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0F3" w:rsidRDefault="00F73AA1" w:rsidP="00DA5EE8">
      <w:pPr>
        <w:spacing w:after="0"/>
        <w:jc w:val="center"/>
        <w:rPr>
          <w:rFonts w:ascii="Times New Roman" w:hAnsi="Times New Roman" w:cs="Times New Roman"/>
          <w:b/>
          <w:sz w:val="24"/>
          <w:szCs w:val="24"/>
        </w:rPr>
      </w:pPr>
      <w:r>
        <w:rPr>
          <w:rFonts w:ascii="Times New Roman" w:hAnsi="Times New Roman" w:cs="Times New Roman"/>
          <w:b/>
          <w:noProof/>
          <w:sz w:val="24"/>
          <w:szCs w:val="24"/>
        </w:rPr>
        <w:pict>
          <v:rect id="_x0000_s1027" style="position:absolute;left:0;text-align:left;margin-left:395.85pt;margin-top:-68.4pt;width:24.75pt;height:24pt;z-index:251662336" stroked="f"/>
        </w:pict>
      </w:r>
      <w:r w:rsidR="00E83DCF">
        <w:rPr>
          <w:rFonts w:ascii="Times New Roman" w:hAnsi="Times New Roman" w:cs="Times New Roman"/>
          <w:b/>
          <w:sz w:val="24"/>
          <w:szCs w:val="24"/>
        </w:rPr>
        <w:t>BAB I</w:t>
      </w:r>
    </w:p>
    <w:p w:rsidR="00E83DCF" w:rsidRDefault="00E83DCF" w:rsidP="00DA5EE8">
      <w:pPr>
        <w:spacing w:after="0"/>
        <w:jc w:val="center"/>
        <w:rPr>
          <w:rFonts w:ascii="Times New Roman" w:hAnsi="Times New Roman" w:cs="Times New Roman"/>
          <w:b/>
          <w:sz w:val="24"/>
          <w:szCs w:val="24"/>
        </w:rPr>
      </w:pPr>
      <w:r>
        <w:rPr>
          <w:rFonts w:ascii="Times New Roman" w:hAnsi="Times New Roman" w:cs="Times New Roman"/>
          <w:b/>
          <w:sz w:val="24"/>
          <w:szCs w:val="24"/>
        </w:rPr>
        <w:t>PENDAHULUAN</w:t>
      </w:r>
    </w:p>
    <w:p w:rsidR="00E83DCF" w:rsidRDefault="00E83DCF" w:rsidP="00DA5EE8">
      <w:pPr>
        <w:spacing w:after="0" w:line="240" w:lineRule="auto"/>
        <w:jc w:val="center"/>
        <w:rPr>
          <w:rFonts w:ascii="Times New Roman" w:hAnsi="Times New Roman" w:cs="Times New Roman"/>
          <w:b/>
          <w:sz w:val="24"/>
          <w:szCs w:val="24"/>
        </w:rPr>
      </w:pPr>
    </w:p>
    <w:p w:rsidR="006A40F3" w:rsidRPr="00D4594E" w:rsidRDefault="00FA4305" w:rsidP="00DA5EE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A. </w:t>
      </w:r>
      <w:r w:rsidR="006A40F3" w:rsidRPr="00D4594E">
        <w:rPr>
          <w:rFonts w:ascii="Times New Roman" w:hAnsi="Times New Roman" w:cs="Times New Roman"/>
          <w:b/>
          <w:sz w:val="24"/>
          <w:szCs w:val="24"/>
        </w:rPr>
        <w:t>Latar Belakang</w:t>
      </w:r>
    </w:p>
    <w:p w:rsidR="006A40F3" w:rsidRPr="00D4594E" w:rsidRDefault="006A40F3" w:rsidP="00DA5EE8">
      <w:pPr>
        <w:spacing w:after="0"/>
        <w:ind w:firstLine="720"/>
        <w:jc w:val="both"/>
        <w:rPr>
          <w:rFonts w:ascii="Times New Roman" w:hAnsi="Times New Roman" w:cs="Times New Roman"/>
          <w:sz w:val="24"/>
          <w:szCs w:val="24"/>
        </w:rPr>
      </w:pPr>
      <w:r w:rsidRPr="00D4594E">
        <w:rPr>
          <w:rFonts w:ascii="Times New Roman" w:hAnsi="Times New Roman" w:cs="Times New Roman"/>
          <w:sz w:val="24"/>
          <w:szCs w:val="24"/>
        </w:rPr>
        <w:t xml:space="preserve">Pernikahan merupakan suatu peristiwa yang sangat berarti bagi kehidupan diatas bumi ini, bukan hanya </w:t>
      </w:r>
      <w:r w:rsidR="00F60776">
        <w:rPr>
          <w:rFonts w:ascii="Times New Roman" w:hAnsi="Times New Roman" w:cs="Times New Roman"/>
          <w:sz w:val="24"/>
          <w:szCs w:val="24"/>
        </w:rPr>
        <w:t>bagi manusia tetap</w:t>
      </w:r>
      <w:r w:rsidRPr="00D4594E">
        <w:rPr>
          <w:rFonts w:ascii="Times New Roman" w:hAnsi="Times New Roman" w:cs="Times New Roman"/>
          <w:sz w:val="24"/>
          <w:szCs w:val="24"/>
        </w:rPr>
        <w:t>i juga makhluk ciptaan Allah yang lain. Bagi manusia pernikahan merupakan sarana untuk mempertahankan eksistensi kehidupan umat manusia itu sendiri untuk menjalankan amanat dari Allah sebagai khalifah</w:t>
      </w:r>
      <w:r w:rsidR="00505850">
        <w:rPr>
          <w:rFonts w:ascii="Times New Roman" w:hAnsi="Times New Roman" w:cs="Times New Roman"/>
          <w:sz w:val="24"/>
          <w:szCs w:val="24"/>
        </w:rPr>
        <w:t xml:space="preserve"> </w:t>
      </w:r>
      <w:r w:rsidRPr="00D4594E">
        <w:rPr>
          <w:rFonts w:ascii="Times New Roman" w:hAnsi="Times New Roman" w:cs="Times New Roman"/>
          <w:sz w:val="24"/>
          <w:szCs w:val="24"/>
        </w:rPr>
        <w:t xml:space="preserve">di muka bumi, </w:t>
      </w:r>
      <w:r w:rsidR="00F60776">
        <w:rPr>
          <w:rFonts w:ascii="Times New Roman" w:hAnsi="Times New Roman" w:cs="Times New Roman"/>
          <w:sz w:val="24"/>
          <w:szCs w:val="24"/>
        </w:rPr>
        <w:t xml:space="preserve">oleh </w:t>
      </w:r>
      <w:r w:rsidRPr="00D4594E">
        <w:rPr>
          <w:rFonts w:ascii="Times New Roman" w:hAnsi="Times New Roman" w:cs="Times New Roman"/>
          <w:sz w:val="24"/>
          <w:szCs w:val="24"/>
        </w:rPr>
        <w:t>karena itu umat manusia khusu</w:t>
      </w:r>
      <w:r w:rsidR="00F60776">
        <w:rPr>
          <w:rFonts w:ascii="Times New Roman" w:hAnsi="Times New Roman" w:cs="Times New Roman"/>
          <w:sz w:val="24"/>
          <w:szCs w:val="24"/>
        </w:rPr>
        <w:t>s</w:t>
      </w:r>
      <w:r w:rsidRPr="00D4594E">
        <w:rPr>
          <w:rFonts w:ascii="Times New Roman" w:hAnsi="Times New Roman" w:cs="Times New Roman"/>
          <w:sz w:val="24"/>
          <w:szCs w:val="24"/>
        </w:rPr>
        <w:t>nya umat Islam mendapat perintah dari Allah untuk hidup berkeluarga.</w:t>
      </w:r>
    </w:p>
    <w:p w:rsidR="006A40F3" w:rsidRDefault="006A40F3" w:rsidP="00DA5EE8">
      <w:pPr>
        <w:spacing w:after="0"/>
        <w:ind w:firstLine="720"/>
        <w:jc w:val="both"/>
        <w:rPr>
          <w:rFonts w:ascii="Times New Roman" w:hAnsi="Times New Roman" w:cs="Times New Roman"/>
          <w:sz w:val="24"/>
          <w:szCs w:val="24"/>
        </w:rPr>
      </w:pPr>
      <w:r w:rsidRPr="00D4594E">
        <w:rPr>
          <w:rFonts w:ascii="Times New Roman" w:hAnsi="Times New Roman" w:cs="Times New Roman"/>
          <w:sz w:val="24"/>
          <w:szCs w:val="24"/>
        </w:rPr>
        <w:t xml:space="preserve">Pria dan wanita dikehendaki oleh Allah </w:t>
      </w:r>
      <w:r w:rsidR="00F60776">
        <w:rPr>
          <w:rFonts w:ascii="Times New Roman" w:hAnsi="Times New Roman" w:cs="Times New Roman"/>
          <w:sz w:val="24"/>
          <w:szCs w:val="24"/>
        </w:rPr>
        <w:t>agar bersatu dalam pernikahan. D</w:t>
      </w:r>
      <w:r w:rsidRPr="00D4594E">
        <w:rPr>
          <w:rFonts w:ascii="Times New Roman" w:hAnsi="Times New Roman" w:cs="Times New Roman"/>
          <w:sz w:val="24"/>
          <w:szCs w:val="24"/>
        </w:rPr>
        <w:t>ari suatu pernikahan manusia dapat melahirkan generasi baru untuk meneruskan amanat Allah</w:t>
      </w:r>
      <w:r w:rsidR="00F60776">
        <w:rPr>
          <w:rFonts w:ascii="Times New Roman" w:hAnsi="Times New Roman" w:cs="Times New Roman"/>
          <w:sz w:val="24"/>
          <w:szCs w:val="24"/>
        </w:rPr>
        <w:t>. D</w:t>
      </w:r>
      <w:r w:rsidR="00DA5EE8">
        <w:rPr>
          <w:rFonts w:ascii="Times New Roman" w:hAnsi="Times New Roman" w:cs="Times New Roman"/>
          <w:sz w:val="24"/>
          <w:szCs w:val="24"/>
        </w:rPr>
        <w:t xml:space="preserve">alam </w:t>
      </w:r>
      <w:r w:rsidR="00F60776">
        <w:rPr>
          <w:rStyle w:val="gen"/>
          <w:rFonts w:ascii="Times New Roman" w:hAnsi="Times New Roman" w:cs="Times New Roman"/>
          <w:sz w:val="24"/>
          <w:szCs w:val="24"/>
        </w:rPr>
        <w:t>Surat An-Nisa 1 :</w:t>
      </w:r>
    </w:p>
    <w:p w:rsidR="00F90A27" w:rsidRPr="00E405A8" w:rsidRDefault="00F90A27" w:rsidP="00DA5EE8">
      <w:pPr>
        <w:spacing w:after="0" w:line="360" w:lineRule="auto"/>
        <w:jc w:val="right"/>
        <w:rPr>
          <w:rFonts w:ascii="Times New Roman" w:hAnsi="Times New Roman" w:cs="Times New Roman"/>
          <w:sz w:val="32"/>
          <w:szCs w:val="32"/>
        </w:rPr>
      </w:pPr>
      <w:r w:rsidRPr="00E405A8">
        <w:rPr>
          <w:rFonts w:ascii="Times New Roman" w:hAnsi="Times New Roman" w:cs="Times New Roman"/>
          <w:sz w:val="32"/>
          <w:szCs w:val="32"/>
          <w:rtl/>
        </w:rPr>
        <w:t>ﻴـﺎ</w:t>
      </w:r>
      <w:r w:rsidR="00E405A8">
        <w:rPr>
          <w:rFonts w:ascii="Times New Roman" w:hAnsi="Times New Roman" w:cs="Times New Roman"/>
          <w:sz w:val="32"/>
          <w:szCs w:val="32"/>
          <w:rtl/>
        </w:rPr>
        <w:t xml:space="preserve"> </w:t>
      </w:r>
      <w:r w:rsidRPr="00E405A8">
        <w:rPr>
          <w:rFonts w:ascii="Times New Roman" w:hAnsi="Times New Roman" w:cs="Times New Roman"/>
          <w:sz w:val="32"/>
          <w:szCs w:val="32"/>
          <w:rtl/>
        </w:rPr>
        <w:t>ﻴـﻬـﺎ</w:t>
      </w:r>
      <w:r w:rsidR="00E405A8">
        <w:rPr>
          <w:rFonts w:ascii="Times New Roman" w:hAnsi="Times New Roman" w:cs="Times New Roman"/>
          <w:sz w:val="32"/>
          <w:szCs w:val="32"/>
          <w:rtl/>
        </w:rPr>
        <w:t xml:space="preserve"> </w:t>
      </w:r>
      <w:r w:rsidRPr="00E405A8">
        <w:rPr>
          <w:rFonts w:ascii="Times New Roman" w:hAnsi="Times New Roman" w:cs="Times New Roman"/>
          <w:sz w:val="32"/>
          <w:szCs w:val="32"/>
          <w:rtl/>
        </w:rPr>
        <w:t>ﺍﻠـﻧــﺎﺲ</w:t>
      </w:r>
      <w:r w:rsidR="00E405A8">
        <w:rPr>
          <w:rFonts w:ascii="Times New Roman" w:hAnsi="Times New Roman" w:cs="Times New Roman"/>
          <w:sz w:val="32"/>
          <w:szCs w:val="32"/>
          <w:rtl/>
        </w:rPr>
        <w:t xml:space="preserve"> </w:t>
      </w:r>
      <w:r w:rsidRPr="00E405A8">
        <w:rPr>
          <w:rFonts w:ascii="Times New Roman" w:hAnsi="Times New Roman" w:cs="Times New Roman"/>
          <w:sz w:val="32"/>
          <w:szCs w:val="32"/>
          <w:rtl/>
        </w:rPr>
        <w:t>ﺍﺗـﻘـﻭﺍ</w:t>
      </w:r>
      <w:r w:rsidR="00E405A8">
        <w:rPr>
          <w:rFonts w:ascii="Times New Roman" w:hAnsi="Times New Roman" w:cs="Times New Roman"/>
          <w:sz w:val="32"/>
          <w:szCs w:val="32"/>
          <w:rtl/>
        </w:rPr>
        <w:t xml:space="preserve"> </w:t>
      </w:r>
      <w:r w:rsidRPr="00E405A8">
        <w:rPr>
          <w:rFonts w:ascii="Times New Roman" w:hAnsi="Times New Roman" w:cs="Times New Roman"/>
          <w:sz w:val="32"/>
          <w:szCs w:val="32"/>
          <w:rtl/>
        </w:rPr>
        <w:t>ﺮﺑـﻜﻡ</w:t>
      </w:r>
      <w:r w:rsidR="00E405A8">
        <w:rPr>
          <w:rFonts w:ascii="Times New Roman" w:hAnsi="Times New Roman" w:cs="Times New Roman"/>
          <w:sz w:val="32"/>
          <w:szCs w:val="32"/>
          <w:rtl/>
        </w:rPr>
        <w:t xml:space="preserve"> </w:t>
      </w:r>
      <w:r w:rsidRPr="00E405A8">
        <w:rPr>
          <w:rFonts w:ascii="Times New Roman" w:hAnsi="Times New Roman" w:cs="Times New Roman"/>
          <w:sz w:val="32"/>
          <w:szCs w:val="32"/>
          <w:rtl/>
        </w:rPr>
        <w:t>ﺍﻠـﺫﻯ</w:t>
      </w:r>
      <w:r w:rsidR="00E405A8">
        <w:rPr>
          <w:rFonts w:ascii="Times New Roman" w:hAnsi="Times New Roman" w:cs="Times New Roman"/>
          <w:sz w:val="32"/>
          <w:szCs w:val="32"/>
          <w:rtl/>
        </w:rPr>
        <w:t xml:space="preserve"> </w:t>
      </w:r>
      <w:r w:rsidRPr="00E405A8">
        <w:rPr>
          <w:rFonts w:ascii="Times New Roman" w:hAnsi="Times New Roman" w:cs="Times New Roman"/>
          <w:sz w:val="32"/>
          <w:szCs w:val="32"/>
          <w:rtl/>
        </w:rPr>
        <w:t>ﺧـﻠـﻘـﻜـﻡ</w:t>
      </w:r>
      <w:r w:rsidR="00E405A8">
        <w:rPr>
          <w:rFonts w:ascii="Times New Roman" w:hAnsi="Times New Roman" w:cs="Times New Roman"/>
          <w:sz w:val="32"/>
          <w:szCs w:val="32"/>
          <w:rtl/>
        </w:rPr>
        <w:t xml:space="preserve"> </w:t>
      </w:r>
      <w:r w:rsidRPr="00E405A8">
        <w:rPr>
          <w:rFonts w:ascii="Times New Roman" w:hAnsi="Times New Roman" w:cs="Times New Roman"/>
          <w:sz w:val="32"/>
          <w:szCs w:val="32"/>
          <w:rtl/>
        </w:rPr>
        <w:t>ﻤـﻦ</w:t>
      </w:r>
      <w:r w:rsidR="00E405A8">
        <w:rPr>
          <w:rFonts w:ascii="Times New Roman" w:hAnsi="Times New Roman" w:cs="Times New Roman"/>
          <w:sz w:val="32"/>
          <w:szCs w:val="32"/>
          <w:rtl/>
        </w:rPr>
        <w:t xml:space="preserve"> </w:t>
      </w:r>
      <w:r w:rsidRPr="00E405A8">
        <w:rPr>
          <w:rFonts w:ascii="Times New Roman" w:hAnsi="Times New Roman" w:cs="Times New Roman"/>
          <w:sz w:val="32"/>
          <w:szCs w:val="32"/>
          <w:rtl/>
        </w:rPr>
        <w:t>ﻨـﻔـﺲ</w:t>
      </w:r>
      <w:r w:rsidR="00E405A8">
        <w:rPr>
          <w:rFonts w:ascii="Times New Roman" w:hAnsi="Times New Roman" w:cs="Times New Roman"/>
          <w:sz w:val="32"/>
          <w:szCs w:val="32"/>
          <w:rtl/>
        </w:rPr>
        <w:t xml:space="preserve"> </w:t>
      </w:r>
      <w:r w:rsidRPr="00E405A8">
        <w:rPr>
          <w:rFonts w:ascii="Times New Roman" w:hAnsi="Times New Roman" w:cs="Times New Roman"/>
          <w:sz w:val="32"/>
          <w:szCs w:val="32"/>
          <w:rtl/>
        </w:rPr>
        <w:t>ﻭﺍﺤـﺪﺓ</w:t>
      </w:r>
      <w:r w:rsidR="00E405A8">
        <w:rPr>
          <w:rFonts w:ascii="Times New Roman" w:hAnsi="Times New Roman" w:cs="Times New Roman"/>
          <w:sz w:val="32"/>
          <w:szCs w:val="32"/>
          <w:rtl/>
        </w:rPr>
        <w:t xml:space="preserve"> </w:t>
      </w:r>
      <w:r w:rsidRPr="00E405A8">
        <w:rPr>
          <w:rFonts w:ascii="Times New Roman" w:hAnsi="Times New Roman" w:cs="Times New Roman"/>
          <w:sz w:val="32"/>
          <w:szCs w:val="32"/>
          <w:rtl/>
        </w:rPr>
        <w:t>ﻭﺧـﻠـﻖ</w:t>
      </w:r>
      <w:r w:rsidR="00E405A8">
        <w:rPr>
          <w:rFonts w:ascii="Times New Roman" w:hAnsi="Times New Roman" w:cs="Times New Roman"/>
          <w:sz w:val="32"/>
          <w:szCs w:val="32"/>
          <w:rtl/>
        </w:rPr>
        <w:t xml:space="preserve"> </w:t>
      </w:r>
      <w:r w:rsidRPr="00E405A8">
        <w:rPr>
          <w:rFonts w:ascii="Times New Roman" w:hAnsi="Times New Roman" w:cs="Times New Roman"/>
          <w:sz w:val="32"/>
          <w:szCs w:val="32"/>
          <w:rtl/>
        </w:rPr>
        <w:t>ﻤـﻨﻬـﺎ</w:t>
      </w:r>
      <w:r w:rsidR="00E405A8">
        <w:rPr>
          <w:rFonts w:ascii="Times New Roman" w:hAnsi="Times New Roman" w:cs="Times New Roman"/>
          <w:sz w:val="32"/>
          <w:szCs w:val="32"/>
          <w:rtl/>
        </w:rPr>
        <w:t xml:space="preserve"> </w:t>
      </w:r>
      <w:r w:rsidRPr="00E405A8">
        <w:rPr>
          <w:rFonts w:ascii="Times New Roman" w:hAnsi="Times New Roman" w:cs="Times New Roman"/>
          <w:sz w:val="32"/>
          <w:szCs w:val="32"/>
          <w:rtl/>
        </w:rPr>
        <w:t>ﺯﻭﺟﻬﺎ</w:t>
      </w:r>
      <w:r w:rsidR="00E405A8">
        <w:rPr>
          <w:rFonts w:ascii="Times New Roman" w:hAnsi="Times New Roman" w:cs="Times New Roman"/>
          <w:sz w:val="32"/>
          <w:szCs w:val="32"/>
          <w:rtl/>
        </w:rPr>
        <w:t xml:space="preserve"> </w:t>
      </w:r>
      <w:r w:rsidRPr="00E405A8">
        <w:rPr>
          <w:rFonts w:ascii="Times New Roman" w:hAnsi="Times New Roman" w:cs="Times New Roman"/>
          <w:sz w:val="32"/>
          <w:szCs w:val="32"/>
          <w:rtl/>
        </w:rPr>
        <w:t>ﻭﺑـﺚ</w:t>
      </w:r>
      <w:r w:rsidR="00E405A8">
        <w:rPr>
          <w:rFonts w:ascii="Times New Roman" w:hAnsi="Times New Roman" w:cs="Times New Roman"/>
          <w:sz w:val="32"/>
          <w:szCs w:val="32"/>
          <w:rtl/>
        </w:rPr>
        <w:t xml:space="preserve"> </w:t>
      </w:r>
      <w:r w:rsidRPr="00E405A8">
        <w:rPr>
          <w:rFonts w:ascii="Times New Roman" w:hAnsi="Times New Roman" w:cs="Times New Roman"/>
          <w:sz w:val="32"/>
          <w:szCs w:val="32"/>
          <w:rtl/>
        </w:rPr>
        <w:t>ﻤـﻨـﻬـﻤـﺎ</w:t>
      </w:r>
      <w:r w:rsidR="00E405A8">
        <w:rPr>
          <w:rFonts w:ascii="Times New Roman" w:hAnsi="Times New Roman" w:cs="Times New Roman"/>
          <w:sz w:val="32"/>
          <w:szCs w:val="32"/>
          <w:rtl/>
        </w:rPr>
        <w:t xml:space="preserve"> </w:t>
      </w:r>
      <w:r w:rsidRPr="00E405A8">
        <w:rPr>
          <w:rFonts w:ascii="Times New Roman" w:hAnsi="Times New Roman" w:cs="Times New Roman"/>
          <w:sz w:val="32"/>
          <w:szCs w:val="32"/>
          <w:rtl/>
        </w:rPr>
        <w:t>ﺭﺟـﺎﻻ</w:t>
      </w:r>
      <w:r w:rsidR="00E405A8">
        <w:rPr>
          <w:rFonts w:ascii="Times New Roman" w:hAnsi="Times New Roman" w:cs="Times New Roman"/>
          <w:sz w:val="32"/>
          <w:szCs w:val="32"/>
          <w:rtl/>
        </w:rPr>
        <w:t xml:space="preserve"> </w:t>
      </w:r>
      <w:r w:rsidRPr="00E405A8">
        <w:rPr>
          <w:rFonts w:ascii="Times New Roman" w:hAnsi="Times New Roman" w:cs="Times New Roman"/>
          <w:sz w:val="32"/>
          <w:szCs w:val="32"/>
          <w:rtl/>
        </w:rPr>
        <w:t>ﻜـﺛـﻴـﺭﺍ</w:t>
      </w:r>
      <w:r w:rsidR="00E405A8" w:rsidRPr="00E405A8">
        <w:rPr>
          <w:rFonts w:ascii="Times New Roman" w:hAnsi="Times New Roman" w:cs="Times New Roman"/>
          <w:sz w:val="32"/>
          <w:szCs w:val="32"/>
          <w:rtl/>
        </w:rPr>
        <w:t xml:space="preserve"> </w:t>
      </w:r>
      <w:r w:rsidRPr="00E405A8">
        <w:rPr>
          <w:rFonts w:ascii="Times New Roman" w:hAnsi="Times New Roman" w:cs="Times New Roman"/>
          <w:sz w:val="32"/>
          <w:szCs w:val="32"/>
          <w:rtl/>
        </w:rPr>
        <w:t>ﻭﻨـﺴﺎﺀ</w:t>
      </w:r>
    </w:p>
    <w:p w:rsidR="002268E7" w:rsidRDefault="00F73AA1" w:rsidP="00DA5EE8">
      <w:pPr>
        <w:spacing w:after="0"/>
        <w:jc w:val="both"/>
        <w:rPr>
          <w:rStyle w:val="gen"/>
          <w:rFonts w:ascii="Times New Roman" w:hAnsi="Times New Roman" w:cs="Times New Roman"/>
          <w:sz w:val="24"/>
          <w:szCs w:val="24"/>
        </w:rPr>
      </w:pPr>
      <w:r>
        <w:rPr>
          <w:rFonts w:ascii="Times New Roman" w:hAnsi="Times New Roman" w:cs="Times New Roman"/>
          <w:noProof/>
          <w:sz w:val="24"/>
          <w:szCs w:val="24"/>
        </w:rPr>
        <w:pict>
          <v:rect id="_x0000_s1028" style="position:absolute;left:0;text-align:left;margin-left:170.85pt;margin-top:202.85pt;width:36.75pt;height:29.25pt;z-index:251663360" stroked="f">
            <v:textbox>
              <w:txbxContent>
                <w:p w:rsidR="00EE5331" w:rsidRPr="00817323" w:rsidRDefault="00EE5331" w:rsidP="00817323">
                  <w:pPr>
                    <w:jc w:val="center"/>
                    <w:rPr>
                      <w:rFonts w:ascii="Times New Roman" w:hAnsi="Times New Roman" w:cs="Times New Roman"/>
                      <w:sz w:val="24"/>
                      <w:szCs w:val="24"/>
                    </w:rPr>
                  </w:pPr>
                  <w:r w:rsidRPr="00817323">
                    <w:rPr>
                      <w:rFonts w:ascii="Times New Roman" w:hAnsi="Times New Roman" w:cs="Times New Roman"/>
                      <w:sz w:val="24"/>
                      <w:szCs w:val="24"/>
                    </w:rPr>
                    <w:t>1</w:t>
                  </w:r>
                </w:p>
              </w:txbxContent>
            </v:textbox>
          </v:rect>
        </w:pict>
      </w:r>
      <w:r w:rsidR="00DA5EE8">
        <w:rPr>
          <w:rFonts w:ascii="Times New Roman" w:hAnsi="Times New Roman" w:cs="Times New Roman"/>
          <w:sz w:val="24"/>
          <w:szCs w:val="24"/>
        </w:rPr>
        <w:t xml:space="preserve"> </w:t>
      </w:r>
      <w:r w:rsidR="00DA5EE8">
        <w:rPr>
          <w:rFonts w:ascii="Times New Roman" w:hAnsi="Times New Roman" w:cs="Times New Roman"/>
          <w:sz w:val="24"/>
          <w:szCs w:val="24"/>
        </w:rPr>
        <w:tab/>
      </w:r>
      <w:r w:rsidR="002268E7" w:rsidRPr="00D4594E">
        <w:rPr>
          <w:rStyle w:val="gen"/>
          <w:rFonts w:ascii="Times New Roman" w:hAnsi="Times New Roman" w:cs="Times New Roman"/>
          <w:sz w:val="24"/>
          <w:szCs w:val="24"/>
        </w:rPr>
        <w:t xml:space="preserve">Pernikahan juga merupakan suatu perintah syari’at Islam yang dianjurkan </w:t>
      </w:r>
      <w:r w:rsidR="00846497">
        <w:rPr>
          <w:rStyle w:val="gen"/>
          <w:rFonts w:ascii="Times New Roman" w:hAnsi="Times New Roman" w:cs="Times New Roman"/>
          <w:sz w:val="24"/>
          <w:szCs w:val="24"/>
        </w:rPr>
        <w:t xml:space="preserve"> </w:t>
      </w:r>
      <w:r w:rsidR="002268E7" w:rsidRPr="00D4594E">
        <w:rPr>
          <w:rStyle w:val="gen"/>
          <w:rFonts w:ascii="Times New Roman" w:hAnsi="Times New Roman" w:cs="Times New Roman"/>
          <w:sz w:val="24"/>
          <w:szCs w:val="24"/>
        </w:rPr>
        <w:t xml:space="preserve">untuk dilaksanakan oleh seorang muslim maupun muslimah di bawah landasan hukum Islam. Pernikahan merupakan suatu yang dianjurkan oleh </w:t>
      </w:r>
      <w:r w:rsidR="00505850" w:rsidRPr="00D4594E">
        <w:rPr>
          <w:rStyle w:val="gen"/>
          <w:rFonts w:ascii="Times New Roman" w:hAnsi="Times New Roman" w:cs="Times New Roman"/>
          <w:sz w:val="24"/>
          <w:szCs w:val="24"/>
        </w:rPr>
        <w:t xml:space="preserve">Rasulullah </w:t>
      </w:r>
      <w:r w:rsidR="00F60776" w:rsidRPr="00D4594E">
        <w:rPr>
          <w:rStyle w:val="gen"/>
          <w:rFonts w:ascii="Times New Roman" w:hAnsi="Times New Roman" w:cs="Times New Roman"/>
          <w:sz w:val="24"/>
          <w:szCs w:val="24"/>
        </w:rPr>
        <w:t>SAW</w:t>
      </w:r>
      <w:r w:rsidR="002268E7" w:rsidRPr="00D4594E">
        <w:rPr>
          <w:rStyle w:val="gen"/>
          <w:rFonts w:ascii="Times New Roman" w:hAnsi="Times New Roman" w:cs="Times New Roman"/>
          <w:sz w:val="24"/>
          <w:szCs w:val="24"/>
        </w:rPr>
        <w:t xml:space="preserve"> kepada umatnya, karena pernikahan merupakan tuntutan naluriah manusia untuk berketurunan guna kelangsungan hidupnya, terutama bagi siapa saja yang tidak pernah melakukan pernikahan semasa hidupnya. Rasulullah bersabda</w:t>
      </w:r>
      <w:r w:rsidR="00F60776">
        <w:rPr>
          <w:rStyle w:val="gen"/>
          <w:rFonts w:ascii="Times New Roman" w:hAnsi="Times New Roman" w:cs="Times New Roman"/>
          <w:sz w:val="24"/>
          <w:szCs w:val="24"/>
        </w:rPr>
        <w:t xml:space="preserve"> :</w:t>
      </w:r>
    </w:p>
    <w:p w:rsidR="00602916" w:rsidRDefault="00602916" w:rsidP="00DA5EE8">
      <w:pPr>
        <w:spacing w:after="0"/>
        <w:jc w:val="both"/>
        <w:rPr>
          <w:rStyle w:val="gen"/>
          <w:rFonts w:ascii="Times New Roman" w:hAnsi="Times New Roman" w:cs="Times New Roman"/>
          <w:sz w:val="24"/>
          <w:szCs w:val="24"/>
        </w:rPr>
      </w:pPr>
    </w:p>
    <w:p w:rsidR="004E47AB" w:rsidRPr="00602916" w:rsidRDefault="00D6418A" w:rsidP="00602916">
      <w:pPr>
        <w:pStyle w:val="NoSpacing"/>
        <w:spacing w:line="480" w:lineRule="auto"/>
        <w:jc w:val="right"/>
        <w:rPr>
          <w:rFonts w:ascii="Times New Roman" w:hAnsi="Times New Roman" w:cs="Times New Roman"/>
          <w:sz w:val="28"/>
          <w:szCs w:val="28"/>
        </w:rPr>
      </w:pPr>
      <w:r w:rsidRPr="00602916">
        <w:rPr>
          <w:rFonts w:ascii="Times New Roman" w:hAnsi="Times New Roman" w:cs="Times New Roman"/>
          <w:sz w:val="28"/>
          <w:szCs w:val="28"/>
          <w:rtl/>
        </w:rPr>
        <w:lastRenderedPageBreak/>
        <w:t xml:space="preserve"> ﻋـﻦ</w:t>
      </w:r>
      <w:r w:rsidR="00EE5331" w:rsidRPr="00602916">
        <w:rPr>
          <w:rFonts w:ascii="Times New Roman" w:hAnsi="Times New Roman" w:cs="Times New Roman"/>
          <w:sz w:val="28"/>
          <w:szCs w:val="28"/>
          <w:rtl/>
        </w:rPr>
        <w:t xml:space="preserve"> </w:t>
      </w:r>
      <w:r w:rsidRPr="00602916">
        <w:rPr>
          <w:rFonts w:ascii="Times New Roman" w:hAnsi="Times New Roman" w:cs="Times New Roman"/>
          <w:sz w:val="28"/>
          <w:szCs w:val="28"/>
          <w:rtl/>
        </w:rPr>
        <w:t>ﻋـﺒـﺪ</w:t>
      </w:r>
      <w:r w:rsidR="00EE5331" w:rsidRPr="00602916">
        <w:rPr>
          <w:rFonts w:ascii="Times New Roman" w:hAnsi="Times New Roman" w:cs="Times New Roman"/>
          <w:sz w:val="28"/>
          <w:szCs w:val="28"/>
          <w:rtl/>
        </w:rPr>
        <w:t xml:space="preserve"> </w:t>
      </w:r>
      <w:r w:rsidRPr="00602916">
        <w:rPr>
          <w:rFonts w:ascii="Times New Roman" w:hAnsi="Times New Roman" w:cs="Times New Roman"/>
          <w:sz w:val="28"/>
          <w:szCs w:val="28"/>
          <w:rtl/>
        </w:rPr>
        <w:t>ﺍﻟﻟـﻪ</w:t>
      </w:r>
      <w:r w:rsidR="00EE5331" w:rsidRPr="00602916">
        <w:rPr>
          <w:rFonts w:ascii="Times New Roman" w:hAnsi="Times New Roman" w:cs="Times New Roman"/>
          <w:sz w:val="28"/>
          <w:szCs w:val="28"/>
          <w:rtl/>
        </w:rPr>
        <w:t xml:space="preserve"> </w:t>
      </w:r>
      <w:r w:rsidRPr="00602916">
        <w:rPr>
          <w:rFonts w:ascii="Times New Roman" w:hAnsi="Times New Roman" w:cs="Times New Roman"/>
          <w:sz w:val="28"/>
          <w:szCs w:val="28"/>
          <w:rtl/>
        </w:rPr>
        <w:t>ﺒـﻦ</w:t>
      </w:r>
      <w:r w:rsidR="00EE5331" w:rsidRPr="00602916">
        <w:rPr>
          <w:rFonts w:ascii="Times New Roman" w:hAnsi="Times New Roman" w:cs="Times New Roman"/>
          <w:sz w:val="28"/>
          <w:szCs w:val="28"/>
          <w:rtl/>
        </w:rPr>
        <w:t xml:space="preserve"> </w:t>
      </w:r>
      <w:r w:rsidRPr="00602916">
        <w:rPr>
          <w:rFonts w:ascii="Times New Roman" w:hAnsi="Times New Roman" w:cs="Times New Roman"/>
          <w:sz w:val="28"/>
          <w:szCs w:val="28"/>
          <w:rtl/>
        </w:rPr>
        <w:t>ﻤـﺴـﻌـﻭﺪ</w:t>
      </w:r>
      <w:r w:rsidR="00EE5331" w:rsidRPr="00602916">
        <w:rPr>
          <w:rFonts w:ascii="Times New Roman" w:hAnsi="Times New Roman" w:cs="Times New Roman"/>
          <w:sz w:val="28"/>
          <w:szCs w:val="28"/>
          <w:rtl/>
        </w:rPr>
        <w:t xml:space="preserve"> </w:t>
      </w:r>
      <w:r w:rsidRPr="00602916">
        <w:rPr>
          <w:rFonts w:ascii="Times New Roman" w:hAnsi="Times New Roman" w:cs="Times New Roman"/>
          <w:sz w:val="28"/>
          <w:szCs w:val="28"/>
          <w:rtl/>
        </w:rPr>
        <w:t>ﺮﺿـﻰ</w:t>
      </w:r>
      <w:r w:rsidR="00EE5331" w:rsidRPr="00602916">
        <w:rPr>
          <w:rFonts w:ascii="Times New Roman" w:hAnsi="Times New Roman" w:cs="Times New Roman"/>
          <w:sz w:val="28"/>
          <w:szCs w:val="28"/>
          <w:rtl/>
        </w:rPr>
        <w:t xml:space="preserve"> </w:t>
      </w:r>
      <w:r w:rsidRPr="00602916">
        <w:rPr>
          <w:rFonts w:ascii="Times New Roman" w:hAnsi="Times New Roman" w:cs="Times New Roman"/>
          <w:sz w:val="28"/>
          <w:szCs w:val="28"/>
          <w:rtl/>
        </w:rPr>
        <w:t>ﺍﻟﻟـﻪ</w:t>
      </w:r>
      <w:r w:rsidR="00EE5331" w:rsidRPr="00602916">
        <w:rPr>
          <w:rFonts w:ascii="Times New Roman" w:hAnsi="Times New Roman" w:cs="Times New Roman"/>
          <w:sz w:val="28"/>
          <w:szCs w:val="28"/>
          <w:rtl/>
        </w:rPr>
        <w:t xml:space="preserve"> </w:t>
      </w:r>
      <w:r w:rsidRPr="00602916">
        <w:rPr>
          <w:rFonts w:ascii="Times New Roman" w:hAnsi="Times New Roman" w:cs="Times New Roman"/>
          <w:sz w:val="28"/>
          <w:szCs w:val="28"/>
          <w:rtl/>
        </w:rPr>
        <w:t>ﻋـﻨـﻪ</w:t>
      </w:r>
      <w:r w:rsidR="00EE5331" w:rsidRPr="00602916">
        <w:rPr>
          <w:rFonts w:ascii="Times New Roman" w:hAnsi="Times New Roman" w:cs="Times New Roman"/>
          <w:sz w:val="28"/>
          <w:szCs w:val="28"/>
          <w:rtl/>
        </w:rPr>
        <w:t xml:space="preserve"> </w:t>
      </w:r>
      <w:r w:rsidRPr="00602916">
        <w:rPr>
          <w:rFonts w:ascii="Times New Roman" w:hAnsi="Times New Roman" w:cs="Times New Roman"/>
          <w:sz w:val="28"/>
          <w:szCs w:val="28"/>
          <w:rtl/>
        </w:rPr>
        <w:t>ﻗـﺎﻞ</w:t>
      </w:r>
      <w:r w:rsidR="00EE5331" w:rsidRPr="00602916">
        <w:rPr>
          <w:rFonts w:ascii="Times New Roman" w:hAnsi="Times New Roman" w:cs="Times New Roman"/>
          <w:sz w:val="28"/>
          <w:szCs w:val="28"/>
          <w:rtl/>
        </w:rPr>
        <w:t xml:space="preserve"> </w:t>
      </w:r>
      <w:r w:rsidRPr="00602916">
        <w:rPr>
          <w:rFonts w:ascii="Times New Roman" w:hAnsi="Times New Roman" w:cs="Times New Roman"/>
          <w:sz w:val="28"/>
          <w:szCs w:val="28"/>
          <w:rtl/>
        </w:rPr>
        <w:t>ﻟـﻨﺎ</w:t>
      </w:r>
      <w:r w:rsidR="00EE5331" w:rsidRPr="00602916">
        <w:rPr>
          <w:rFonts w:ascii="Times New Roman" w:hAnsi="Times New Roman" w:cs="Times New Roman"/>
          <w:sz w:val="28"/>
          <w:szCs w:val="28"/>
          <w:rtl/>
        </w:rPr>
        <w:t xml:space="preserve"> </w:t>
      </w:r>
      <w:r w:rsidRPr="00602916">
        <w:rPr>
          <w:rFonts w:ascii="Times New Roman" w:hAnsi="Times New Roman" w:cs="Times New Roman"/>
          <w:sz w:val="28"/>
          <w:szCs w:val="28"/>
          <w:rtl/>
        </w:rPr>
        <w:t>ﺮﺴـﻭﻝ</w:t>
      </w:r>
      <w:r w:rsidR="00EE5331" w:rsidRPr="00602916">
        <w:rPr>
          <w:rFonts w:ascii="Times New Roman" w:hAnsi="Times New Roman" w:cs="Times New Roman"/>
          <w:sz w:val="28"/>
          <w:szCs w:val="28"/>
          <w:rtl/>
        </w:rPr>
        <w:t xml:space="preserve"> </w:t>
      </w:r>
      <w:r w:rsidRPr="00602916">
        <w:rPr>
          <w:rFonts w:ascii="Times New Roman" w:hAnsi="Times New Roman" w:cs="Times New Roman"/>
          <w:sz w:val="28"/>
          <w:szCs w:val="28"/>
          <w:rtl/>
        </w:rPr>
        <w:t>ﺍﻟﻟـﻪ</w:t>
      </w:r>
      <w:r w:rsidR="00EE5331" w:rsidRPr="00602916">
        <w:rPr>
          <w:rFonts w:ascii="Times New Roman" w:hAnsi="Times New Roman" w:cs="Times New Roman"/>
          <w:sz w:val="28"/>
          <w:szCs w:val="28"/>
          <w:rtl/>
        </w:rPr>
        <w:t xml:space="preserve"> </w:t>
      </w:r>
      <w:r w:rsidRPr="00602916">
        <w:rPr>
          <w:rFonts w:ascii="Times New Roman" w:hAnsi="Times New Roman" w:cs="Times New Roman"/>
          <w:sz w:val="28"/>
          <w:szCs w:val="28"/>
          <w:rtl/>
        </w:rPr>
        <w:t>ﺻﻟﻰ</w:t>
      </w:r>
      <w:r w:rsidR="00EE5331" w:rsidRPr="00602916">
        <w:rPr>
          <w:rFonts w:ascii="Times New Roman" w:hAnsi="Times New Roman" w:cs="Times New Roman"/>
          <w:sz w:val="28"/>
          <w:szCs w:val="28"/>
          <w:rtl/>
        </w:rPr>
        <w:t xml:space="preserve"> </w:t>
      </w:r>
      <w:r w:rsidRPr="00602916">
        <w:rPr>
          <w:rFonts w:ascii="Times New Roman" w:hAnsi="Times New Roman" w:cs="Times New Roman"/>
          <w:sz w:val="28"/>
          <w:szCs w:val="28"/>
          <w:rtl/>
        </w:rPr>
        <w:t>ﺍﻟﻟﻪ</w:t>
      </w:r>
      <w:r w:rsidR="00EE5331" w:rsidRPr="00602916">
        <w:rPr>
          <w:rFonts w:ascii="Times New Roman" w:hAnsi="Times New Roman" w:cs="Times New Roman"/>
          <w:sz w:val="28"/>
          <w:szCs w:val="28"/>
          <w:rtl/>
        </w:rPr>
        <w:t xml:space="preserve"> </w:t>
      </w:r>
      <w:r w:rsidRPr="00602916">
        <w:rPr>
          <w:rFonts w:ascii="Times New Roman" w:hAnsi="Times New Roman" w:cs="Times New Roman"/>
          <w:sz w:val="28"/>
          <w:szCs w:val="28"/>
          <w:rtl/>
        </w:rPr>
        <w:t>ﻋـﻟﻴـﻪ</w:t>
      </w:r>
      <w:r w:rsidR="00EE5331" w:rsidRPr="00602916">
        <w:rPr>
          <w:rFonts w:ascii="Times New Roman" w:hAnsi="Times New Roman" w:cs="Times New Roman"/>
          <w:sz w:val="28"/>
          <w:szCs w:val="28"/>
          <w:rtl/>
        </w:rPr>
        <w:t xml:space="preserve">  </w:t>
      </w:r>
      <w:r w:rsidRPr="00602916">
        <w:rPr>
          <w:rFonts w:ascii="Times New Roman" w:hAnsi="Times New Roman" w:cs="Times New Roman"/>
          <w:sz w:val="28"/>
          <w:szCs w:val="28"/>
          <w:rtl/>
        </w:rPr>
        <w:t>ﻭﺴـﻟ</w:t>
      </w:r>
      <w:r w:rsidR="005A30B1" w:rsidRPr="00602916">
        <w:rPr>
          <w:rFonts w:ascii="Times New Roman" w:hAnsi="Times New Roman" w:cs="Times New Roman"/>
          <w:sz w:val="28"/>
          <w:szCs w:val="28"/>
          <w:rtl/>
        </w:rPr>
        <w:t>ﻡ: ﻴـﺎ</w:t>
      </w:r>
      <w:r w:rsidR="00EE5331" w:rsidRPr="00602916">
        <w:rPr>
          <w:rFonts w:ascii="Times New Roman" w:hAnsi="Times New Roman" w:cs="Times New Roman"/>
          <w:sz w:val="28"/>
          <w:szCs w:val="28"/>
          <w:rtl/>
        </w:rPr>
        <w:t xml:space="preserve"> </w:t>
      </w:r>
      <w:r w:rsidR="005A30B1" w:rsidRPr="00602916">
        <w:rPr>
          <w:rFonts w:ascii="Times New Roman" w:hAnsi="Times New Roman" w:cs="Times New Roman"/>
          <w:sz w:val="28"/>
          <w:szCs w:val="28"/>
          <w:rtl/>
        </w:rPr>
        <w:t>ﻤـﻌﺷﺭ</w:t>
      </w:r>
      <w:r w:rsidR="00EE5331" w:rsidRPr="00602916">
        <w:rPr>
          <w:rFonts w:ascii="Times New Roman" w:hAnsi="Times New Roman" w:cs="Times New Roman"/>
          <w:sz w:val="28"/>
          <w:szCs w:val="28"/>
          <w:rtl/>
        </w:rPr>
        <w:t xml:space="preserve"> </w:t>
      </w:r>
      <w:r w:rsidR="005A30B1" w:rsidRPr="00602916">
        <w:rPr>
          <w:rFonts w:ascii="Times New Roman" w:hAnsi="Times New Roman" w:cs="Times New Roman"/>
          <w:sz w:val="28"/>
          <w:szCs w:val="28"/>
          <w:rtl/>
        </w:rPr>
        <w:t>ﺍﻟـﺷـﺑـﺎﺏ</w:t>
      </w:r>
      <w:r w:rsidR="00EE5331" w:rsidRPr="00602916">
        <w:rPr>
          <w:rFonts w:ascii="Times New Roman" w:hAnsi="Times New Roman" w:cs="Times New Roman"/>
          <w:sz w:val="28"/>
          <w:szCs w:val="28"/>
          <w:rtl/>
        </w:rPr>
        <w:t xml:space="preserve"> </w:t>
      </w:r>
      <w:r w:rsidR="005A30B1" w:rsidRPr="00602916">
        <w:rPr>
          <w:rFonts w:ascii="Times New Roman" w:hAnsi="Times New Roman" w:cs="Times New Roman"/>
          <w:sz w:val="28"/>
          <w:szCs w:val="28"/>
          <w:rtl/>
        </w:rPr>
        <w:t>ﻤـﻦ</w:t>
      </w:r>
      <w:r w:rsidR="00EE5331" w:rsidRPr="00602916">
        <w:rPr>
          <w:rFonts w:ascii="Times New Roman" w:hAnsi="Times New Roman" w:cs="Times New Roman"/>
          <w:sz w:val="28"/>
          <w:szCs w:val="28"/>
          <w:rtl/>
        </w:rPr>
        <w:t xml:space="preserve"> </w:t>
      </w:r>
      <w:r w:rsidR="005A30B1" w:rsidRPr="00602916">
        <w:rPr>
          <w:rFonts w:ascii="Times New Roman" w:hAnsi="Times New Roman" w:cs="Times New Roman"/>
          <w:sz w:val="28"/>
          <w:szCs w:val="28"/>
          <w:rtl/>
        </w:rPr>
        <w:t>ﺇﺴـﺗـﻄــﺎﻉ</w:t>
      </w:r>
      <w:r w:rsidR="00EE5331" w:rsidRPr="00602916">
        <w:rPr>
          <w:rFonts w:ascii="Times New Roman" w:hAnsi="Times New Roman" w:cs="Times New Roman"/>
          <w:sz w:val="28"/>
          <w:szCs w:val="28"/>
          <w:rtl/>
        </w:rPr>
        <w:t xml:space="preserve"> </w:t>
      </w:r>
      <w:r w:rsidR="005A30B1" w:rsidRPr="00602916">
        <w:rPr>
          <w:rFonts w:ascii="Times New Roman" w:hAnsi="Times New Roman" w:cs="Times New Roman"/>
          <w:sz w:val="28"/>
          <w:szCs w:val="28"/>
          <w:rtl/>
        </w:rPr>
        <w:t>ﻤـﻨـﻛـﻡ</w:t>
      </w:r>
      <w:r w:rsidR="00EE5331" w:rsidRPr="00602916">
        <w:rPr>
          <w:rFonts w:ascii="Times New Roman" w:hAnsi="Times New Roman" w:cs="Times New Roman"/>
          <w:sz w:val="28"/>
          <w:szCs w:val="28"/>
          <w:rtl/>
        </w:rPr>
        <w:t xml:space="preserve"> </w:t>
      </w:r>
      <w:r w:rsidR="005A30B1" w:rsidRPr="00602916">
        <w:rPr>
          <w:rFonts w:ascii="Times New Roman" w:hAnsi="Times New Roman" w:cs="Times New Roman"/>
          <w:sz w:val="28"/>
          <w:szCs w:val="28"/>
          <w:rtl/>
        </w:rPr>
        <w:t>ﺍﻟـﺑـﺎﺀ</w:t>
      </w:r>
      <w:r w:rsidR="00EE5331" w:rsidRPr="00602916">
        <w:rPr>
          <w:rFonts w:ascii="Times New Roman" w:hAnsi="Times New Roman" w:cs="Times New Roman"/>
          <w:sz w:val="28"/>
          <w:szCs w:val="28"/>
          <w:rtl/>
        </w:rPr>
        <w:t xml:space="preserve"> </w:t>
      </w:r>
      <w:r w:rsidR="005A30B1" w:rsidRPr="00602916">
        <w:rPr>
          <w:rFonts w:ascii="Times New Roman" w:hAnsi="Times New Roman" w:cs="Times New Roman"/>
          <w:sz w:val="28"/>
          <w:szCs w:val="28"/>
          <w:rtl/>
        </w:rPr>
        <w:t>ﻔـﻟـﻴـﺗﺯﺝ</w:t>
      </w:r>
      <w:r w:rsidR="00EE5331" w:rsidRPr="00602916">
        <w:rPr>
          <w:rFonts w:ascii="Times New Roman" w:hAnsi="Times New Roman" w:cs="Times New Roman"/>
          <w:sz w:val="28"/>
          <w:szCs w:val="28"/>
          <w:rtl/>
        </w:rPr>
        <w:t xml:space="preserve"> </w:t>
      </w:r>
      <w:r w:rsidR="005A30B1" w:rsidRPr="00602916">
        <w:rPr>
          <w:rFonts w:ascii="Times New Roman" w:hAnsi="Times New Roman" w:cs="Times New Roman"/>
          <w:sz w:val="28"/>
          <w:szCs w:val="28"/>
          <w:rtl/>
        </w:rPr>
        <w:t>ﻔـﺈﻨﻪ</w:t>
      </w:r>
      <w:r w:rsidR="00EE5331" w:rsidRPr="00602916">
        <w:rPr>
          <w:rFonts w:ascii="Times New Roman" w:hAnsi="Times New Roman" w:cs="Times New Roman"/>
          <w:sz w:val="28"/>
          <w:szCs w:val="28"/>
          <w:rtl/>
        </w:rPr>
        <w:t xml:space="preserve">  </w:t>
      </w:r>
      <w:r w:rsidR="005A30B1" w:rsidRPr="00602916">
        <w:rPr>
          <w:rFonts w:ascii="Times New Roman" w:hAnsi="Times New Roman" w:cs="Times New Roman"/>
          <w:sz w:val="28"/>
          <w:szCs w:val="28"/>
          <w:rtl/>
        </w:rPr>
        <w:t>ﺍﻏــﺽ</w:t>
      </w:r>
      <w:r w:rsidR="00EE5331" w:rsidRPr="00602916">
        <w:rPr>
          <w:rFonts w:ascii="Times New Roman" w:hAnsi="Times New Roman" w:cs="Times New Roman"/>
          <w:sz w:val="28"/>
          <w:szCs w:val="28"/>
          <w:rtl/>
        </w:rPr>
        <w:t xml:space="preserve"> </w:t>
      </w:r>
      <w:r w:rsidR="005A30B1" w:rsidRPr="00602916">
        <w:rPr>
          <w:rFonts w:ascii="Times New Roman" w:hAnsi="Times New Roman" w:cs="Times New Roman"/>
          <w:sz w:val="28"/>
          <w:szCs w:val="28"/>
          <w:rtl/>
        </w:rPr>
        <w:t>ﻟﻟﺑﺻـﺭ</w:t>
      </w:r>
      <w:r w:rsidR="00EE5331" w:rsidRPr="00602916">
        <w:rPr>
          <w:rFonts w:ascii="Times New Roman" w:hAnsi="Times New Roman" w:cs="Times New Roman"/>
          <w:sz w:val="28"/>
          <w:szCs w:val="28"/>
          <w:rtl/>
        </w:rPr>
        <w:t xml:space="preserve"> </w:t>
      </w:r>
      <w:r w:rsidR="005A30B1" w:rsidRPr="00602916">
        <w:rPr>
          <w:rFonts w:ascii="Times New Roman" w:hAnsi="Times New Roman" w:cs="Times New Roman"/>
          <w:sz w:val="28"/>
          <w:szCs w:val="28"/>
          <w:rtl/>
        </w:rPr>
        <w:t>ﻭﺍﺤـﺻـﻦ</w:t>
      </w:r>
      <w:r w:rsidR="00EE5331" w:rsidRPr="00602916">
        <w:rPr>
          <w:rFonts w:ascii="Times New Roman" w:hAnsi="Times New Roman" w:cs="Times New Roman"/>
          <w:sz w:val="28"/>
          <w:szCs w:val="28"/>
          <w:rtl/>
        </w:rPr>
        <w:t xml:space="preserve"> </w:t>
      </w:r>
      <w:r w:rsidR="005A30B1" w:rsidRPr="00602916">
        <w:rPr>
          <w:rFonts w:ascii="Times New Roman" w:hAnsi="Times New Roman" w:cs="Times New Roman"/>
          <w:sz w:val="28"/>
          <w:szCs w:val="28"/>
          <w:rtl/>
        </w:rPr>
        <w:t>ﻟـﻟ</w:t>
      </w:r>
      <w:r w:rsidR="00602916">
        <w:rPr>
          <w:rFonts w:ascii="Times New Roman" w:hAnsi="Times New Roman" w:cs="Times New Roman"/>
          <w:sz w:val="28"/>
          <w:szCs w:val="28"/>
          <w:rtl/>
        </w:rPr>
        <w:t>ـ</w:t>
      </w:r>
      <w:r w:rsidR="005A30B1" w:rsidRPr="00602916">
        <w:rPr>
          <w:rFonts w:ascii="Times New Roman" w:hAnsi="Times New Roman" w:cs="Times New Roman"/>
          <w:sz w:val="28"/>
          <w:szCs w:val="28"/>
          <w:rtl/>
        </w:rPr>
        <w:t>ﻔـﺭﺝ</w:t>
      </w:r>
      <w:r w:rsidR="00EE5331" w:rsidRPr="00602916">
        <w:rPr>
          <w:rFonts w:ascii="Times New Roman" w:hAnsi="Times New Roman" w:cs="Times New Roman"/>
          <w:sz w:val="28"/>
          <w:szCs w:val="28"/>
          <w:rtl/>
        </w:rPr>
        <w:t xml:space="preserve"> </w:t>
      </w:r>
      <w:r w:rsidR="005A30B1" w:rsidRPr="00602916">
        <w:rPr>
          <w:rFonts w:ascii="Times New Roman" w:hAnsi="Times New Roman" w:cs="Times New Roman"/>
          <w:sz w:val="28"/>
          <w:szCs w:val="28"/>
          <w:rtl/>
        </w:rPr>
        <w:t>ﻭﻣـﻦ</w:t>
      </w:r>
      <w:r w:rsidR="00EE5331" w:rsidRPr="00602916">
        <w:rPr>
          <w:rFonts w:ascii="Times New Roman" w:hAnsi="Times New Roman" w:cs="Times New Roman"/>
          <w:sz w:val="28"/>
          <w:szCs w:val="28"/>
          <w:rtl/>
        </w:rPr>
        <w:t xml:space="preserve"> </w:t>
      </w:r>
      <w:r w:rsidR="005A30B1" w:rsidRPr="00602916">
        <w:rPr>
          <w:rFonts w:ascii="Times New Roman" w:hAnsi="Times New Roman" w:cs="Times New Roman"/>
          <w:sz w:val="28"/>
          <w:szCs w:val="28"/>
          <w:rtl/>
        </w:rPr>
        <w:t>ﻟـﻡ</w:t>
      </w:r>
      <w:r w:rsidR="00EE5331" w:rsidRPr="00602916">
        <w:rPr>
          <w:rFonts w:ascii="Times New Roman" w:hAnsi="Times New Roman" w:cs="Times New Roman"/>
          <w:sz w:val="28"/>
          <w:szCs w:val="28"/>
          <w:rtl/>
        </w:rPr>
        <w:t xml:space="preserve"> </w:t>
      </w:r>
      <w:r w:rsidR="005A30B1" w:rsidRPr="00602916">
        <w:rPr>
          <w:rFonts w:ascii="Times New Roman" w:hAnsi="Times New Roman" w:cs="Times New Roman"/>
          <w:sz w:val="28"/>
          <w:szCs w:val="28"/>
          <w:rtl/>
        </w:rPr>
        <w:t>ﻴـﺴﺗـﻄـﻊ</w:t>
      </w:r>
      <w:r w:rsidR="00EE5331" w:rsidRPr="00602916">
        <w:rPr>
          <w:rFonts w:ascii="Times New Roman" w:hAnsi="Times New Roman" w:cs="Times New Roman"/>
          <w:sz w:val="28"/>
          <w:szCs w:val="28"/>
          <w:rtl/>
        </w:rPr>
        <w:t xml:space="preserve"> </w:t>
      </w:r>
      <w:r w:rsidR="005A30B1" w:rsidRPr="00602916">
        <w:rPr>
          <w:rFonts w:ascii="Times New Roman" w:hAnsi="Times New Roman" w:cs="Times New Roman"/>
          <w:sz w:val="28"/>
          <w:szCs w:val="28"/>
          <w:rtl/>
        </w:rPr>
        <w:t>ﻔـﻌﻟـﻴﻪ</w:t>
      </w:r>
      <w:r w:rsidR="00EE5331" w:rsidRPr="00602916">
        <w:rPr>
          <w:rFonts w:ascii="Times New Roman" w:hAnsi="Times New Roman" w:cs="Times New Roman"/>
          <w:sz w:val="28"/>
          <w:szCs w:val="28"/>
          <w:rtl/>
        </w:rPr>
        <w:t xml:space="preserve"> </w:t>
      </w:r>
      <w:r w:rsidR="005A30B1" w:rsidRPr="00602916">
        <w:rPr>
          <w:rFonts w:ascii="Times New Roman" w:hAnsi="Times New Roman" w:cs="Times New Roman"/>
          <w:sz w:val="28"/>
          <w:szCs w:val="28"/>
          <w:rtl/>
        </w:rPr>
        <w:t>ﺒـﺎﻟﺼـﻮﻡ</w:t>
      </w:r>
      <w:r w:rsidR="00EE5331" w:rsidRPr="00602916">
        <w:rPr>
          <w:rFonts w:ascii="Times New Roman" w:hAnsi="Times New Roman" w:cs="Times New Roman"/>
          <w:sz w:val="28"/>
          <w:szCs w:val="28"/>
          <w:rtl/>
        </w:rPr>
        <w:t xml:space="preserve"> </w:t>
      </w:r>
      <w:r w:rsidR="005A30B1" w:rsidRPr="00602916">
        <w:rPr>
          <w:rFonts w:ascii="Times New Roman" w:hAnsi="Times New Roman" w:cs="Times New Roman"/>
          <w:sz w:val="28"/>
          <w:szCs w:val="28"/>
          <w:rtl/>
        </w:rPr>
        <w:t>ﻔﺎﻨـﻪ</w:t>
      </w:r>
      <w:r w:rsidR="00EE5331" w:rsidRPr="00602916">
        <w:rPr>
          <w:rFonts w:ascii="Times New Roman" w:hAnsi="Times New Roman" w:cs="Times New Roman"/>
          <w:sz w:val="28"/>
          <w:szCs w:val="28"/>
          <w:rtl/>
        </w:rPr>
        <w:t xml:space="preserve"> </w:t>
      </w:r>
      <w:r w:rsidR="005A30B1" w:rsidRPr="00602916">
        <w:rPr>
          <w:rFonts w:ascii="Times New Roman" w:hAnsi="Times New Roman" w:cs="Times New Roman"/>
          <w:sz w:val="28"/>
          <w:szCs w:val="28"/>
          <w:rtl/>
        </w:rPr>
        <w:t>ﻟﻪ</w:t>
      </w:r>
      <w:r w:rsidR="00EE5331" w:rsidRPr="00602916">
        <w:rPr>
          <w:rFonts w:ascii="Times New Roman" w:hAnsi="Times New Roman" w:cs="Times New Roman"/>
          <w:sz w:val="28"/>
          <w:szCs w:val="28"/>
          <w:rtl/>
        </w:rPr>
        <w:t xml:space="preserve">  </w:t>
      </w:r>
      <w:r w:rsidR="005A30B1" w:rsidRPr="00602916">
        <w:rPr>
          <w:rFonts w:ascii="Times New Roman" w:hAnsi="Times New Roman" w:cs="Times New Roman"/>
          <w:sz w:val="28"/>
          <w:szCs w:val="28"/>
          <w:rtl/>
        </w:rPr>
        <w:t>ﻮﺠﺎﺀ</w:t>
      </w:r>
      <w:r w:rsidR="00EE5331" w:rsidRPr="00602916">
        <w:rPr>
          <w:rFonts w:ascii="Times New Roman" w:hAnsi="Times New Roman" w:cs="Times New Roman"/>
          <w:sz w:val="28"/>
          <w:szCs w:val="28"/>
          <w:rtl/>
        </w:rPr>
        <w:t xml:space="preserve"> </w:t>
      </w:r>
      <w:r w:rsidR="005A30B1" w:rsidRPr="00602916">
        <w:rPr>
          <w:rFonts w:ascii="Times New Roman" w:hAnsi="Times New Roman" w:cs="Times New Roman"/>
          <w:sz w:val="28"/>
          <w:szCs w:val="28"/>
          <w:rtl/>
        </w:rPr>
        <w:t>﴿ﻤﺘﻕ</w:t>
      </w:r>
      <w:r w:rsidR="00EE5331" w:rsidRPr="00602916">
        <w:rPr>
          <w:rFonts w:ascii="Times New Roman" w:hAnsi="Times New Roman" w:cs="Times New Roman"/>
          <w:sz w:val="28"/>
          <w:szCs w:val="28"/>
          <w:rtl/>
        </w:rPr>
        <w:t xml:space="preserve"> </w:t>
      </w:r>
      <w:r w:rsidR="005A30B1" w:rsidRPr="00602916">
        <w:rPr>
          <w:rFonts w:ascii="Times New Roman" w:hAnsi="Times New Roman" w:cs="Times New Roman"/>
          <w:sz w:val="28"/>
          <w:szCs w:val="28"/>
          <w:rtl/>
        </w:rPr>
        <w:t>ﻋـﻟـﻴﻪ﴾</w:t>
      </w:r>
      <w:r w:rsidRPr="00602916">
        <w:rPr>
          <w:rFonts w:ascii="Times New Roman" w:hAnsi="Times New Roman" w:cs="Times New Roman"/>
          <w:sz w:val="28"/>
          <w:szCs w:val="28"/>
          <w:rtl/>
        </w:rPr>
        <w:t xml:space="preserve">  </w:t>
      </w:r>
    </w:p>
    <w:p w:rsidR="000171AE" w:rsidRPr="00D4594E" w:rsidRDefault="00EE5331" w:rsidP="00DA5EE8">
      <w:pPr>
        <w:spacing w:after="0"/>
        <w:jc w:val="both"/>
        <w:rPr>
          <w:rFonts w:ascii="Times New Roman" w:hAnsi="Times New Roman" w:cs="Times New Roman"/>
          <w:color w:val="000000"/>
          <w:sz w:val="24"/>
          <w:szCs w:val="24"/>
        </w:rPr>
      </w:pPr>
      <w:r>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ab/>
      </w:r>
      <w:r w:rsidR="000171AE" w:rsidRPr="00D4594E">
        <w:rPr>
          <w:rFonts w:ascii="Times New Roman" w:hAnsi="Times New Roman" w:cs="Times New Roman"/>
          <w:color w:val="000000"/>
          <w:sz w:val="24"/>
          <w:szCs w:val="24"/>
        </w:rPr>
        <w:t>Dalam Islam, pernikahan mempunyai tujuan yang sangat mulia, ia bukan hanya berfungsi sebagai sarana penyaluran naluri seksual semata, tetapi lebih jauh untuk menciptakan genarsi baru yang akan meneruskan eksistensi manusia sebagai khalifah di muka bumi. Untuk mewujudkan tujuan  yang mulia tersebut agama Islam secara tegas memberi konsepsi tentang pernikahan yang sah. Aturan-aturan tentang pernikahan itu telah dije</w:t>
      </w:r>
      <w:r w:rsidR="00F60776">
        <w:rPr>
          <w:rFonts w:ascii="Times New Roman" w:hAnsi="Times New Roman" w:cs="Times New Roman"/>
          <w:color w:val="000000"/>
          <w:sz w:val="24"/>
          <w:szCs w:val="24"/>
        </w:rPr>
        <w:t>l</w:t>
      </w:r>
      <w:r w:rsidR="000171AE" w:rsidRPr="00D4594E">
        <w:rPr>
          <w:rFonts w:ascii="Times New Roman" w:hAnsi="Times New Roman" w:cs="Times New Roman"/>
          <w:color w:val="000000"/>
          <w:sz w:val="24"/>
          <w:szCs w:val="24"/>
        </w:rPr>
        <w:t xml:space="preserve">askan dalam Al-Qur’an </w:t>
      </w:r>
      <w:r w:rsidR="00446D61" w:rsidRPr="00D4594E">
        <w:rPr>
          <w:rFonts w:ascii="Times New Roman" w:hAnsi="Times New Roman" w:cs="Times New Roman"/>
          <w:color w:val="000000"/>
          <w:sz w:val="24"/>
          <w:szCs w:val="24"/>
        </w:rPr>
        <w:t xml:space="preserve">walaupun hanya </w:t>
      </w:r>
      <w:r w:rsidR="00446D61" w:rsidRPr="00D4594E">
        <w:rPr>
          <w:rFonts w:ascii="Times New Roman" w:hAnsi="Times New Roman" w:cs="Times New Roman"/>
          <w:i/>
          <w:color w:val="000000"/>
          <w:sz w:val="24"/>
          <w:szCs w:val="24"/>
        </w:rPr>
        <w:t>majmul</w:t>
      </w:r>
      <w:r w:rsidR="00446D61" w:rsidRPr="00D4594E">
        <w:rPr>
          <w:rFonts w:ascii="Times New Roman" w:hAnsi="Times New Roman" w:cs="Times New Roman"/>
          <w:color w:val="000000"/>
          <w:sz w:val="24"/>
          <w:szCs w:val="24"/>
        </w:rPr>
        <w:t xml:space="preserve"> dan </w:t>
      </w:r>
      <w:r w:rsidR="00446D61" w:rsidRPr="00D4594E">
        <w:rPr>
          <w:rFonts w:ascii="Times New Roman" w:hAnsi="Times New Roman" w:cs="Times New Roman"/>
          <w:i/>
          <w:color w:val="000000"/>
          <w:sz w:val="24"/>
          <w:szCs w:val="24"/>
        </w:rPr>
        <w:t>sunnah</w:t>
      </w:r>
      <w:r w:rsidR="00446D61" w:rsidRPr="00D4594E">
        <w:rPr>
          <w:rFonts w:ascii="Times New Roman" w:hAnsi="Times New Roman" w:cs="Times New Roman"/>
          <w:color w:val="000000"/>
          <w:sz w:val="24"/>
          <w:szCs w:val="24"/>
        </w:rPr>
        <w:t xml:space="preserve"> Rasulullah.</w:t>
      </w:r>
    </w:p>
    <w:p w:rsidR="00446D61" w:rsidRPr="00846497" w:rsidRDefault="0098726A" w:rsidP="00DA5EE8">
      <w:pPr>
        <w:pStyle w:val="FootnoteText"/>
        <w:spacing w:line="480" w:lineRule="auto"/>
        <w:ind w:firstLine="720"/>
        <w:jc w:val="both"/>
        <w:rPr>
          <w:rStyle w:val="gen"/>
          <w:rFonts w:ascii="Times New Roman" w:hAnsi="Times New Roman" w:cs="Times New Roman"/>
        </w:rPr>
      </w:pPr>
      <w:r>
        <w:rPr>
          <w:rStyle w:val="gen"/>
          <w:rFonts w:ascii="Times New Roman" w:hAnsi="Times New Roman" w:cs="Times New Roman"/>
          <w:sz w:val="24"/>
          <w:szCs w:val="24"/>
        </w:rPr>
        <w:t>Pernikahan yang di</w:t>
      </w:r>
      <w:r w:rsidR="002B3BA8" w:rsidRPr="00D4594E">
        <w:rPr>
          <w:rStyle w:val="gen"/>
          <w:rFonts w:ascii="Times New Roman" w:hAnsi="Times New Roman" w:cs="Times New Roman"/>
          <w:sz w:val="24"/>
          <w:szCs w:val="24"/>
        </w:rPr>
        <w:t>dalamnya terdapat akad, layaknya akad-akad yang lain yang</w:t>
      </w:r>
      <w:r>
        <w:rPr>
          <w:rStyle w:val="gen"/>
          <w:rFonts w:ascii="Times New Roman" w:hAnsi="Times New Roman" w:cs="Times New Roman"/>
          <w:sz w:val="24"/>
          <w:szCs w:val="24"/>
        </w:rPr>
        <w:t xml:space="preserve"> </w:t>
      </w:r>
      <w:r w:rsidR="002B3BA8" w:rsidRPr="00D4594E">
        <w:rPr>
          <w:rStyle w:val="gen"/>
          <w:rFonts w:ascii="Times New Roman" w:hAnsi="Times New Roman" w:cs="Times New Roman"/>
          <w:sz w:val="24"/>
          <w:szCs w:val="24"/>
        </w:rPr>
        <w:t>memerlukan adanya persetujuan kedua belah pihak yang mengadakan akad. Adapun rukun nikah adalah: mempelai laki-laki, mempelai perempuan, wali dua orang saksi dan sighat ijab Kabul.</w:t>
      </w:r>
      <w:r w:rsidR="00846497">
        <w:rPr>
          <w:rStyle w:val="gen"/>
          <w:rFonts w:ascii="Times New Roman" w:hAnsi="Times New Roman" w:cs="Times New Roman"/>
          <w:sz w:val="24"/>
          <w:szCs w:val="24"/>
        </w:rPr>
        <w:t xml:space="preserve"> </w:t>
      </w:r>
      <w:r w:rsidR="00846497" w:rsidRPr="00846497">
        <w:rPr>
          <w:rStyle w:val="gen"/>
          <w:rFonts w:ascii="Times New Roman" w:hAnsi="Times New Roman" w:cs="Times New Roman"/>
          <w:sz w:val="24"/>
          <w:szCs w:val="24"/>
        </w:rPr>
        <w:t>(</w:t>
      </w:r>
      <w:r w:rsidR="00846497" w:rsidRPr="00846497">
        <w:rPr>
          <w:rFonts w:ascii="Times New Roman" w:hAnsi="Times New Roman" w:cs="Times New Roman"/>
          <w:sz w:val="24"/>
          <w:szCs w:val="24"/>
        </w:rPr>
        <w:t>Rifa’i, 1978: 455).</w:t>
      </w:r>
      <w:r w:rsidR="00846497">
        <w:rPr>
          <w:rFonts w:ascii="Times New Roman" w:hAnsi="Times New Roman" w:cs="Times New Roman"/>
        </w:rPr>
        <w:t xml:space="preserve"> </w:t>
      </w:r>
      <w:r w:rsidR="002B3BA8" w:rsidRPr="00D4594E">
        <w:rPr>
          <w:rStyle w:val="gen"/>
          <w:rFonts w:ascii="Times New Roman" w:hAnsi="Times New Roman" w:cs="Times New Roman"/>
          <w:sz w:val="24"/>
          <w:szCs w:val="24"/>
        </w:rPr>
        <w:t xml:space="preserve">Dari lima rukun nikah tersebut yang paling penting adalah ijab Kabul antara yang mengadakan dengan yang menerima akad, sedangkan yang dimaksud dengan syarat pernikahan adalah syarat yang bertalian dengan rukun-rukun pernikahan, yaitu syarat-syarat </w:t>
      </w:r>
      <w:r w:rsidR="00846497">
        <w:rPr>
          <w:rStyle w:val="gen"/>
          <w:rFonts w:ascii="Times New Roman" w:hAnsi="Times New Roman" w:cs="Times New Roman"/>
          <w:sz w:val="24"/>
          <w:szCs w:val="24"/>
        </w:rPr>
        <w:t>b</w:t>
      </w:r>
      <w:r w:rsidR="002B3BA8" w:rsidRPr="00D4594E">
        <w:rPr>
          <w:rStyle w:val="gen"/>
          <w:rFonts w:ascii="Times New Roman" w:hAnsi="Times New Roman" w:cs="Times New Roman"/>
          <w:sz w:val="24"/>
          <w:szCs w:val="24"/>
        </w:rPr>
        <w:t>agi calon mempelai, wali, saksi, dan ijab Kabul.</w:t>
      </w:r>
      <w:r w:rsidR="00846497">
        <w:rPr>
          <w:rStyle w:val="gen"/>
          <w:rFonts w:ascii="Times New Roman" w:hAnsi="Times New Roman" w:cs="Times New Roman"/>
          <w:sz w:val="24"/>
          <w:szCs w:val="24"/>
        </w:rPr>
        <w:t xml:space="preserve"> (</w:t>
      </w:r>
      <w:r w:rsidR="00846497" w:rsidRPr="00846497">
        <w:rPr>
          <w:rFonts w:ascii="Times New Roman" w:hAnsi="Times New Roman" w:cs="Times New Roman"/>
          <w:sz w:val="24"/>
          <w:szCs w:val="24"/>
        </w:rPr>
        <w:t>Tihami, 2010</w:t>
      </w:r>
      <w:r w:rsidR="00846497">
        <w:rPr>
          <w:rFonts w:ascii="Times New Roman" w:hAnsi="Times New Roman" w:cs="Times New Roman"/>
          <w:sz w:val="24"/>
          <w:szCs w:val="24"/>
        </w:rPr>
        <w:t>: 12</w:t>
      </w:r>
      <w:r w:rsidR="00846497" w:rsidRPr="00846497">
        <w:rPr>
          <w:rFonts w:ascii="Times New Roman" w:hAnsi="Times New Roman" w:cs="Times New Roman"/>
          <w:sz w:val="24"/>
          <w:szCs w:val="24"/>
        </w:rPr>
        <w:t>)</w:t>
      </w:r>
      <w:r w:rsidR="00846497">
        <w:rPr>
          <w:rFonts w:ascii="Times New Roman" w:hAnsi="Times New Roman" w:cs="Times New Roman"/>
          <w:sz w:val="24"/>
          <w:szCs w:val="24"/>
        </w:rPr>
        <w:t>.</w:t>
      </w:r>
      <w:r w:rsidR="00846497" w:rsidRPr="00846497">
        <w:rPr>
          <w:rFonts w:ascii="Times New Roman" w:hAnsi="Times New Roman" w:cs="Times New Roman"/>
          <w:sz w:val="24"/>
          <w:szCs w:val="24"/>
        </w:rPr>
        <w:t xml:space="preserve"> </w:t>
      </w:r>
      <w:r w:rsidR="002B3BA8" w:rsidRPr="00846497">
        <w:rPr>
          <w:rStyle w:val="gen"/>
          <w:rFonts w:ascii="Times New Roman" w:hAnsi="Times New Roman" w:cs="Times New Roman"/>
          <w:sz w:val="24"/>
          <w:szCs w:val="24"/>
        </w:rPr>
        <w:t>Kesemuanya ini untuk me</w:t>
      </w:r>
      <w:r w:rsidR="002B3BA8" w:rsidRPr="00D4594E">
        <w:rPr>
          <w:rStyle w:val="gen"/>
          <w:rFonts w:ascii="Times New Roman" w:hAnsi="Times New Roman" w:cs="Times New Roman"/>
          <w:sz w:val="24"/>
          <w:szCs w:val="24"/>
        </w:rPr>
        <w:t>mbedakan pernikahan dengan jenis-jenis mu’amalah yang lain dan memelihara agar pernikahan tetap menjadi sesuatu yang suci.</w:t>
      </w:r>
    </w:p>
    <w:p w:rsidR="00846497" w:rsidRPr="00846497" w:rsidRDefault="00552C07" w:rsidP="00DA5EE8">
      <w:pPr>
        <w:pStyle w:val="FootnoteText"/>
        <w:spacing w:line="480" w:lineRule="auto"/>
        <w:ind w:firstLine="720"/>
        <w:jc w:val="both"/>
        <w:rPr>
          <w:rFonts w:ascii="Times New Roman" w:hAnsi="Times New Roman" w:cs="Times New Roman"/>
          <w:sz w:val="24"/>
        </w:rPr>
      </w:pPr>
      <w:r w:rsidRPr="00D4594E">
        <w:rPr>
          <w:rStyle w:val="gen"/>
          <w:rFonts w:ascii="Times New Roman" w:hAnsi="Times New Roman" w:cs="Times New Roman"/>
          <w:sz w:val="24"/>
          <w:szCs w:val="24"/>
        </w:rPr>
        <w:lastRenderedPageBreak/>
        <w:t xml:space="preserve">Seperti diketahui bahwa Indonesia adalah bangsa yang majemuk yang terdiri dari beraneka ragam suku, kebudayaan, dan adat istiadat atau tradisi. Kenyataan ini mengakomodasikan segenap bangsa Indonesia untuk saling berbeda pilihan dalam menghadapi persoalan hidup dan umat Islam sebagai bagian integral yang tak terpisahkan turut pula terpecah dalam kebiasaan dan adat istiadat tersebut. Salah satu dari akibat perbedaan tersebut adalah dalam masalah pernikahan. </w:t>
      </w:r>
      <w:r w:rsidR="00D60A7E" w:rsidRPr="002832EB">
        <w:rPr>
          <w:rFonts w:asciiTheme="majorBidi" w:eastAsia="Times New Roman" w:hAnsiTheme="majorBidi" w:cstheme="majorBidi"/>
          <w:sz w:val="24"/>
          <w:szCs w:val="24"/>
        </w:rPr>
        <w:t>Wujud dari sistem kebudayaan dan unsur yang universal berasal dari kebiasaan atau adat istiadat. Adat mempunyai ikatan dan pengaruh yang kuat dalam masyarakat, dan kekuatan yang mengikatnya tergantung pada masyarakat tersebut, adat diperincikan kepada beberapa unsur atau kompleks budaya.</w:t>
      </w:r>
      <w:bookmarkStart w:id="0" w:name="_ftnref1"/>
      <w:r w:rsidR="00846497">
        <w:rPr>
          <w:rFonts w:asciiTheme="majorBidi" w:eastAsia="Times New Roman" w:hAnsiTheme="majorBidi" w:cstheme="majorBidi"/>
          <w:sz w:val="24"/>
          <w:szCs w:val="24"/>
        </w:rPr>
        <w:t xml:space="preserve"> (</w:t>
      </w:r>
      <w:r w:rsidR="00846497">
        <w:rPr>
          <w:rFonts w:ascii="Times New Roman" w:eastAsia="Times New Roman" w:hAnsi="Times New Roman" w:cs="Times New Roman"/>
          <w:sz w:val="24"/>
        </w:rPr>
        <w:t xml:space="preserve">Soerjono Soekanto. Dkk, </w:t>
      </w:r>
      <w:r w:rsidR="00846497" w:rsidRPr="00846497">
        <w:rPr>
          <w:rFonts w:ascii="Times New Roman" w:eastAsia="Times New Roman" w:hAnsi="Times New Roman" w:cs="Times New Roman"/>
          <w:sz w:val="24"/>
        </w:rPr>
        <w:t>1981</w:t>
      </w:r>
      <w:r w:rsidR="00846497">
        <w:rPr>
          <w:rFonts w:ascii="Times New Roman" w:eastAsia="Times New Roman" w:hAnsi="Times New Roman" w:cs="Times New Roman"/>
          <w:sz w:val="24"/>
        </w:rPr>
        <w:t>: 86).</w:t>
      </w:r>
    </w:p>
    <w:bookmarkEnd w:id="0"/>
    <w:p w:rsidR="00846497" w:rsidRPr="00846497" w:rsidRDefault="000D0B03" w:rsidP="00DA5EE8">
      <w:pPr>
        <w:pStyle w:val="FootnoteText"/>
        <w:spacing w:line="480" w:lineRule="auto"/>
        <w:ind w:firstLine="720"/>
        <w:jc w:val="both"/>
        <w:rPr>
          <w:rFonts w:ascii="Times New Roman" w:hAnsi="Times New Roman" w:cs="Times New Roman"/>
          <w:sz w:val="24"/>
        </w:rPr>
      </w:pPr>
      <w:r w:rsidRPr="00D4594E">
        <w:rPr>
          <w:rStyle w:val="gen"/>
          <w:rFonts w:ascii="Times New Roman" w:hAnsi="Times New Roman" w:cs="Times New Roman"/>
          <w:sz w:val="24"/>
          <w:szCs w:val="24"/>
        </w:rPr>
        <w:t xml:space="preserve">Dalam masyarakat </w:t>
      </w:r>
      <w:r w:rsidR="0098726A" w:rsidRPr="00D4594E">
        <w:rPr>
          <w:rStyle w:val="gen"/>
          <w:rFonts w:ascii="Times New Roman" w:hAnsi="Times New Roman" w:cs="Times New Roman"/>
          <w:sz w:val="24"/>
          <w:szCs w:val="24"/>
        </w:rPr>
        <w:t xml:space="preserve">Melayu </w:t>
      </w:r>
      <w:r w:rsidRPr="00D4594E">
        <w:rPr>
          <w:rStyle w:val="gen"/>
          <w:rFonts w:ascii="Times New Roman" w:hAnsi="Times New Roman" w:cs="Times New Roman"/>
          <w:sz w:val="24"/>
          <w:szCs w:val="24"/>
        </w:rPr>
        <w:t xml:space="preserve">walaupun terdapat perbedaan dalam pelaksanaan pernikahan, namun secara umum berasal dari adat Melayu Purba. Sehingga dapat ditarik </w:t>
      </w:r>
      <w:r w:rsidR="00F60776">
        <w:rPr>
          <w:rStyle w:val="gen"/>
          <w:rFonts w:ascii="Times New Roman" w:hAnsi="Times New Roman" w:cs="Times New Roman"/>
          <w:sz w:val="24"/>
          <w:szCs w:val="24"/>
        </w:rPr>
        <w:t>satu titik persamaan bahwa hampi</w:t>
      </w:r>
      <w:r w:rsidRPr="00D4594E">
        <w:rPr>
          <w:rStyle w:val="gen"/>
          <w:rFonts w:ascii="Times New Roman" w:hAnsi="Times New Roman" w:cs="Times New Roman"/>
          <w:sz w:val="24"/>
          <w:szCs w:val="24"/>
        </w:rPr>
        <w:t xml:space="preserve">r semua lingkungan adat menempatkan masalah pernikahan sebagai urusan keluarga dan masyarakat. Dalam masyarakat adat, pernikahan dianggap seagai suatu yang sakral, karena menyangkut harkat dan martabat keseluruhan masyarakat adat. Pernikahan bukan hanya masalah antara dua orang yang melakukan pernikahan merupakan masalah keluarga, orang tua dari kedua belah pihak, pemuka-pemuka adat dan lain-lain, sehingga pernikahan harus dilaksanakan secara khidmat dan sesuai dengan ketentuan adat agar mendapat legitimasi dalam masyarakat itu sendiri. </w:t>
      </w:r>
      <w:r w:rsidR="00846497">
        <w:rPr>
          <w:rStyle w:val="gen"/>
          <w:rFonts w:ascii="Times New Roman" w:hAnsi="Times New Roman" w:cs="Times New Roman"/>
          <w:sz w:val="24"/>
          <w:szCs w:val="24"/>
        </w:rPr>
        <w:t xml:space="preserve"> (</w:t>
      </w:r>
      <w:r w:rsidR="00846497" w:rsidRPr="00846497">
        <w:rPr>
          <w:rFonts w:ascii="Times New Roman" w:hAnsi="Times New Roman" w:cs="Times New Roman"/>
          <w:sz w:val="24"/>
        </w:rPr>
        <w:t>Mohammad, 2006</w:t>
      </w:r>
      <w:r w:rsidR="00846497">
        <w:rPr>
          <w:rFonts w:ascii="Times New Roman" w:hAnsi="Times New Roman" w:cs="Times New Roman"/>
          <w:sz w:val="24"/>
        </w:rPr>
        <w:t>:224)</w:t>
      </w:r>
      <w:r w:rsidR="00846497" w:rsidRPr="00846497">
        <w:rPr>
          <w:rFonts w:ascii="Times New Roman" w:hAnsi="Times New Roman" w:cs="Times New Roman"/>
          <w:sz w:val="24"/>
        </w:rPr>
        <w:t xml:space="preserve">. </w:t>
      </w:r>
    </w:p>
    <w:p w:rsidR="00846497" w:rsidRPr="00846497" w:rsidRDefault="00FF2DCB" w:rsidP="00DA5EE8">
      <w:pPr>
        <w:pStyle w:val="FootnoteText"/>
        <w:spacing w:line="480" w:lineRule="auto"/>
        <w:ind w:firstLine="720"/>
        <w:jc w:val="both"/>
        <w:rPr>
          <w:sz w:val="24"/>
        </w:rPr>
      </w:pPr>
      <w:r w:rsidRPr="00D4594E">
        <w:rPr>
          <w:rStyle w:val="gen"/>
          <w:rFonts w:ascii="Times New Roman" w:hAnsi="Times New Roman" w:cs="Times New Roman"/>
          <w:sz w:val="24"/>
          <w:szCs w:val="24"/>
        </w:rPr>
        <w:t>H</w:t>
      </w:r>
      <w:r w:rsidR="005E5C73" w:rsidRPr="00D4594E">
        <w:rPr>
          <w:rStyle w:val="gen"/>
          <w:rFonts w:ascii="Times New Roman" w:hAnsi="Times New Roman" w:cs="Times New Roman"/>
          <w:sz w:val="24"/>
          <w:szCs w:val="24"/>
        </w:rPr>
        <w:t>ampi</w:t>
      </w:r>
      <w:r w:rsidRPr="00D4594E">
        <w:rPr>
          <w:rStyle w:val="gen"/>
          <w:rFonts w:ascii="Times New Roman" w:hAnsi="Times New Roman" w:cs="Times New Roman"/>
          <w:sz w:val="24"/>
          <w:szCs w:val="24"/>
        </w:rPr>
        <w:t xml:space="preserve">r dalam semua pernikahan adat, penggunaan simbol-simbol </w:t>
      </w:r>
      <w:r w:rsidR="005E5C73" w:rsidRPr="00D4594E">
        <w:rPr>
          <w:rStyle w:val="gen"/>
          <w:rFonts w:ascii="Times New Roman" w:hAnsi="Times New Roman" w:cs="Times New Roman"/>
          <w:sz w:val="24"/>
          <w:szCs w:val="24"/>
        </w:rPr>
        <w:t xml:space="preserve">masih merupakan suatu keharusan dan masih mewarnai setiap acara pernikahan. Tidak </w:t>
      </w:r>
      <w:r w:rsidR="005E5C73" w:rsidRPr="00D4594E">
        <w:rPr>
          <w:rStyle w:val="gen"/>
          <w:rFonts w:ascii="Times New Roman" w:hAnsi="Times New Roman" w:cs="Times New Roman"/>
          <w:sz w:val="24"/>
          <w:szCs w:val="24"/>
        </w:rPr>
        <w:lastRenderedPageBreak/>
        <w:t>terkecuali dalam pelaksanaan pernikahan adat masyarakat desa Pagar Agung, baik penduduk pri</w:t>
      </w:r>
      <w:r w:rsidR="00861018">
        <w:rPr>
          <w:rStyle w:val="gen"/>
          <w:rFonts w:ascii="Times New Roman" w:hAnsi="Times New Roman" w:cs="Times New Roman"/>
          <w:sz w:val="24"/>
          <w:szCs w:val="24"/>
        </w:rPr>
        <w:t>bumi maupun pendatang yang terl</w:t>
      </w:r>
      <w:r w:rsidR="005E5C73" w:rsidRPr="00D4594E">
        <w:rPr>
          <w:rStyle w:val="gen"/>
          <w:rFonts w:ascii="Times New Roman" w:hAnsi="Times New Roman" w:cs="Times New Roman"/>
          <w:sz w:val="24"/>
          <w:szCs w:val="24"/>
        </w:rPr>
        <w:t xml:space="preserve">ibat secara langsung maupun tidak langsung dalam sistem pernikahan adat tersebut. Dalam </w:t>
      </w:r>
      <w:r w:rsidRPr="00D4594E">
        <w:rPr>
          <w:rStyle w:val="gen"/>
          <w:rFonts w:ascii="Times New Roman" w:hAnsi="Times New Roman" w:cs="Times New Roman"/>
          <w:sz w:val="24"/>
          <w:szCs w:val="24"/>
        </w:rPr>
        <w:t>pernikahan adat telah dilaksanakan secara turun temurun dan dari generasi-ke generasi sehingga sangat sulit untuk dihilangkan, bahkan jika simbol-</w:t>
      </w:r>
      <w:r w:rsidR="005E5C73" w:rsidRPr="00D4594E">
        <w:rPr>
          <w:rStyle w:val="gen"/>
          <w:rFonts w:ascii="Times New Roman" w:hAnsi="Times New Roman" w:cs="Times New Roman"/>
          <w:sz w:val="24"/>
          <w:szCs w:val="24"/>
        </w:rPr>
        <w:t>simbol tersebut ditinggalkan, dianggap dapat mengurangi suatu ritual pernikahan, atau bahkan pernikahan tersebut tidak mendapat legitimasi dari mayarakat.</w:t>
      </w:r>
      <w:r w:rsidR="00D60A7E">
        <w:rPr>
          <w:rStyle w:val="gen"/>
          <w:rFonts w:ascii="Times New Roman" w:hAnsi="Times New Roman" w:cs="Times New Roman"/>
          <w:sz w:val="24"/>
          <w:szCs w:val="24"/>
        </w:rPr>
        <w:t xml:space="preserve"> Penggunaan s</w:t>
      </w:r>
      <w:r w:rsidR="00246EA4">
        <w:rPr>
          <w:rStyle w:val="gen"/>
          <w:rFonts w:ascii="Times New Roman" w:hAnsi="Times New Roman" w:cs="Times New Roman"/>
          <w:sz w:val="24"/>
          <w:szCs w:val="24"/>
        </w:rPr>
        <w:t>i</w:t>
      </w:r>
      <w:r w:rsidR="00D60A7E">
        <w:rPr>
          <w:rStyle w:val="gen"/>
          <w:rFonts w:ascii="Times New Roman" w:hAnsi="Times New Roman" w:cs="Times New Roman"/>
          <w:sz w:val="24"/>
          <w:szCs w:val="24"/>
        </w:rPr>
        <w:t xml:space="preserve">mbol-simbol dalam </w:t>
      </w:r>
      <w:r w:rsidR="00D60A7E" w:rsidRPr="002832EB">
        <w:rPr>
          <w:rFonts w:asciiTheme="majorBidi" w:eastAsia="Times New Roman" w:hAnsiTheme="majorBidi" w:cstheme="majorBidi"/>
          <w:sz w:val="24"/>
          <w:szCs w:val="24"/>
        </w:rPr>
        <w:t>ritual keagamaan dilandasi oleh emosi keagamaan yang terdapat pada jiwa manusia. Dengan emosi keagamaan ini percaya bahwa ada kekuatan adikodrati diatas manusia, rasa percaya tersebut diungkapkan dalam berbagai cara, misalnya member</w:t>
      </w:r>
      <w:r w:rsidR="00D60A7E">
        <w:rPr>
          <w:rFonts w:asciiTheme="majorBidi" w:eastAsia="Times New Roman" w:hAnsiTheme="majorBidi" w:cstheme="majorBidi"/>
          <w:sz w:val="24"/>
          <w:szCs w:val="24"/>
        </w:rPr>
        <w:t>i</w:t>
      </w:r>
      <w:r w:rsidR="00D60A7E" w:rsidRPr="002832EB">
        <w:rPr>
          <w:rFonts w:asciiTheme="majorBidi" w:eastAsia="Times New Roman" w:hAnsiTheme="majorBidi" w:cstheme="majorBidi"/>
          <w:sz w:val="24"/>
          <w:szCs w:val="24"/>
        </w:rPr>
        <w:t xml:space="preserve"> sesajen, pembacaan mantera-mantera oleh seorang dukun kepada arwah nenek moyang dianggap mempunyai kekuatan ghaib. Pada zaman prasejarah manusia percaya akan kekuatan ghaib baik itu berasal dari roh (animimisme) maupun kekuatan yang berasal dari benda-benda (dinamisme).</w:t>
      </w:r>
      <w:bookmarkStart w:id="1" w:name="_ftnref2"/>
      <w:r w:rsidR="00D60A7E">
        <w:rPr>
          <w:rFonts w:asciiTheme="majorBidi" w:eastAsia="Times New Roman" w:hAnsiTheme="majorBidi" w:cstheme="majorBidi"/>
          <w:sz w:val="24"/>
          <w:szCs w:val="24"/>
        </w:rPr>
        <w:t xml:space="preserve"> </w:t>
      </w:r>
      <w:r w:rsidR="00846497">
        <w:rPr>
          <w:rFonts w:asciiTheme="majorBidi" w:eastAsia="Times New Roman" w:hAnsiTheme="majorBidi" w:cstheme="majorBidi"/>
          <w:sz w:val="24"/>
          <w:szCs w:val="24"/>
        </w:rPr>
        <w:t xml:space="preserve"> (</w:t>
      </w:r>
      <w:r w:rsidR="00846497" w:rsidRPr="00846497">
        <w:rPr>
          <w:rFonts w:ascii="Times New Roman" w:eastAsia="Times New Roman" w:hAnsi="Times New Roman" w:cs="Times New Roman"/>
          <w:sz w:val="24"/>
        </w:rPr>
        <w:t>Nasution, 1985</w:t>
      </w:r>
      <w:r w:rsidR="00846497">
        <w:rPr>
          <w:rFonts w:ascii="Times New Roman" w:eastAsia="Times New Roman" w:hAnsi="Times New Roman" w:cs="Times New Roman"/>
          <w:sz w:val="24"/>
        </w:rPr>
        <w:t>: 10</w:t>
      </w:r>
      <w:r w:rsidR="00846497" w:rsidRPr="00846497">
        <w:rPr>
          <w:rFonts w:ascii="Times New Roman" w:eastAsia="Times New Roman" w:hAnsi="Times New Roman" w:cs="Times New Roman"/>
          <w:sz w:val="24"/>
        </w:rPr>
        <w:t>)</w:t>
      </w:r>
      <w:r w:rsidR="00846497">
        <w:rPr>
          <w:rFonts w:ascii="Times New Roman" w:eastAsia="Times New Roman" w:hAnsi="Times New Roman" w:cs="Times New Roman"/>
          <w:sz w:val="24"/>
        </w:rPr>
        <w:t>.</w:t>
      </w:r>
    </w:p>
    <w:bookmarkEnd w:id="1"/>
    <w:p w:rsidR="005E5C73" w:rsidRPr="00D4594E" w:rsidRDefault="005E5C73" w:rsidP="00DA5EE8">
      <w:pPr>
        <w:spacing w:after="0"/>
        <w:ind w:firstLine="720"/>
        <w:jc w:val="both"/>
        <w:rPr>
          <w:rStyle w:val="gen"/>
          <w:rFonts w:ascii="Times New Roman" w:hAnsi="Times New Roman" w:cs="Times New Roman"/>
          <w:sz w:val="24"/>
          <w:szCs w:val="24"/>
        </w:rPr>
      </w:pPr>
      <w:r w:rsidRPr="00D4594E">
        <w:rPr>
          <w:rStyle w:val="gen"/>
          <w:rFonts w:ascii="Times New Roman" w:hAnsi="Times New Roman" w:cs="Times New Roman"/>
          <w:sz w:val="24"/>
          <w:szCs w:val="24"/>
        </w:rPr>
        <w:t xml:space="preserve">Penggunaan </w:t>
      </w:r>
      <w:r w:rsidR="00326DAA" w:rsidRPr="00D4594E">
        <w:rPr>
          <w:rStyle w:val="gen"/>
          <w:rFonts w:ascii="Times New Roman" w:hAnsi="Times New Roman" w:cs="Times New Roman"/>
          <w:sz w:val="24"/>
          <w:szCs w:val="24"/>
        </w:rPr>
        <w:t>simbol</w:t>
      </w:r>
      <w:r w:rsidRPr="00D4594E">
        <w:rPr>
          <w:rStyle w:val="gen"/>
          <w:rFonts w:ascii="Times New Roman" w:hAnsi="Times New Roman" w:cs="Times New Roman"/>
          <w:sz w:val="24"/>
          <w:szCs w:val="24"/>
        </w:rPr>
        <w:t xml:space="preserve">-simbol tertentu dalam suatu </w:t>
      </w:r>
      <w:r w:rsidR="0049788E" w:rsidRPr="00D4594E">
        <w:rPr>
          <w:rStyle w:val="gen"/>
          <w:rFonts w:ascii="Times New Roman" w:hAnsi="Times New Roman" w:cs="Times New Roman"/>
          <w:sz w:val="24"/>
          <w:szCs w:val="24"/>
        </w:rPr>
        <w:t xml:space="preserve">ritual </w:t>
      </w:r>
      <w:r w:rsidRPr="00D4594E">
        <w:rPr>
          <w:rStyle w:val="gen"/>
          <w:rFonts w:ascii="Times New Roman" w:hAnsi="Times New Roman" w:cs="Times New Roman"/>
          <w:sz w:val="24"/>
          <w:szCs w:val="24"/>
        </w:rPr>
        <w:t xml:space="preserve">adat </w:t>
      </w:r>
      <w:r w:rsidR="0049788E" w:rsidRPr="00D4594E">
        <w:rPr>
          <w:rStyle w:val="gen"/>
          <w:rFonts w:ascii="Times New Roman" w:hAnsi="Times New Roman" w:cs="Times New Roman"/>
          <w:sz w:val="24"/>
          <w:szCs w:val="24"/>
        </w:rPr>
        <w:t xml:space="preserve">merupakan pencerminan dari keseluruhan masyarakat adat yang sesunguhnya, dimana </w:t>
      </w:r>
      <w:r w:rsidR="00326DAA" w:rsidRPr="00D4594E">
        <w:rPr>
          <w:rStyle w:val="gen"/>
          <w:rFonts w:ascii="Times New Roman" w:hAnsi="Times New Roman" w:cs="Times New Roman"/>
          <w:sz w:val="24"/>
          <w:szCs w:val="24"/>
        </w:rPr>
        <w:t>si</w:t>
      </w:r>
      <w:r w:rsidR="0049788E" w:rsidRPr="00D4594E">
        <w:rPr>
          <w:rStyle w:val="gen"/>
          <w:rFonts w:ascii="Times New Roman" w:hAnsi="Times New Roman" w:cs="Times New Roman"/>
          <w:sz w:val="24"/>
          <w:szCs w:val="24"/>
        </w:rPr>
        <w:t>mbol-</w:t>
      </w:r>
      <w:r w:rsidR="00326DAA" w:rsidRPr="00D4594E">
        <w:rPr>
          <w:rStyle w:val="gen"/>
          <w:rFonts w:ascii="Times New Roman" w:hAnsi="Times New Roman" w:cs="Times New Roman"/>
          <w:sz w:val="24"/>
          <w:szCs w:val="24"/>
        </w:rPr>
        <w:t>simbol itu telah meresap ke dalam jiwa mereka dan dipahami bahwa di dalamnya terkandung nilai-nilai dan norma-norma yang sangat luas dan kuat dalam mengatur tingkah laku setiap individu dalam masyarakat.</w:t>
      </w:r>
      <w:r w:rsidR="00846497">
        <w:rPr>
          <w:rStyle w:val="gen"/>
          <w:rFonts w:ascii="Times New Roman" w:hAnsi="Times New Roman" w:cs="Times New Roman"/>
          <w:sz w:val="24"/>
          <w:szCs w:val="24"/>
        </w:rPr>
        <w:t xml:space="preserve"> </w:t>
      </w:r>
      <w:r w:rsidR="003C6663">
        <w:rPr>
          <w:rStyle w:val="gen"/>
          <w:rFonts w:ascii="Times New Roman" w:hAnsi="Times New Roman" w:cs="Times New Roman"/>
          <w:sz w:val="24"/>
          <w:szCs w:val="24"/>
        </w:rPr>
        <w:t>(</w:t>
      </w:r>
      <w:r w:rsidR="00846497">
        <w:rPr>
          <w:rStyle w:val="gen"/>
          <w:rFonts w:ascii="Times New Roman" w:hAnsi="Times New Roman" w:cs="Times New Roman"/>
          <w:sz w:val="24"/>
          <w:szCs w:val="24"/>
        </w:rPr>
        <w:t>Andi</w:t>
      </w:r>
      <w:r w:rsidR="00846497" w:rsidRPr="00846497">
        <w:rPr>
          <w:rFonts w:ascii="Times New Roman" w:hAnsi="Times New Roman" w:cs="Times New Roman"/>
          <w:sz w:val="24"/>
        </w:rPr>
        <w:t>, diakses tanggal, 26 Mei 2014.</w:t>
      </w:r>
      <w:r w:rsidR="003C6663">
        <w:rPr>
          <w:rFonts w:ascii="Times New Roman" w:hAnsi="Times New Roman" w:cs="Times New Roman"/>
          <w:sz w:val="24"/>
        </w:rPr>
        <w:t xml:space="preserve"> </w:t>
      </w:r>
      <w:r w:rsidR="00326DAA" w:rsidRPr="00D4594E">
        <w:rPr>
          <w:rStyle w:val="gen"/>
          <w:rFonts w:ascii="Times New Roman" w:hAnsi="Times New Roman" w:cs="Times New Roman"/>
          <w:sz w:val="24"/>
          <w:szCs w:val="24"/>
        </w:rPr>
        <w:t>Dalam pandangan Islam, manusia dianggap sama derajatnya di hadapan Allah tanpa membedakan status dan kedudukan  dalam masyarakat atau perbedaan warna kulit. Manusia hanya dinilai berdasarkan ketaqwaannya.</w:t>
      </w:r>
    </w:p>
    <w:p w:rsidR="00326DAA" w:rsidRPr="00D4594E" w:rsidRDefault="00BB0BB4" w:rsidP="00DA5EE8">
      <w:pPr>
        <w:spacing w:after="0"/>
        <w:ind w:firstLine="720"/>
        <w:jc w:val="both"/>
        <w:rPr>
          <w:rStyle w:val="gen"/>
          <w:rFonts w:ascii="Times New Roman" w:hAnsi="Times New Roman" w:cs="Times New Roman"/>
          <w:sz w:val="24"/>
          <w:szCs w:val="24"/>
        </w:rPr>
      </w:pPr>
      <w:r w:rsidRPr="00D4594E">
        <w:rPr>
          <w:rStyle w:val="gen"/>
          <w:rFonts w:ascii="Times New Roman" w:hAnsi="Times New Roman" w:cs="Times New Roman"/>
          <w:sz w:val="24"/>
          <w:szCs w:val="24"/>
        </w:rPr>
        <w:lastRenderedPageBreak/>
        <w:t>Penggunaan simbol-simbol melalui adat dan tradisi dalam masyarakat seperti sesajen sangat sulit dipisahkan dari kehidupan masyarakat. Realitas sesajen masih banyak ditemui di berbagai daerah di Indonesia, salah satunya adalah di desa Pagar Agung Kecamatan Rambang Kabupaten Muara Enim. Hal ini sangat menarik untuk dikaji untuk mengetahui eksistensi sesajen dalam pernikahan baik sebagai individu pemimpin adat maupun sebagai i</w:t>
      </w:r>
      <w:r w:rsidR="00861018">
        <w:rPr>
          <w:rStyle w:val="gen"/>
          <w:rFonts w:ascii="Times New Roman" w:hAnsi="Times New Roman" w:cs="Times New Roman"/>
          <w:sz w:val="24"/>
          <w:szCs w:val="24"/>
        </w:rPr>
        <w:t>nstitusi informal di masyarakat. S</w:t>
      </w:r>
      <w:r w:rsidRPr="00D4594E">
        <w:rPr>
          <w:rStyle w:val="gen"/>
          <w:rFonts w:ascii="Times New Roman" w:hAnsi="Times New Roman" w:cs="Times New Roman"/>
          <w:sz w:val="24"/>
          <w:szCs w:val="24"/>
        </w:rPr>
        <w:t>epengetahu</w:t>
      </w:r>
      <w:r w:rsidR="00861018">
        <w:rPr>
          <w:rStyle w:val="gen"/>
          <w:rFonts w:ascii="Times New Roman" w:hAnsi="Times New Roman" w:cs="Times New Roman"/>
          <w:sz w:val="24"/>
          <w:szCs w:val="24"/>
        </w:rPr>
        <w:t>a</w:t>
      </w:r>
      <w:r w:rsidRPr="00D4594E">
        <w:rPr>
          <w:rStyle w:val="gen"/>
          <w:rFonts w:ascii="Times New Roman" w:hAnsi="Times New Roman" w:cs="Times New Roman"/>
          <w:sz w:val="24"/>
          <w:szCs w:val="24"/>
        </w:rPr>
        <w:t>n penulis tradisi sesajen masih menunjukkan kekuatannya dan mampu menjalin kola</w:t>
      </w:r>
      <w:r w:rsidR="00861018">
        <w:rPr>
          <w:rStyle w:val="gen"/>
          <w:rFonts w:ascii="Times New Roman" w:hAnsi="Times New Roman" w:cs="Times New Roman"/>
          <w:sz w:val="24"/>
          <w:szCs w:val="24"/>
        </w:rPr>
        <w:t>b</w:t>
      </w:r>
      <w:r w:rsidRPr="00D4594E">
        <w:rPr>
          <w:rStyle w:val="gen"/>
          <w:rFonts w:ascii="Times New Roman" w:hAnsi="Times New Roman" w:cs="Times New Roman"/>
          <w:sz w:val="24"/>
          <w:szCs w:val="24"/>
        </w:rPr>
        <w:t xml:space="preserve">orasi dengan perkembangan yang terjadi. </w:t>
      </w:r>
      <w:r w:rsidR="00E51A07" w:rsidRPr="00D4594E">
        <w:rPr>
          <w:rStyle w:val="gen"/>
          <w:rFonts w:ascii="Times New Roman" w:hAnsi="Times New Roman" w:cs="Times New Roman"/>
          <w:sz w:val="24"/>
          <w:szCs w:val="24"/>
        </w:rPr>
        <w:t>Kekuatan dan kemampuan tradisi sesajen bertahan sampai dengan saat ini karena ada keterkaitannya dengan nilai-nilai kearifan lokal yang sudah melembaga di masyarakat</w:t>
      </w:r>
      <w:r w:rsidRPr="00D4594E">
        <w:rPr>
          <w:rStyle w:val="gen"/>
          <w:rFonts w:ascii="Times New Roman" w:hAnsi="Times New Roman" w:cs="Times New Roman"/>
          <w:sz w:val="24"/>
          <w:szCs w:val="24"/>
        </w:rPr>
        <w:t xml:space="preserve">. </w:t>
      </w:r>
    </w:p>
    <w:p w:rsidR="00552C07" w:rsidRPr="00861018" w:rsidRDefault="00E51A07" w:rsidP="00DA5EE8">
      <w:pPr>
        <w:spacing w:after="0"/>
        <w:ind w:firstLine="720"/>
        <w:jc w:val="both"/>
        <w:rPr>
          <w:rStyle w:val="gen"/>
          <w:rFonts w:ascii="Times New Roman" w:hAnsi="Times New Roman" w:cs="Times New Roman"/>
          <w:b/>
          <w:sz w:val="24"/>
          <w:szCs w:val="24"/>
        </w:rPr>
      </w:pPr>
      <w:r w:rsidRPr="00D4594E">
        <w:rPr>
          <w:rStyle w:val="gen"/>
          <w:rFonts w:ascii="Times New Roman" w:hAnsi="Times New Roman" w:cs="Times New Roman"/>
          <w:sz w:val="24"/>
          <w:szCs w:val="24"/>
        </w:rPr>
        <w:t>Permas</w:t>
      </w:r>
      <w:r w:rsidR="00861018">
        <w:rPr>
          <w:rStyle w:val="gen"/>
          <w:rFonts w:ascii="Times New Roman" w:hAnsi="Times New Roman" w:cs="Times New Roman"/>
          <w:sz w:val="24"/>
          <w:szCs w:val="24"/>
        </w:rPr>
        <w:t>a</w:t>
      </w:r>
      <w:r w:rsidRPr="00D4594E">
        <w:rPr>
          <w:rStyle w:val="gen"/>
          <w:rFonts w:ascii="Times New Roman" w:hAnsi="Times New Roman" w:cs="Times New Roman"/>
          <w:sz w:val="24"/>
          <w:szCs w:val="24"/>
        </w:rPr>
        <w:t>lahan yang diangkat dalam penel</w:t>
      </w:r>
      <w:r w:rsidR="00861018">
        <w:rPr>
          <w:rStyle w:val="gen"/>
          <w:rFonts w:ascii="Times New Roman" w:hAnsi="Times New Roman" w:cs="Times New Roman"/>
          <w:sz w:val="24"/>
          <w:szCs w:val="24"/>
        </w:rPr>
        <w:t>itian ini adalah proses pendekatan terhadap</w:t>
      </w:r>
      <w:r w:rsidRPr="00D4594E">
        <w:rPr>
          <w:rStyle w:val="gen"/>
          <w:rFonts w:ascii="Times New Roman" w:hAnsi="Times New Roman" w:cs="Times New Roman"/>
          <w:sz w:val="24"/>
          <w:szCs w:val="24"/>
        </w:rPr>
        <w:t xml:space="preserve"> nilai-nilai budaya lokal dan ni</w:t>
      </w:r>
      <w:r w:rsidR="00861018">
        <w:rPr>
          <w:rStyle w:val="gen"/>
          <w:rFonts w:ascii="Times New Roman" w:hAnsi="Times New Roman" w:cs="Times New Roman"/>
          <w:sz w:val="24"/>
          <w:szCs w:val="24"/>
        </w:rPr>
        <w:t>lai keislaman sebagai penghubung yang membentuk aturan kepala adat, pemaknaan si</w:t>
      </w:r>
      <w:r w:rsidRPr="00D4594E">
        <w:rPr>
          <w:rStyle w:val="gen"/>
          <w:rFonts w:ascii="Times New Roman" w:hAnsi="Times New Roman" w:cs="Times New Roman"/>
          <w:sz w:val="24"/>
          <w:szCs w:val="24"/>
        </w:rPr>
        <w:t>mbol-simbol Islam oleh kepala menyan dan menjadi muatan dalam komunikasi ritual yang dilakukannya, serta pema</w:t>
      </w:r>
      <w:r w:rsidR="00861018">
        <w:rPr>
          <w:rStyle w:val="gen"/>
          <w:rFonts w:ascii="Times New Roman" w:hAnsi="Times New Roman" w:cs="Times New Roman"/>
          <w:sz w:val="24"/>
          <w:szCs w:val="24"/>
        </w:rPr>
        <w:t>knaan simbol-simbol Islam dan si</w:t>
      </w:r>
      <w:r w:rsidRPr="00D4594E">
        <w:rPr>
          <w:rStyle w:val="gen"/>
          <w:rFonts w:ascii="Times New Roman" w:hAnsi="Times New Roman" w:cs="Times New Roman"/>
          <w:sz w:val="24"/>
          <w:szCs w:val="24"/>
        </w:rPr>
        <w:t>mbol kepala menyan oleh masyarakat dalam kaitannya dengan nilai kearifan lokal masyarakat setempat.</w:t>
      </w:r>
      <w:r w:rsidR="00D60A7E">
        <w:rPr>
          <w:rStyle w:val="gen"/>
          <w:rFonts w:ascii="Times New Roman" w:hAnsi="Times New Roman" w:cs="Times New Roman"/>
          <w:sz w:val="24"/>
          <w:szCs w:val="24"/>
        </w:rPr>
        <w:t xml:space="preserve"> </w:t>
      </w:r>
      <w:r w:rsidR="00D60A7E" w:rsidRPr="00D4594E">
        <w:rPr>
          <w:rStyle w:val="gen"/>
          <w:rFonts w:ascii="Times New Roman" w:hAnsi="Times New Roman" w:cs="Times New Roman"/>
          <w:sz w:val="24"/>
          <w:szCs w:val="24"/>
        </w:rPr>
        <w:t xml:space="preserve">Berdasarkan </w:t>
      </w:r>
      <w:r w:rsidR="00367F49" w:rsidRPr="00D4594E">
        <w:rPr>
          <w:rStyle w:val="gen"/>
          <w:rFonts w:ascii="Times New Roman" w:hAnsi="Times New Roman" w:cs="Times New Roman"/>
          <w:sz w:val="24"/>
          <w:szCs w:val="24"/>
        </w:rPr>
        <w:t>latar belakang di atas, penyusun berusaha untuk membahas lebih lanjut tentang “</w:t>
      </w:r>
      <w:r w:rsidR="00367F49" w:rsidRPr="00861018">
        <w:rPr>
          <w:rStyle w:val="gen"/>
          <w:rFonts w:ascii="Times New Roman" w:hAnsi="Times New Roman" w:cs="Times New Roman"/>
          <w:b/>
          <w:sz w:val="24"/>
          <w:szCs w:val="24"/>
        </w:rPr>
        <w:t>Tinjauan Hukum Islam Terhadap Ritual Sesajen Sebelum Akad Pernikahan di Desa Pagar Agung Kecamatan Rambang Kaupaten Muara Enim.</w:t>
      </w:r>
    </w:p>
    <w:p w:rsidR="00D4594E" w:rsidRDefault="00D4594E" w:rsidP="00DA5EE8">
      <w:pPr>
        <w:spacing w:after="0" w:line="240" w:lineRule="auto"/>
        <w:ind w:firstLine="720"/>
        <w:jc w:val="both"/>
        <w:rPr>
          <w:rStyle w:val="gen"/>
          <w:rFonts w:ascii="Times New Roman" w:hAnsi="Times New Roman" w:cs="Times New Roman"/>
          <w:sz w:val="24"/>
          <w:szCs w:val="24"/>
        </w:rPr>
      </w:pPr>
    </w:p>
    <w:p w:rsidR="00602916" w:rsidRDefault="00602916" w:rsidP="00DA5EE8">
      <w:pPr>
        <w:spacing w:after="0" w:line="240" w:lineRule="auto"/>
        <w:ind w:firstLine="720"/>
        <w:jc w:val="both"/>
        <w:rPr>
          <w:rStyle w:val="gen"/>
          <w:rFonts w:ascii="Times New Roman" w:hAnsi="Times New Roman" w:cs="Times New Roman"/>
          <w:sz w:val="24"/>
          <w:szCs w:val="24"/>
        </w:rPr>
      </w:pPr>
    </w:p>
    <w:p w:rsidR="00602916" w:rsidRDefault="00602916" w:rsidP="00DA5EE8">
      <w:pPr>
        <w:spacing w:after="0" w:line="240" w:lineRule="auto"/>
        <w:ind w:firstLine="720"/>
        <w:jc w:val="both"/>
        <w:rPr>
          <w:rStyle w:val="gen"/>
          <w:rFonts w:ascii="Times New Roman" w:hAnsi="Times New Roman" w:cs="Times New Roman"/>
          <w:sz w:val="24"/>
          <w:szCs w:val="24"/>
        </w:rPr>
      </w:pPr>
    </w:p>
    <w:p w:rsidR="00602916" w:rsidRDefault="00602916" w:rsidP="00DA5EE8">
      <w:pPr>
        <w:spacing w:after="0" w:line="240" w:lineRule="auto"/>
        <w:ind w:firstLine="720"/>
        <w:jc w:val="both"/>
        <w:rPr>
          <w:rStyle w:val="gen"/>
          <w:rFonts w:ascii="Times New Roman" w:hAnsi="Times New Roman" w:cs="Times New Roman"/>
          <w:sz w:val="24"/>
          <w:szCs w:val="24"/>
        </w:rPr>
      </w:pPr>
    </w:p>
    <w:p w:rsidR="00602916" w:rsidRPr="00D4594E" w:rsidRDefault="00602916" w:rsidP="00DA5EE8">
      <w:pPr>
        <w:spacing w:after="0" w:line="240" w:lineRule="auto"/>
        <w:ind w:firstLine="720"/>
        <w:jc w:val="both"/>
        <w:rPr>
          <w:rStyle w:val="gen"/>
          <w:rFonts w:ascii="Times New Roman" w:hAnsi="Times New Roman" w:cs="Times New Roman"/>
          <w:sz w:val="24"/>
          <w:szCs w:val="24"/>
        </w:rPr>
      </w:pPr>
    </w:p>
    <w:p w:rsidR="00D4594E" w:rsidRPr="00D4594E" w:rsidRDefault="00FA4305" w:rsidP="00DA5EE8">
      <w:pPr>
        <w:spacing w:after="0"/>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B. </w:t>
      </w:r>
      <w:r w:rsidR="00D4594E" w:rsidRPr="00D4594E">
        <w:rPr>
          <w:rFonts w:ascii="Times New Roman" w:hAnsi="Times New Roman" w:cs="Times New Roman"/>
          <w:b/>
          <w:bCs/>
          <w:sz w:val="24"/>
          <w:szCs w:val="24"/>
        </w:rPr>
        <w:t>Rumusan</w:t>
      </w:r>
      <w:r w:rsidR="0038131F">
        <w:rPr>
          <w:rFonts w:ascii="Times New Roman" w:hAnsi="Times New Roman" w:cs="Times New Roman"/>
          <w:b/>
          <w:bCs/>
          <w:sz w:val="24"/>
          <w:szCs w:val="24"/>
        </w:rPr>
        <w:t xml:space="preserve"> </w:t>
      </w:r>
      <w:r w:rsidR="00D4594E" w:rsidRPr="00D4594E">
        <w:rPr>
          <w:rFonts w:ascii="Times New Roman" w:hAnsi="Times New Roman" w:cs="Times New Roman"/>
          <w:b/>
          <w:bCs/>
          <w:sz w:val="24"/>
          <w:szCs w:val="24"/>
        </w:rPr>
        <w:t>Masalah</w:t>
      </w:r>
    </w:p>
    <w:p w:rsidR="00D4594E" w:rsidRPr="00D4594E" w:rsidRDefault="00D4594E" w:rsidP="00DA5EE8">
      <w:pPr>
        <w:pStyle w:val="ListParagraph"/>
        <w:spacing w:after="0"/>
        <w:ind w:left="0" w:firstLine="720"/>
        <w:jc w:val="both"/>
        <w:rPr>
          <w:rFonts w:ascii="Times New Roman" w:hAnsi="Times New Roman" w:cs="Times New Roman"/>
          <w:sz w:val="24"/>
          <w:szCs w:val="24"/>
        </w:rPr>
      </w:pPr>
      <w:r w:rsidRPr="00D4594E">
        <w:rPr>
          <w:rFonts w:ascii="Times New Roman" w:hAnsi="Times New Roman" w:cs="Times New Roman"/>
          <w:sz w:val="24"/>
          <w:szCs w:val="24"/>
        </w:rPr>
        <w:t>Berdasarkan latar belakang masalah yang telah penyusun paparkan diatas, kiranya dapat dipahami bahwa pokok masalah dalam bahasan ini adalah :</w:t>
      </w:r>
    </w:p>
    <w:p w:rsidR="00D4594E" w:rsidRPr="00D4594E" w:rsidRDefault="00D4594E" w:rsidP="00DA5EE8">
      <w:pPr>
        <w:pStyle w:val="ListParagraph"/>
        <w:numPr>
          <w:ilvl w:val="0"/>
          <w:numId w:val="5"/>
        </w:numPr>
        <w:spacing w:after="0"/>
        <w:ind w:left="360"/>
        <w:jc w:val="both"/>
        <w:rPr>
          <w:rFonts w:ascii="Times New Roman" w:hAnsi="Times New Roman" w:cs="Times New Roman"/>
          <w:sz w:val="24"/>
          <w:szCs w:val="24"/>
        </w:rPr>
      </w:pPr>
      <w:r w:rsidRPr="00D4594E">
        <w:rPr>
          <w:rFonts w:ascii="Times New Roman" w:hAnsi="Times New Roman" w:cs="Times New Roman"/>
          <w:sz w:val="24"/>
          <w:szCs w:val="24"/>
        </w:rPr>
        <w:t>Apa bentuk ritual sesajen yang dilakukan sebelum akad</w:t>
      </w:r>
      <w:r w:rsidR="00406EA9">
        <w:rPr>
          <w:rFonts w:ascii="Times New Roman" w:hAnsi="Times New Roman" w:cs="Times New Roman"/>
          <w:sz w:val="24"/>
          <w:szCs w:val="24"/>
        </w:rPr>
        <w:t xml:space="preserve"> pernikahan di Desa Pagar Agung</w:t>
      </w:r>
      <w:r w:rsidRPr="00D4594E">
        <w:rPr>
          <w:rFonts w:ascii="Times New Roman" w:hAnsi="Times New Roman" w:cs="Times New Roman"/>
          <w:sz w:val="24"/>
          <w:szCs w:val="24"/>
        </w:rPr>
        <w:t>?</w:t>
      </w:r>
    </w:p>
    <w:p w:rsidR="00D4594E" w:rsidRPr="00D4594E" w:rsidRDefault="00D4594E" w:rsidP="00DA5EE8">
      <w:pPr>
        <w:pStyle w:val="ListParagraph"/>
        <w:numPr>
          <w:ilvl w:val="0"/>
          <w:numId w:val="5"/>
        </w:numPr>
        <w:spacing w:after="0"/>
        <w:ind w:left="360"/>
        <w:jc w:val="both"/>
        <w:rPr>
          <w:rFonts w:ascii="Times New Roman" w:hAnsi="Times New Roman" w:cs="Times New Roman"/>
          <w:sz w:val="24"/>
          <w:szCs w:val="24"/>
        </w:rPr>
      </w:pPr>
      <w:r w:rsidRPr="00D4594E">
        <w:rPr>
          <w:rFonts w:ascii="Times New Roman" w:hAnsi="Times New Roman" w:cs="Times New Roman"/>
          <w:sz w:val="24"/>
          <w:szCs w:val="24"/>
        </w:rPr>
        <w:t>Bagaimana aturan-aturan pelaksanaan ritual sesajen sebelum akad pernikahan di Desa Pagar Agung ?</w:t>
      </w:r>
    </w:p>
    <w:p w:rsidR="00D4594E" w:rsidRPr="00D4594E" w:rsidRDefault="00D4594E" w:rsidP="00DA5EE8">
      <w:pPr>
        <w:pStyle w:val="ListParagraph"/>
        <w:numPr>
          <w:ilvl w:val="0"/>
          <w:numId w:val="5"/>
        </w:numPr>
        <w:spacing w:after="0"/>
        <w:ind w:left="360"/>
        <w:jc w:val="both"/>
        <w:rPr>
          <w:rFonts w:ascii="Times New Roman" w:hAnsi="Times New Roman" w:cs="Times New Roman"/>
          <w:sz w:val="24"/>
          <w:szCs w:val="24"/>
        </w:rPr>
      </w:pPr>
      <w:r w:rsidRPr="00D4594E">
        <w:rPr>
          <w:rFonts w:ascii="Times New Roman" w:hAnsi="Times New Roman" w:cs="Times New Roman"/>
          <w:sz w:val="24"/>
          <w:szCs w:val="24"/>
        </w:rPr>
        <w:t xml:space="preserve">Bagaimana </w:t>
      </w:r>
      <w:r w:rsidR="00861018">
        <w:rPr>
          <w:rFonts w:ascii="Times New Roman" w:hAnsi="Times New Roman" w:cs="Times New Roman"/>
          <w:sz w:val="24"/>
          <w:szCs w:val="24"/>
        </w:rPr>
        <w:t xml:space="preserve">pandangan hukum Islam </w:t>
      </w:r>
      <w:r w:rsidR="00406EA9">
        <w:rPr>
          <w:rFonts w:ascii="Times New Roman" w:hAnsi="Times New Roman" w:cs="Times New Roman"/>
          <w:sz w:val="24"/>
          <w:szCs w:val="24"/>
        </w:rPr>
        <w:t xml:space="preserve">terhadap </w:t>
      </w:r>
      <w:r w:rsidRPr="00D4594E">
        <w:rPr>
          <w:rFonts w:ascii="Times New Roman" w:hAnsi="Times New Roman" w:cs="Times New Roman"/>
          <w:sz w:val="24"/>
          <w:szCs w:val="24"/>
        </w:rPr>
        <w:t>ritual sesajen sebelum akad pernikan di Desa Pagar Agung ?</w:t>
      </w:r>
    </w:p>
    <w:p w:rsidR="00D4594E" w:rsidRDefault="00D4594E" w:rsidP="00DA5EE8">
      <w:pPr>
        <w:pStyle w:val="ListParagraph"/>
        <w:spacing w:after="0" w:line="240" w:lineRule="auto"/>
        <w:ind w:left="360"/>
        <w:jc w:val="both"/>
        <w:rPr>
          <w:rFonts w:ascii="Times New Roman" w:hAnsi="Times New Roman" w:cs="Times New Roman"/>
          <w:sz w:val="24"/>
          <w:szCs w:val="24"/>
        </w:rPr>
      </w:pPr>
    </w:p>
    <w:p w:rsidR="00D4594E" w:rsidRPr="00D4594E" w:rsidRDefault="00FA4305" w:rsidP="00DA5EE8">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C. </w:t>
      </w:r>
      <w:r w:rsidR="00D4594E" w:rsidRPr="00D4594E">
        <w:rPr>
          <w:rFonts w:ascii="Times New Roman" w:hAnsi="Times New Roman" w:cs="Times New Roman"/>
          <w:b/>
          <w:bCs/>
          <w:sz w:val="24"/>
          <w:szCs w:val="24"/>
        </w:rPr>
        <w:t>Tujuan Penelitian</w:t>
      </w:r>
    </w:p>
    <w:p w:rsidR="00D4594E" w:rsidRPr="00D4594E" w:rsidRDefault="00D4594E" w:rsidP="00DA5EE8">
      <w:pPr>
        <w:pStyle w:val="ListParagraph"/>
        <w:numPr>
          <w:ilvl w:val="0"/>
          <w:numId w:val="7"/>
        </w:numPr>
        <w:tabs>
          <w:tab w:val="left" w:pos="810"/>
        </w:tabs>
        <w:spacing w:after="0"/>
        <w:ind w:left="360"/>
        <w:jc w:val="both"/>
        <w:rPr>
          <w:rFonts w:ascii="Times New Roman" w:hAnsi="Times New Roman" w:cs="Times New Roman"/>
          <w:sz w:val="24"/>
          <w:szCs w:val="24"/>
        </w:rPr>
      </w:pPr>
      <w:r w:rsidRPr="00D4594E">
        <w:rPr>
          <w:rFonts w:ascii="Times New Roman" w:hAnsi="Times New Roman" w:cs="Times New Roman"/>
          <w:sz w:val="24"/>
          <w:szCs w:val="24"/>
        </w:rPr>
        <w:t>Untuk memberikan gambaran tentang ritual sesajen sebelum akad pernikahan di Desa Pagar Agung.</w:t>
      </w:r>
    </w:p>
    <w:p w:rsidR="00D4594E" w:rsidRPr="00D4594E" w:rsidRDefault="00D4594E" w:rsidP="00DA5EE8">
      <w:pPr>
        <w:pStyle w:val="ListParagraph"/>
        <w:numPr>
          <w:ilvl w:val="0"/>
          <w:numId w:val="7"/>
        </w:numPr>
        <w:spacing w:after="0"/>
        <w:ind w:left="360"/>
        <w:jc w:val="both"/>
        <w:rPr>
          <w:rFonts w:ascii="Times New Roman" w:hAnsi="Times New Roman" w:cs="Times New Roman"/>
          <w:sz w:val="24"/>
          <w:szCs w:val="24"/>
        </w:rPr>
      </w:pPr>
      <w:r w:rsidRPr="00D4594E">
        <w:rPr>
          <w:rFonts w:ascii="Times New Roman" w:hAnsi="Times New Roman" w:cs="Times New Roman"/>
          <w:sz w:val="24"/>
          <w:szCs w:val="24"/>
        </w:rPr>
        <w:t xml:space="preserve">Untuk </w:t>
      </w:r>
      <w:r w:rsidR="00406EA9">
        <w:rPr>
          <w:rFonts w:ascii="Times New Roman" w:hAnsi="Times New Roman" w:cs="Times New Roman"/>
          <w:sz w:val="24"/>
          <w:szCs w:val="24"/>
        </w:rPr>
        <w:t xml:space="preserve">mengetahui padangan hukum Islam terhadap ritual sesajen sebelum pernikahan </w:t>
      </w:r>
      <w:r w:rsidRPr="00D4594E">
        <w:rPr>
          <w:rFonts w:ascii="Times New Roman" w:hAnsi="Times New Roman" w:cs="Times New Roman"/>
          <w:sz w:val="24"/>
          <w:szCs w:val="24"/>
        </w:rPr>
        <w:t>yang dilakukan oleh masyarakat Desa Pagar Agung tersebut sesuai dengan ajaran Islam atau menyimpang dari ketentuan hukum Islam.</w:t>
      </w:r>
    </w:p>
    <w:p w:rsidR="00D4594E" w:rsidRDefault="00D4594E" w:rsidP="00DA5EE8">
      <w:pPr>
        <w:pStyle w:val="ListParagraph"/>
        <w:spacing w:after="0" w:line="240" w:lineRule="auto"/>
        <w:ind w:left="0"/>
        <w:jc w:val="both"/>
        <w:rPr>
          <w:rFonts w:ascii="Times New Roman" w:hAnsi="Times New Roman" w:cs="Times New Roman"/>
          <w:b/>
          <w:bCs/>
          <w:sz w:val="24"/>
          <w:szCs w:val="24"/>
        </w:rPr>
      </w:pPr>
    </w:p>
    <w:p w:rsidR="00D4594E" w:rsidRPr="00D4594E" w:rsidRDefault="00FE4FB3" w:rsidP="00DA5EE8">
      <w:pPr>
        <w:pStyle w:val="ListParagraph"/>
        <w:spacing w:after="0"/>
        <w:ind w:left="0"/>
        <w:jc w:val="both"/>
        <w:rPr>
          <w:rFonts w:ascii="Times New Roman" w:hAnsi="Times New Roman" w:cs="Times New Roman"/>
          <w:b/>
          <w:bCs/>
          <w:sz w:val="24"/>
          <w:szCs w:val="24"/>
        </w:rPr>
      </w:pPr>
      <w:r>
        <w:rPr>
          <w:rFonts w:ascii="Times New Roman" w:hAnsi="Times New Roman" w:cs="Times New Roman"/>
          <w:b/>
          <w:bCs/>
          <w:sz w:val="24"/>
          <w:szCs w:val="24"/>
        </w:rPr>
        <w:t xml:space="preserve">D. </w:t>
      </w:r>
      <w:r w:rsidR="00D4594E" w:rsidRPr="00D4594E">
        <w:rPr>
          <w:rFonts w:ascii="Times New Roman" w:hAnsi="Times New Roman" w:cs="Times New Roman"/>
          <w:b/>
          <w:bCs/>
          <w:sz w:val="24"/>
          <w:szCs w:val="24"/>
        </w:rPr>
        <w:t>Manfaat Penelitian</w:t>
      </w:r>
    </w:p>
    <w:p w:rsidR="00D4594E" w:rsidRPr="00D4594E" w:rsidRDefault="00D4594E" w:rsidP="00DA5EE8">
      <w:pPr>
        <w:pStyle w:val="ListParagraph"/>
        <w:numPr>
          <w:ilvl w:val="0"/>
          <w:numId w:val="6"/>
        </w:numPr>
        <w:spacing w:after="0"/>
        <w:ind w:left="360"/>
        <w:jc w:val="both"/>
        <w:rPr>
          <w:rFonts w:ascii="Times New Roman" w:hAnsi="Times New Roman" w:cs="Times New Roman"/>
          <w:sz w:val="24"/>
          <w:szCs w:val="24"/>
        </w:rPr>
      </w:pPr>
      <w:r w:rsidRPr="00D4594E">
        <w:rPr>
          <w:rFonts w:ascii="Times New Roman" w:hAnsi="Times New Roman" w:cs="Times New Roman"/>
          <w:sz w:val="24"/>
          <w:szCs w:val="24"/>
        </w:rPr>
        <w:t xml:space="preserve">Untuk memberi sumbangan kepada ilmu pengetahuan pada umumnya dan hukum Islam pada khususnya, terutama menambah wawasan dalam bidang </w:t>
      </w:r>
      <w:r w:rsidRPr="00D4594E">
        <w:rPr>
          <w:rFonts w:ascii="Times New Roman" w:hAnsi="Times New Roman" w:cs="Times New Roman"/>
          <w:i/>
          <w:iCs/>
          <w:sz w:val="24"/>
          <w:szCs w:val="24"/>
        </w:rPr>
        <w:t>fiqh munakahat.</w:t>
      </w:r>
    </w:p>
    <w:p w:rsidR="00367F49" w:rsidRDefault="00D4594E" w:rsidP="00DA5EE8">
      <w:pPr>
        <w:pStyle w:val="ListParagraph"/>
        <w:numPr>
          <w:ilvl w:val="0"/>
          <w:numId w:val="6"/>
        </w:numPr>
        <w:spacing w:after="0"/>
        <w:ind w:left="360"/>
        <w:jc w:val="both"/>
        <w:rPr>
          <w:rFonts w:ascii="Times New Roman" w:hAnsi="Times New Roman" w:cs="Times New Roman"/>
          <w:sz w:val="24"/>
          <w:szCs w:val="24"/>
        </w:rPr>
      </w:pPr>
      <w:r w:rsidRPr="00D4594E">
        <w:rPr>
          <w:rFonts w:ascii="Times New Roman" w:hAnsi="Times New Roman" w:cs="Times New Roman"/>
          <w:sz w:val="24"/>
          <w:szCs w:val="24"/>
        </w:rPr>
        <w:lastRenderedPageBreak/>
        <w:t>Sebagai sumbangan informasi dan pemikiran ilmiah agar dapat menambah wawasan tentang pernikahan khususnya tentang pernikahan adat di Desa Pagar Agung.</w:t>
      </w:r>
    </w:p>
    <w:p w:rsidR="00D4594E" w:rsidRDefault="00D4594E" w:rsidP="00DA5EE8">
      <w:pPr>
        <w:pStyle w:val="ListParagraph"/>
        <w:spacing w:after="0" w:line="240" w:lineRule="auto"/>
        <w:ind w:left="360"/>
        <w:jc w:val="both"/>
        <w:rPr>
          <w:rStyle w:val="gen"/>
          <w:rFonts w:ascii="Times New Roman" w:hAnsi="Times New Roman" w:cs="Times New Roman"/>
          <w:sz w:val="24"/>
          <w:szCs w:val="24"/>
        </w:rPr>
      </w:pPr>
    </w:p>
    <w:p w:rsidR="00367F49" w:rsidRPr="00D4594E" w:rsidRDefault="00FE4FB3" w:rsidP="00DA5EE8">
      <w:pPr>
        <w:spacing w:after="0"/>
        <w:jc w:val="both"/>
        <w:rPr>
          <w:rStyle w:val="gen"/>
          <w:rFonts w:ascii="Times New Roman" w:hAnsi="Times New Roman" w:cs="Times New Roman"/>
          <w:b/>
          <w:sz w:val="24"/>
          <w:szCs w:val="24"/>
        </w:rPr>
      </w:pPr>
      <w:r>
        <w:rPr>
          <w:rStyle w:val="gen"/>
          <w:rFonts w:ascii="Times New Roman" w:hAnsi="Times New Roman" w:cs="Times New Roman"/>
          <w:b/>
          <w:sz w:val="24"/>
          <w:szCs w:val="24"/>
        </w:rPr>
        <w:t xml:space="preserve">E. </w:t>
      </w:r>
      <w:r w:rsidR="00367F49" w:rsidRPr="00D4594E">
        <w:rPr>
          <w:rStyle w:val="gen"/>
          <w:rFonts w:ascii="Times New Roman" w:hAnsi="Times New Roman" w:cs="Times New Roman"/>
          <w:b/>
          <w:sz w:val="24"/>
          <w:szCs w:val="24"/>
        </w:rPr>
        <w:t xml:space="preserve">Batasan Masalah </w:t>
      </w:r>
    </w:p>
    <w:p w:rsidR="002B3BA8" w:rsidRPr="00D4594E" w:rsidRDefault="00367F49" w:rsidP="00DA5EE8">
      <w:pPr>
        <w:spacing w:after="0"/>
        <w:ind w:firstLine="720"/>
        <w:jc w:val="both"/>
        <w:rPr>
          <w:rStyle w:val="gen"/>
          <w:rFonts w:ascii="Times New Roman" w:hAnsi="Times New Roman" w:cs="Times New Roman"/>
          <w:sz w:val="24"/>
          <w:szCs w:val="24"/>
        </w:rPr>
      </w:pPr>
      <w:r w:rsidRPr="00D4594E">
        <w:rPr>
          <w:rStyle w:val="gen"/>
          <w:rFonts w:ascii="Times New Roman" w:hAnsi="Times New Roman" w:cs="Times New Roman"/>
          <w:sz w:val="24"/>
          <w:szCs w:val="24"/>
        </w:rPr>
        <w:t>Dalam penelitian ini untuk m</w:t>
      </w:r>
      <w:r w:rsidR="002C5E78">
        <w:rPr>
          <w:rStyle w:val="gen"/>
          <w:rFonts w:ascii="Times New Roman" w:hAnsi="Times New Roman" w:cs="Times New Roman"/>
          <w:sz w:val="24"/>
          <w:szCs w:val="24"/>
        </w:rPr>
        <w:t>emperoleh pemahaman yang lebih fok</w:t>
      </w:r>
      <w:r w:rsidRPr="00D4594E">
        <w:rPr>
          <w:rStyle w:val="gen"/>
          <w:rFonts w:ascii="Times New Roman" w:hAnsi="Times New Roman" w:cs="Times New Roman"/>
          <w:sz w:val="24"/>
          <w:szCs w:val="24"/>
        </w:rPr>
        <w:t xml:space="preserve">us diperlukan batasan masalah agar tidak terjadi pelebaran masalah terhadap pembahasan yang akan dikaji. Pembahasan penelitian yang akan dikaji dalam penelitian ini lebih </w:t>
      </w:r>
      <w:r w:rsidR="00861018">
        <w:rPr>
          <w:rStyle w:val="gen"/>
          <w:rFonts w:ascii="Times New Roman" w:hAnsi="Times New Roman" w:cs="Times New Roman"/>
          <w:sz w:val="24"/>
          <w:szCs w:val="24"/>
        </w:rPr>
        <w:t>ditekankan pada tinjauan hukum I</w:t>
      </w:r>
      <w:r w:rsidRPr="00D4594E">
        <w:rPr>
          <w:rStyle w:val="gen"/>
          <w:rFonts w:ascii="Times New Roman" w:hAnsi="Times New Roman" w:cs="Times New Roman"/>
          <w:sz w:val="24"/>
          <w:szCs w:val="24"/>
        </w:rPr>
        <w:t>slam terhadap ritual sesajen sebelum akad pernikahan di Desa Pagar Agung Kecamatan Rambang Ka</w:t>
      </w:r>
      <w:r w:rsidR="002C5E78">
        <w:rPr>
          <w:rStyle w:val="gen"/>
          <w:rFonts w:ascii="Times New Roman" w:hAnsi="Times New Roman" w:cs="Times New Roman"/>
          <w:sz w:val="24"/>
          <w:szCs w:val="24"/>
        </w:rPr>
        <w:t>b</w:t>
      </w:r>
      <w:r w:rsidRPr="00D4594E">
        <w:rPr>
          <w:rStyle w:val="gen"/>
          <w:rFonts w:ascii="Times New Roman" w:hAnsi="Times New Roman" w:cs="Times New Roman"/>
          <w:sz w:val="24"/>
          <w:szCs w:val="24"/>
        </w:rPr>
        <w:t>upaten Muara Enim.</w:t>
      </w:r>
    </w:p>
    <w:p w:rsidR="0099141A" w:rsidRDefault="0099141A" w:rsidP="00DA5EE8">
      <w:pPr>
        <w:spacing w:after="0" w:line="240" w:lineRule="auto"/>
        <w:ind w:firstLine="720"/>
        <w:jc w:val="both"/>
        <w:rPr>
          <w:rStyle w:val="gen"/>
          <w:rFonts w:ascii="Times New Roman" w:hAnsi="Times New Roman" w:cs="Times New Roman"/>
          <w:sz w:val="24"/>
          <w:szCs w:val="24"/>
        </w:rPr>
      </w:pPr>
    </w:p>
    <w:p w:rsidR="00367F49" w:rsidRPr="00D4594E" w:rsidRDefault="00FE4FB3" w:rsidP="00DA5EE8">
      <w:pPr>
        <w:spacing w:after="0"/>
        <w:jc w:val="both"/>
        <w:rPr>
          <w:rStyle w:val="gen"/>
          <w:rFonts w:ascii="Times New Roman" w:hAnsi="Times New Roman" w:cs="Times New Roman"/>
          <w:b/>
          <w:sz w:val="24"/>
          <w:szCs w:val="24"/>
        </w:rPr>
      </w:pPr>
      <w:r>
        <w:rPr>
          <w:rStyle w:val="gen"/>
          <w:rFonts w:ascii="Times New Roman" w:hAnsi="Times New Roman" w:cs="Times New Roman"/>
          <w:b/>
          <w:sz w:val="24"/>
          <w:szCs w:val="24"/>
        </w:rPr>
        <w:t xml:space="preserve">F. </w:t>
      </w:r>
      <w:r w:rsidR="00367F49" w:rsidRPr="00D4594E">
        <w:rPr>
          <w:rStyle w:val="gen"/>
          <w:rFonts w:ascii="Times New Roman" w:hAnsi="Times New Roman" w:cs="Times New Roman"/>
          <w:b/>
          <w:sz w:val="24"/>
          <w:szCs w:val="24"/>
        </w:rPr>
        <w:t>Tinjauan Pustaka</w:t>
      </w:r>
    </w:p>
    <w:p w:rsidR="00367F49" w:rsidRPr="00D4594E" w:rsidRDefault="00367F49" w:rsidP="00DA5EE8">
      <w:pPr>
        <w:spacing w:after="0"/>
        <w:ind w:firstLine="720"/>
        <w:jc w:val="both"/>
        <w:rPr>
          <w:rStyle w:val="gen"/>
          <w:rFonts w:ascii="Times New Roman" w:hAnsi="Times New Roman" w:cs="Times New Roman"/>
          <w:sz w:val="24"/>
          <w:szCs w:val="24"/>
        </w:rPr>
      </w:pPr>
      <w:r w:rsidRPr="00D4594E">
        <w:rPr>
          <w:rStyle w:val="gen"/>
          <w:rFonts w:ascii="Times New Roman" w:hAnsi="Times New Roman" w:cs="Times New Roman"/>
          <w:sz w:val="24"/>
          <w:szCs w:val="24"/>
        </w:rPr>
        <w:t>Penelitian mengenai pelaksanaan pernikahan adat pernah dilakukan oleh beberapa peneliti terdahulu</w:t>
      </w:r>
      <w:r w:rsidR="00150722">
        <w:rPr>
          <w:rStyle w:val="gen"/>
          <w:rFonts w:ascii="Times New Roman" w:hAnsi="Times New Roman" w:cs="Times New Roman"/>
          <w:sz w:val="24"/>
          <w:szCs w:val="24"/>
        </w:rPr>
        <w:t>, antara lain penelitian oleh</w:t>
      </w:r>
      <w:r w:rsidRPr="00D4594E">
        <w:rPr>
          <w:rStyle w:val="gen"/>
          <w:rFonts w:ascii="Times New Roman" w:hAnsi="Times New Roman" w:cs="Times New Roman"/>
          <w:sz w:val="24"/>
          <w:szCs w:val="24"/>
        </w:rPr>
        <w:t xml:space="preserve"> Leni Marlina dalam skripsinya “</w:t>
      </w:r>
      <w:r w:rsidR="0099141A" w:rsidRPr="00D4594E">
        <w:rPr>
          <w:rStyle w:val="gen"/>
          <w:rFonts w:ascii="Times New Roman" w:hAnsi="Times New Roman" w:cs="Times New Roman"/>
          <w:sz w:val="24"/>
          <w:szCs w:val="24"/>
        </w:rPr>
        <w:t>Tinjauan Hukum Islam Terhadap Adat Pintaan dalam Pelaksanaan Pernikahan di Desa Paldas Kecamatan Rantau Bayur Kabupaten Banyuasin”, hanya membahas tentang tinjauan umum pernikahan dalam kajian hukum pernikahan adat saja.</w:t>
      </w:r>
    </w:p>
    <w:p w:rsidR="00D60A7E" w:rsidRDefault="0099141A" w:rsidP="00DA5EE8">
      <w:pPr>
        <w:spacing w:after="0"/>
        <w:ind w:firstLine="720"/>
        <w:jc w:val="both"/>
        <w:rPr>
          <w:rStyle w:val="gen"/>
          <w:rFonts w:ascii="Times New Roman" w:hAnsi="Times New Roman" w:cs="Times New Roman"/>
          <w:sz w:val="24"/>
          <w:szCs w:val="24"/>
        </w:rPr>
      </w:pPr>
      <w:r w:rsidRPr="00D4594E">
        <w:rPr>
          <w:rStyle w:val="gen"/>
          <w:rFonts w:ascii="Times New Roman" w:hAnsi="Times New Roman" w:cs="Times New Roman"/>
          <w:sz w:val="24"/>
          <w:szCs w:val="24"/>
        </w:rPr>
        <w:t xml:space="preserve">Sedangkan Parlan dalam skripsinya yang berjudul “Upacara Pernikahan Adat Semende” (Tinjauan Fiqih Munakahat Terhadap Upacara Perkawinan Secara Adat di Desa Aremantai Kecamatan Semende Darat Ulu Kabupaten Muara Enim), hanya membahas tentang perspektif hukum Islam saja. </w:t>
      </w:r>
    </w:p>
    <w:p w:rsidR="0099141A" w:rsidRDefault="00D60A7E" w:rsidP="00DA5EE8">
      <w:pPr>
        <w:spacing w:after="0"/>
        <w:ind w:firstLine="720"/>
        <w:jc w:val="both"/>
        <w:rPr>
          <w:rStyle w:val="gen"/>
          <w:rFonts w:ascii="Times New Roman" w:hAnsi="Times New Roman" w:cs="Times New Roman"/>
          <w:sz w:val="24"/>
          <w:szCs w:val="24"/>
        </w:rPr>
      </w:pPr>
      <w:r>
        <w:rPr>
          <w:rStyle w:val="gen"/>
          <w:rFonts w:ascii="Times New Roman" w:hAnsi="Times New Roman" w:cs="Times New Roman"/>
          <w:sz w:val="24"/>
          <w:szCs w:val="24"/>
        </w:rPr>
        <w:lastRenderedPageBreak/>
        <w:t>Penelitian yang dilakukan oleh Titik Riyani dengan judul “Tinjauan Hukum Islam terhadap Adat Lahi Kawin, Study Kasus di Rejosari Pamenang Merangin Jambi” penelitian ini hanya mengkonfirmasi kesesuian antara adat lahi kawin dengan ke</w:t>
      </w:r>
      <w:r w:rsidR="00150722">
        <w:rPr>
          <w:rStyle w:val="gen"/>
          <w:rFonts w:ascii="Times New Roman" w:hAnsi="Times New Roman" w:cs="Times New Roman"/>
          <w:sz w:val="24"/>
          <w:szCs w:val="24"/>
        </w:rPr>
        <w:t>ten</w:t>
      </w:r>
      <w:r>
        <w:rPr>
          <w:rStyle w:val="gen"/>
          <w:rFonts w:ascii="Times New Roman" w:hAnsi="Times New Roman" w:cs="Times New Roman"/>
          <w:sz w:val="24"/>
          <w:szCs w:val="24"/>
        </w:rPr>
        <w:t xml:space="preserve">tuan pernikahan menurut hukum Islam. Hasil penelitian ini menunjukkan bahwa adat lahi kawin </w:t>
      </w:r>
      <w:r w:rsidR="00A50A75" w:rsidRPr="000B3059">
        <w:rPr>
          <w:rFonts w:ascii="Times New Roman" w:eastAsia="Times New Roman" w:hAnsi="Times New Roman" w:cs="Times New Roman"/>
          <w:sz w:val="24"/>
          <w:szCs w:val="24"/>
        </w:rPr>
        <w:t>sesuai dengan ketentuan hukum Islam, karena sudah memenuhi syarat dan kriteria perkawinan menurut hukum Islam, undang-undang dan kompilasi hukum Islam yang berlaku di Indonesia.</w:t>
      </w:r>
      <w:r w:rsidR="00A50A75">
        <w:rPr>
          <w:rFonts w:ascii="Times New Roman" w:eastAsia="Times New Roman" w:hAnsi="Times New Roman" w:cs="Times New Roman"/>
          <w:sz w:val="24"/>
          <w:szCs w:val="24"/>
        </w:rPr>
        <w:t xml:space="preserve"> </w:t>
      </w:r>
      <w:r w:rsidR="0099141A" w:rsidRPr="00D4594E">
        <w:rPr>
          <w:rStyle w:val="gen"/>
          <w:rFonts w:ascii="Times New Roman" w:hAnsi="Times New Roman" w:cs="Times New Roman"/>
          <w:sz w:val="24"/>
          <w:szCs w:val="24"/>
        </w:rPr>
        <w:t>Namun pembahasan dalam beberapa skripsi tersebut belum menyentuh pada wilayah persoalan terkait dengan pelaksanaan pernikahan yang ada di desa Pagar Agung Kecamatan Rambang Kabupaten Muara Enim.</w:t>
      </w:r>
    </w:p>
    <w:p w:rsidR="00DA5EE8" w:rsidRDefault="00DA5EE8" w:rsidP="00DA5EE8">
      <w:pPr>
        <w:spacing w:after="0" w:line="240" w:lineRule="auto"/>
        <w:ind w:firstLine="720"/>
        <w:jc w:val="both"/>
        <w:rPr>
          <w:rStyle w:val="gen"/>
          <w:rFonts w:ascii="Times New Roman" w:hAnsi="Times New Roman" w:cs="Times New Roman"/>
          <w:sz w:val="24"/>
          <w:szCs w:val="24"/>
        </w:rPr>
      </w:pPr>
    </w:p>
    <w:p w:rsidR="0099141A" w:rsidRPr="00D4594E" w:rsidRDefault="00FE4FB3" w:rsidP="00DA5EE8">
      <w:pPr>
        <w:spacing w:after="0"/>
        <w:jc w:val="both"/>
        <w:rPr>
          <w:rStyle w:val="gen"/>
          <w:rFonts w:ascii="Times New Roman" w:hAnsi="Times New Roman" w:cs="Times New Roman"/>
          <w:b/>
          <w:sz w:val="24"/>
          <w:szCs w:val="24"/>
        </w:rPr>
      </w:pPr>
      <w:r>
        <w:rPr>
          <w:rStyle w:val="gen"/>
          <w:rFonts w:ascii="Times New Roman" w:hAnsi="Times New Roman" w:cs="Times New Roman"/>
          <w:b/>
          <w:sz w:val="24"/>
          <w:szCs w:val="24"/>
        </w:rPr>
        <w:t xml:space="preserve">G. </w:t>
      </w:r>
      <w:r w:rsidR="0099141A" w:rsidRPr="00D4594E">
        <w:rPr>
          <w:rStyle w:val="gen"/>
          <w:rFonts w:ascii="Times New Roman" w:hAnsi="Times New Roman" w:cs="Times New Roman"/>
          <w:b/>
          <w:sz w:val="24"/>
          <w:szCs w:val="24"/>
        </w:rPr>
        <w:t>Kerangka Teoritik</w:t>
      </w:r>
    </w:p>
    <w:p w:rsidR="0099141A" w:rsidRPr="00D4594E" w:rsidRDefault="0099141A" w:rsidP="00DA5EE8">
      <w:pPr>
        <w:spacing w:after="0"/>
        <w:ind w:firstLine="720"/>
        <w:jc w:val="both"/>
        <w:rPr>
          <w:rStyle w:val="gen"/>
          <w:rFonts w:ascii="Times New Roman" w:hAnsi="Times New Roman" w:cs="Times New Roman"/>
          <w:sz w:val="24"/>
          <w:szCs w:val="24"/>
        </w:rPr>
      </w:pPr>
      <w:r w:rsidRPr="00D4594E">
        <w:rPr>
          <w:rStyle w:val="gen"/>
          <w:rFonts w:ascii="Times New Roman" w:hAnsi="Times New Roman" w:cs="Times New Roman"/>
          <w:sz w:val="24"/>
          <w:szCs w:val="24"/>
        </w:rPr>
        <w:t xml:space="preserve">Hukum Islam </w:t>
      </w:r>
      <w:r w:rsidR="009803EE" w:rsidRPr="00D4594E">
        <w:rPr>
          <w:rStyle w:val="gen"/>
          <w:rFonts w:ascii="Times New Roman" w:hAnsi="Times New Roman" w:cs="Times New Roman"/>
          <w:sz w:val="24"/>
          <w:szCs w:val="24"/>
        </w:rPr>
        <w:t>b</w:t>
      </w:r>
      <w:r w:rsidRPr="00D4594E">
        <w:rPr>
          <w:rStyle w:val="gen"/>
          <w:rFonts w:ascii="Times New Roman" w:hAnsi="Times New Roman" w:cs="Times New Roman"/>
          <w:sz w:val="24"/>
          <w:szCs w:val="24"/>
        </w:rPr>
        <w:t xml:space="preserve">ersifat menyeluruh yang bersifat mengatur segala aspek kehidupan manusia maka tentulah pembinaan hukum memperhatikan kebaikan masing-masing sesuai adat kebudayaan mereka di mana mereka berdomisili serta iklim yang mempengaruhinya. Pernikahan adalah dasar terbentuknya keluarga </w:t>
      </w:r>
      <w:r w:rsidR="00E945EC" w:rsidRPr="00D4594E">
        <w:rPr>
          <w:rStyle w:val="gen"/>
          <w:rFonts w:ascii="Times New Roman" w:hAnsi="Times New Roman" w:cs="Times New Roman"/>
          <w:sz w:val="24"/>
          <w:szCs w:val="24"/>
        </w:rPr>
        <w:t>dari</w:t>
      </w:r>
      <w:r w:rsidR="00F108D6" w:rsidRPr="00D4594E">
        <w:rPr>
          <w:rStyle w:val="gen"/>
          <w:rFonts w:ascii="Times New Roman" w:hAnsi="Times New Roman" w:cs="Times New Roman"/>
          <w:sz w:val="24"/>
          <w:szCs w:val="24"/>
        </w:rPr>
        <w:t xml:space="preserve"> pernikahan ini kelurga akan </w:t>
      </w:r>
      <w:r w:rsidR="00E945EC" w:rsidRPr="00D4594E">
        <w:rPr>
          <w:rStyle w:val="gen"/>
          <w:rFonts w:ascii="Times New Roman" w:hAnsi="Times New Roman" w:cs="Times New Roman"/>
          <w:sz w:val="24"/>
          <w:szCs w:val="24"/>
        </w:rPr>
        <w:t xml:space="preserve">tumbuh </w:t>
      </w:r>
      <w:r w:rsidR="00F108D6" w:rsidRPr="00D4594E">
        <w:rPr>
          <w:rStyle w:val="gen"/>
          <w:rFonts w:ascii="Times New Roman" w:hAnsi="Times New Roman" w:cs="Times New Roman"/>
          <w:sz w:val="24"/>
          <w:szCs w:val="24"/>
        </w:rPr>
        <w:t xml:space="preserve">dan berkembang sebagaimana fitrah manusiadalam melestarikan dirinya. Karena pernikahan merupakan perbuatan Syari’ah yang mempunyai ketentuan dan pengaturan yang jelas dalam Nas Al-Qur’an dan Hadits seagai sumber hukum Islam. </w:t>
      </w:r>
    </w:p>
    <w:p w:rsidR="00F108D6" w:rsidRDefault="00F108D6" w:rsidP="00DA5EE8">
      <w:pPr>
        <w:spacing w:after="0"/>
        <w:ind w:firstLine="720"/>
        <w:jc w:val="both"/>
        <w:rPr>
          <w:rStyle w:val="gen"/>
          <w:rFonts w:ascii="Times New Roman" w:hAnsi="Times New Roman" w:cs="Times New Roman"/>
          <w:sz w:val="24"/>
          <w:szCs w:val="24"/>
        </w:rPr>
      </w:pPr>
      <w:r w:rsidRPr="00D4594E">
        <w:rPr>
          <w:rStyle w:val="gen"/>
          <w:rFonts w:ascii="Times New Roman" w:hAnsi="Times New Roman" w:cs="Times New Roman"/>
          <w:sz w:val="24"/>
          <w:szCs w:val="24"/>
        </w:rPr>
        <w:t>Para ulama dalam menetapkan hukum suatu peristiwa selalu didasarkanpada Al-Qur’an, Sunnah Rasul, Ijma’, dan Qiyas, hal inin didasarkan pada firman Allah Surat An-Nisa’ ayat 59.</w:t>
      </w:r>
    </w:p>
    <w:p w:rsidR="00EE5331" w:rsidRPr="00A97BC8" w:rsidRDefault="00DA5EE8" w:rsidP="00A97BC8">
      <w:pPr>
        <w:spacing w:after="0"/>
        <w:jc w:val="right"/>
        <w:rPr>
          <w:rStyle w:val="gen"/>
          <w:rFonts w:ascii="Times New Roman" w:hAnsi="Times New Roman" w:cs="Times New Roman"/>
          <w:sz w:val="28"/>
          <w:szCs w:val="28"/>
        </w:rPr>
      </w:pPr>
      <w:r w:rsidRPr="00A97BC8">
        <w:rPr>
          <w:rStyle w:val="gen"/>
          <w:rFonts w:ascii="Times New Roman" w:hAnsi="Times New Roman" w:cs="Times New Roman"/>
          <w:sz w:val="28"/>
          <w:szCs w:val="28"/>
          <w:rtl/>
        </w:rPr>
        <w:lastRenderedPageBreak/>
        <w:t>ﻴـﺎ</w:t>
      </w:r>
      <w:r w:rsidR="00A97BC8">
        <w:rPr>
          <w:rStyle w:val="gen"/>
          <w:rFonts w:ascii="Times New Roman" w:hAnsi="Times New Roman" w:cs="Times New Roman"/>
          <w:sz w:val="28"/>
          <w:szCs w:val="28"/>
          <w:rtl/>
        </w:rPr>
        <w:t xml:space="preserve"> </w:t>
      </w:r>
      <w:r w:rsidRPr="00A97BC8">
        <w:rPr>
          <w:rStyle w:val="gen"/>
          <w:rFonts w:ascii="Times New Roman" w:hAnsi="Times New Roman" w:cs="Times New Roman"/>
          <w:sz w:val="28"/>
          <w:szCs w:val="28"/>
          <w:rtl/>
        </w:rPr>
        <w:t>ﻴـﻬـــﺎ</w:t>
      </w:r>
      <w:r w:rsidR="00A97BC8">
        <w:rPr>
          <w:rStyle w:val="gen"/>
          <w:rFonts w:ascii="Times New Roman" w:hAnsi="Times New Roman" w:cs="Times New Roman"/>
          <w:sz w:val="28"/>
          <w:szCs w:val="28"/>
          <w:rtl/>
        </w:rPr>
        <w:t xml:space="preserve"> </w:t>
      </w:r>
      <w:r w:rsidRPr="00A97BC8">
        <w:rPr>
          <w:rStyle w:val="gen"/>
          <w:rFonts w:ascii="Times New Roman" w:hAnsi="Times New Roman" w:cs="Times New Roman"/>
          <w:sz w:val="28"/>
          <w:szCs w:val="28"/>
          <w:rtl/>
        </w:rPr>
        <w:t>ﺍﻟـــﺫﻴـﻥ</w:t>
      </w:r>
      <w:r w:rsidR="00A97BC8">
        <w:rPr>
          <w:rStyle w:val="gen"/>
          <w:rFonts w:ascii="Times New Roman" w:hAnsi="Times New Roman" w:cs="Times New Roman"/>
          <w:sz w:val="28"/>
          <w:szCs w:val="28"/>
          <w:rtl/>
        </w:rPr>
        <w:t xml:space="preserve"> </w:t>
      </w:r>
      <w:r w:rsidRPr="00A97BC8">
        <w:rPr>
          <w:rStyle w:val="gen"/>
          <w:rFonts w:ascii="Times New Roman" w:hAnsi="Times New Roman" w:cs="Times New Roman"/>
          <w:sz w:val="28"/>
          <w:szCs w:val="28"/>
          <w:rtl/>
        </w:rPr>
        <w:t>ﺀﺍﻤـﻧـﻭﺍ</w:t>
      </w:r>
      <w:r w:rsidR="00A97BC8">
        <w:rPr>
          <w:rStyle w:val="gen"/>
          <w:rFonts w:ascii="Times New Roman" w:hAnsi="Times New Roman" w:cs="Times New Roman"/>
          <w:sz w:val="28"/>
          <w:szCs w:val="28"/>
          <w:rtl/>
        </w:rPr>
        <w:t xml:space="preserve"> </w:t>
      </w:r>
      <w:r w:rsidRPr="00A97BC8">
        <w:rPr>
          <w:rStyle w:val="gen"/>
          <w:rFonts w:ascii="Times New Roman" w:hAnsi="Times New Roman" w:cs="Times New Roman"/>
          <w:sz w:val="28"/>
          <w:szCs w:val="28"/>
          <w:rtl/>
        </w:rPr>
        <w:t>ﺃﻂـﻴﻌــﻭﺍ</w:t>
      </w:r>
      <w:r w:rsidR="00A97BC8">
        <w:rPr>
          <w:rStyle w:val="gen"/>
          <w:rFonts w:ascii="Times New Roman" w:hAnsi="Times New Roman" w:cs="Times New Roman"/>
          <w:sz w:val="28"/>
          <w:szCs w:val="28"/>
          <w:rtl/>
        </w:rPr>
        <w:t xml:space="preserve"> </w:t>
      </w:r>
      <w:r w:rsidRPr="00A97BC8">
        <w:rPr>
          <w:rStyle w:val="gen"/>
          <w:rFonts w:ascii="Times New Roman" w:hAnsi="Times New Roman" w:cs="Times New Roman"/>
          <w:sz w:val="28"/>
          <w:szCs w:val="28"/>
          <w:rtl/>
        </w:rPr>
        <w:t>ﺍﻟﻟــﻪ</w:t>
      </w:r>
      <w:r w:rsidR="00A97BC8">
        <w:rPr>
          <w:rStyle w:val="gen"/>
          <w:rFonts w:ascii="Times New Roman" w:hAnsi="Times New Roman" w:cs="Times New Roman"/>
          <w:sz w:val="28"/>
          <w:szCs w:val="28"/>
          <w:rtl/>
        </w:rPr>
        <w:t xml:space="preserve"> ﻭ</w:t>
      </w:r>
      <w:r w:rsidRPr="00A97BC8">
        <w:rPr>
          <w:rStyle w:val="gen"/>
          <w:rFonts w:ascii="Times New Roman" w:hAnsi="Times New Roman" w:cs="Times New Roman"/>
          <w:sz w:val="28"/>
          <w:szCs w:val="28"/>
          <w:rtl/>
        </w:rPr>
        <w:t>ﺃﻂـﻴﻌــﻭﺍ</w:t>
      </w:r>
      <w:r w:rsidR="00A97BC8">
        <w:rPr>
          <w:rStyle w:val="gen"/>
          <w:rFonts w:ascii="Times New Roman" w:hAnsi="Times New Roman" w:cs="Times New Roman"/>
          <w:sz w:val="28"/>
          <w:szCs w:val="28"/>
          <w:rtl/>
        </w:rPr>
        <w:t xml:space="preserve"> </w:t>
      </w:r>
      <w:r w:rsidRPr="00A97BC8">
        <w:rPr>
          <w:rStyle w:val="gen"/>
          <w:rFonts w:ascii="Times New Roman" w:hAnsi="Times New Roman" w:cs="Times New Roman"/>
          <w:sz w:val="28"/>
          <w:szCs w:val="28"/>
          <w:rtl/>
        </w:rPr>
        <w:t>ﺍﻟــﺮﺴــﻭﻝ</w:t>
      </w:r>
      <w:r w:rsidR="00A97BC8">
        <w:rPr>
          <w:rStyle w:val="gen"/>
          <w:rFonts w:ascii="Times New Roman" w:hAnsi="Times New Roman" w:cs="Times New Roman"/>
          <w:sz w:val="28"/>
          <w:szCs w:val="28"/>
          <w:rtl/>
        </w:rPr>
        <w:t xml:space="preserve"> </w:t>
      </w:r>
      <w:r w:rsidRPr="00A97BC8">
        <w:rPr>
          <w:rStyle w:val="gen"/>
          <w:rFonts w:ascii="Times New Roman" w:hAnsi="Times New Roman" w:cs="Times New Roman"/>
          <w:sz w:val="28"/>
          <w:szCs w:val="28"/>
          <w:rtl/>
        </w:rPr>
        <w:t>ﻭﺃﻭﻟــﻰ</w:t>
      </w:r>
      <w:r w:rsidR="00A97BC8">
        <w:rPr>
          <w:rStyle w:val="gen"/>
          <w:rFonts w:ascii="Times New Roman" w:hAnsi="Times New Roman" w:cs="Times New Roman"/>
          <w:sz w:val="28"/>
          <w:szCs w:val="28"/>
          <w:rtl/>
        </w:rPr>
        <w:t xml:space="preserve"> </w:t>
      </w:r>
      <w:r w:rsidRPr="00A97BC8">
        <w:rPr>
          <w:rStyle w:val="gen"/>
          <w:rFonts w:ascii="Times New Roman" w:hAnsi="Times New Roman" w:cs="Times New Roman"/>
          <w:sz w:val="28"/>
          <w:szCs w:val="28"/>
          <w:rtl/>
        </w:rPr>
        <w:t>ﺍﻷﻤــﺮ</w:t>
      </w:r>
      <w:r w:rsidR="00A97BC8">
        <w:rPr>
          <w:rStyle w:val="gen"/>
          <w:rFonts w:ascii="Times New Roman" w:hAnsi="Times New Roman" w:cs="Times New Roman"/>
          <w:sz w:val="28"/>
          <w:szCs w:val="28"/>
          <w:rtl/>
        </w:rPr>
        <w:t xml:space="preserve"> </w:t>
      </w:r>
      <w:r w:rsidRPr="00A97BC8">
        <w:rPr>
          <w:rStyle w:val="gen"/>
          <w:rFonts w:ascii="Times New Roman" w:hAnsi="Times New Roman" w:cs="Times New Roman"/>
          <w:sz w:val="28"/>
          <w:szCs w:val="28"/>
          <w:rtl/>
        </w:rPr>
        <w:t>ﻤـﻨـﻛـﻡ</w:t>
      </w:r>
      <w:r w:rsidR="00A97BC8">
        <w:rPr>
          <w:rStyle w:val="gen"/>
          <w:rFonts w:ascii="Times New Roman" w:hAnsi="Times New Roman" w:cs="Times New Roman"/>
          <w:sz w:val="28"/>
          <w:szCs w:val="28"/>
          <w:rtl/>
        </w:rPr>
        <w:t xml:space="preserve"> </w:t>
      </w:r>
      <w:r w:rsidRPr="00A97BC8">
        <w:rPr>
          <w:rStyle w:val="gen"/>
          <w:rFonts w:ascii="Times New Roman" w:hAnsi="Times New Roman" w:cs="Times New Roman"/>
          <w:sz w:val="28"/>
          <w:szCs w:val="28"/>
          <w:rtl/>
        </w:rPr>
        <w:t>ﻓـﺈﻦ</w:t>
      </w:r>
      <w:r w:rsidR="00A97BC8">
        <w:rPr>
          <w:rStyle w:val="gen"/>
          <w:rFonts w:ascii="Times New Roman" w:hAnsi="Times New Roman" w:cs="Times New Roman"/>
          <w:sz w:val="28"/>
          <w:szCs w:val="28"/>
          <w:rtl/>
        </w:rPr>
        <w:t xml:space="preserve"> </w:t>
      </w:r>
      <w:r w:rsidRPr="00A97BC8">
        <w:rPr>
          <w:rStyle w:val="gen"/>
          <w:rFonts w:ascii="Times New Roman" w:hAnsi="Times New Roman" w:cs="Times New Roman"/>
          <w:sz w:val="28"/>
          <w:szCs w:val="28"/>
          <w:rtl/>
        </w:rPr>
        <w:t>ﺗـﻧــﺯﻋــﺗــﻡ</w:t>
      </w:r>
      <w:r w:rsidR="00A97BC8">
        <w:rPr>
          <w:rStyle w:val="gen"/>
          <w:rFonts w:ascii="Times New Roman" w:hAnsi="Times New Roman" w:cs="Times New Roman"/>
          <w:sz w:val="28"/>
          <w:szCs w:val="28"/>
          <w:rtl/>
        </w:rPr>
        <w:t xml:space="preserve"> </w:t>
      </w:r>
      <w:r w:rsidRPr="00A97BC8">
        <w:rPr>
          <w:rStyle w:val="gen"/>
          <w:rFonts w:ascii="Times New Roman" w:hAnsi="Times New Roman" w:cs="Times New Roman"/>
          <w:sz w:val="28"/>
          <w:szCs w:val="28"/>
          <w:rtl/>
        </w:rPr>
        <w:t>ﻓــﻰﺷـﻰﺀ</w:t>
      </w:r>
      <w:r w:rsidR="00A97BC8">
        <w:rPr>
          <w:rStyle w:val="gen"/>
          <w:rFonts w:ascii="Times New Roman" w:hAnsi="Times New Roman" w:cs="Times New Roman"/>
          <w:sz w:val="28"/>
          <w:szCs w:val="28"/>
          <w:rtl/>
        </w:rPr>
        <w:t xml:space="preserve"> </w:t>
      </w:r>
      <w:r w:rsidRPr="00A97BC8">
        <w:rPr>
          <w:rStyle w:val="gen"/>
          <w:rFonts w:ascii="Times New Roman" w:hAnsi="Times New Roman" w:cs="Times New Roman"/>
          <w:sz w:val="28"/>
          <w:szCs w:val="28"/>
          <w:rtl/>
        </w:rPr>
        <w:t>ﻓــﺮﺪﻭﻩ</w:t>
      </w:r>
      <w:r w:rsidR="00A97BC8">
        <w:rPr>
          <w:rStyle w:val="gen"/>
          <w:rFonts w:ascii="Times New Roman" w:hAnsi="Times New Roman" w:cs="Times New Roman"/>
          <w:sz w:val="28"/>
          <w:szCs w:val="28"/>
          <w:rtl/>
        </w:rPr>
        <w:t xml:space="preserve"> </w:t>
      </w:r>
      <w:r w:rsidRPr="00A97BC8">
        <w:rPr>
          <w:rStyle w:val="gen"/>
          <w:rFonts w:ascii="Times New Roman" w:hAnsi="Times New Roman" w:cs="Times New Roman"/>
          <w:sz w:val="28"/>
          <w:szCs w:val="28"/>
          <w:rtl/>
        </w:rPr>
        <w:t>ﺇﻟـﻰ</w:t>
      </w:r>
      <w:r w:rsidR="00A97BC8">
        <w:rPr>
          <w:rStyle w:val="gen"/>
          <w:rFonts w:ascii="Times New Roman" w:hAnsi="Times New Roman" w:cs="Times New Roman"/>
          <w:sz w:val="28"/>
          <w:szCs w:val="28"/>
          <w:rtl/>
        </w:rPr>
        <w:t xml:space="preserve"> </w:t>
      </w:r>
      <w:r w:rsidRPr="00A97BC8">
        <w:rPr>
          <w:rStyle w:val="gen"/>
          <w:rFonts w:ascii="Times New Roman" w:hAnsi="Times New Roman" w:cs="Times New Roman"/>
          <w:sz w:val="28"/>
          <w:szCs w:val="28"/>
          <w:rtl/>
        </w:rPr>
        <w:t>ﺍﻟﻟــﻪ</w:t>
      </w:r>
      <w:r w:rsidR="00A97BC8">
        <w:rPr>
          <w:rStyle w:val="gen"/>
          <w:rFonts w:ascii="Times New Roman" w:hAnsi="Times New Roman" w:cs="Times New Roman"/>
          <w:sz w:val="28"/>
          <w:szCs w:val="28"/>
          <w:rtl/>
        </w:rPr>
        <w:t xml:space="preserve"> </w:t>
      </w:r>
      <w:r w:rsidRPr="00A97BC8">
        <w:rPr>
          <w:rStyle w:val="gen"/>
          <w:rFonts w:ascii="Times New Roman" w:hAnsi="Times New Roman" w:cs="Times New Roman"/>
          <w:sz w:val="28"/>
          <w:szCs w:val="28"/>
          <w:rtl/>
        </w:rPr>
        <w:t>ﻭﺍﻟــﺮﺴــﻭﻝ</w:t>
      </w:r>
      <w:r w:rsidR="00A97BC8">
        <w:rPr>
          <w:rStyle w:val="gen"/>
          <w:rFonts w:ascii="Times New Roman" w:hAnsi="Times New Roman" w:cs="Times New Roman"/>
          <w:sz w:val="28"/>
          <w:szCs w:val="28"/>
          <w:rtl/>
        </w:rPr>
        <w:t xml:space="preserve"> </w:t>
      </w:r>
      <w:r w:rsidRPr="00A97BC8">
        <w:rPr>
          <w:rStyle w:val="gen"/>
          <w:rFonts w:ascii="Times New Roman" w:hAnsi="Times New Roman" w:cs="Times New Roman"/>
          <w:sz w:val="28"/>
          <w:szCs w:val="28"/>
          <w:rtl/>
        </w:rPr>
        <w:t>ﺇﻦ</w:t>
      </w:r>
      <w:r w:rsidR="00A97BC8">
        <w:rPr>
          <w:rStyle w:val="gen"/>
          <w:rFonts w:ascii="Times New Roman" w:hAnsi="Times New Roman" w:cs="Times New Roman"/>
          <w:sz w:val="28"/>
          <w:szCs w:val="28"/>
          <w:rtl/>
        </w:rPr>
        <w:t xml:space="preserve"> </w:t>
      </w:r>
      <w:r w:rsidRPr="00A97BC8">
        <w:rPr>
          <w:rStyle w:val="gen"/>
          <w:rFonts w:ascii="Times New Roman" w:hAnsi="Times New Roman" w:cs="Times New Roman"/>
          <w:sz w:val="28"/>
          <w:szCs w:val="28"/>
          <w:rtl/>
        </w:rPr>
        <w:t>ﻜـﻧـﺘـﻡ</w:t>
      </w:r>
      <w:r w:rsidR="00A97BC8">
        <w:rPr>
          <w:rStyle w:val="gen"/>
          <w:rFonts w:ascii="Times New Roman" w:hAnsi="Times New Roman" w:cs="Times New Roman"/>
          <w:sz w:val="28"/>
          <w:szCs w:val="28"/>
          <w:rtl/>
        </w:rPr>
        <w:t xml:space="preserve"> </w:t>
      </w:r>
      <w:r w:rsidRPr="00A97BC8">
        <w:rPr>
          <w:rStyle w:val="gen"/>
          <w:rFonts w:ascii="Times New Roman" w:hAnsi="Times New Roman" w:cs="Times New Roman"/>
          <w:sz w:val="28"/>
          <w:szCs w:val="28"/>
          <w:rtl/>
        </w:rPr>
        <w:t>ﺘــﺆﻤـﻧـﻭﻦ</w:t>
      </w:r>
      <w:r w:rsidR="00A97BC8">
        <w:rPr>
          <w:rStyle w:val="gen"/>
          <w:rFonts w:ascii="Times New Roman" w:hAnsi="Times New Roman" w:cs="Times New Roman"/>
          <w:sz w:val="28"/>
          <w:szCs w:val="28"/>
          <w:rtl/>
        </w:rPr>
        <w:t xml:space="preserve"> </w:t>
      </w:r>
      <w:r w:rsidRPr="00A97BC8">
        <w:rPr>
          <w:rStyle w:val="gen"/>
          <w:rFonts w:ascii="Times New Roman" w:hAnsi="Times New Roman" w:cs="Times New Roman"/>
          <w:sz w:val="28"/>
          <w:szCs w:val="28"/>
          <w:rtl/>
        </w:rPr>
        <w:t>ﺑـﺎ</w:t>
      </w:r>
      <w:r w:rsidR="00A97BC8">
        <w:rPr>
          <w:rStyle w:val="gen"/>
          <w:rFonts w:ascii="Times New Roman" w:hAnsi="Times New Roman" w:cs="Times New Roman"/>
          <w:sz w:val="28"/>
          <w:szCs w:val="28"/>
          <w:rtl/>
        </w:rPr>
        <w:t xml:space="preserve"> </w:t>
      </w:r>
      <w:r w:rsidRPr="00A97BC8">
        <w:rPr>
          <w:rStyle w:val="gen"/>
          <w:rFonts w:ascii="Times New Roman" w:hAnsi="Times New Roman" w:cs="Times New Roman"/>
          <w:sz w:val="28"/>
          <w:szCs w:val="28"/>
          <w:rtl/>
        </w:rPr>
        <w:t>ﻟﻟــﻪ</w:t>
      </w:r>
      <w:r w:rsidR="00A97BC8">
        <w:rPr>
          <w:rStyle w:val="gen"/>
          <w:rFonts w:ascii="Times New Roman" w:hAnsi="Times New Roman" w:cs="Times New Roman"/>
          <w:sz w:val="28"/>
          <w:szCs w:val="28"/>
          <w:rtl/>
        </w:rPr>
        <w:t xml:space="preserve"> </w:t>
      </w:r>
      <w:r w:rsidRPr="00A97BC8">
        <w:rPr>
          <w:rStyle w:val="gen"/>
          <w:rFonts w:ascii="Times New Roman" w:hAnsi="Times New Roman" w:cs="Times New Roman"/>
          <w:sz w:val="28"/>
          <w:szCs w:val="28"/>
          <w:rtl/>
        </w:rPr>
        <w:t>ﻭﺍﻟـﻴـﻭﻡ</w:t>
      </w:r>
      <w:r w:rsidR="00A97BC8">
        <w:rPr>
          <w:rStyle w:val="gen"/>
          <w:rFonts w:ascii="Times New Roman" w:hAnsi="Times New Roman" w:cs="Times New Roman"/>
          <w:sz w:val="28"/>
          <w:szCs w:val="28"/>
          <w:rtl/>
        </w:rPr>
        <w:t xml:space="preserve"> </w:t>
      </w:r>
      <w:r w:rsidRPr="00A97BC8">
        <w:rPr>
          <w:rStyle w:val="gen"/>
          <w:rFonts w:ascii="Times New Roman" w:hAnsi="Times New Roman" w:cs="Times New Roman"/>
          <w:sz w:val="28"/>
          <w:szCs w:val="28"/>
          <w:rtl/>
        </w:rPr>
        <w:t>ﺍﻷﺧــﺭ</w:t>
      </w:r>
      <w:r w:rsidR="00A97BC8">
        <w:rPr>
          <w:rStyle w:val="gen"/>
          <w:rFonts w:ascii="Times New Roman" w:hAnsi="Times New Roman" w:cs="Times New Roman"/>
          <w:sz w:val="28"/>
          <w:szCs w:val="28"/>
          <w:rtl/>
        </w:rPr>
        <w:t xml:space="preserve"> </w:t>
      </w:r>
      <w:r w:rsidRPr="00A97BC8">
        <w:rPr>
          <w:rStyle w:val="gen"/>
          <w:rFonts w:ascii="Times New Roman" w:hAnsi="Times New Roman" w:cs="Times New Roman"/>
          <w:sz w:val="28"/>
          <w:szCs w:val="28"/>
          <w:rtl/>
        </w:rPr>
        <w:t>ﺬﺍﻟـﻚ</w:t>
      </w:r>
      <w:r w:rsidR="00A97BC8">
        <w:rPr>
          <w:rStyle w:val="gen"/>
          <w:rFonts w:ascii="Times New Roman" w:hAnsi="Times New Roman" w:cs="Times New Roman"/>
          <w:sz w:val="28"/>
          <w:szCs w:val="28"/>
          <w:rtl/>
        </w:rPr>
        <w:t xml:space="preserve"> </w:t>
      </w:r>
      <w:r w:rsidRPr="00A97BC8">
        <w:rPr>
          <w:rStyle w:val="gen"/>
          <w:rFonts w:ascii="Times New Roman" w:hAnsi="Times New Roman" w:cs="Times New Roman"/>
          <w:sz w:val="28"/>
          <w:szCs w:val="28"/>
          <w:rtl/>
        </w:rPr>
        <w:t>ﺨـﻴــﺭ</w:t>
      </w:r>
      <w:r w:rsidR="00A97BC8">
        <w:rPr>
          <w:rStyle w:val="gen"/>
          <w:rFonts w:ascii="Times New Roman" w:hAnsi="Times New Roman" w:cs="Times New Roman"/>
          <w:sz w:val="28"/>
          <w:szCs w:val="28"/>
          <w:rtl/>
        </w:rPr>
        <w:t xml:space="preserve"> </w:t>
      </w:r>
      <w:r w:rsidRPr="00A97BC8">
        <w:rPr>
          <w:rStyle w:val="gen"/>
          <w:rFonts w:ascii="Times New Roman" w:hAnsi="Times New Roman" w:cs="Times New Roman"/>
          <w:sz w:val="28"/>
          <w:szCs w:val="28"/>
          <w:rtl/>
        </w:rPr>
        <w:t>ﻭﺃﺤـــﺴــﻦ</w:t>
      </w:r>
      <w:r w:rsidR="00A97BC8">
        <w:rPr>
          <w:rStyle w:val="gen"/>
          <w:rFonts w:ascii="Times New Roman" w:hAnsi="Times New Roman" w:cs="Times New Roman"/>
          <w:sz w:val="28"/>
          <w:szCs w:val="28"/>
          <w:rtl/>
        </w:rPr>
        <w:t xml:space="preserve"> </w:t>
      </w:r>
      <w:r w:rsidRPr="00A97BC8">
        <w:rPr>
          <w:rStyle w:val="gen"/>
          <w:rFonts w:ascii="Times New Roman" w:hAnsi="Times New Roman" w:cs="Times New Roman"/>
          <w:sz w:val="28"/>
          <w:szCs w:val="28"/>
          <w:rtl/>
        </w:rPr>
        <w:t>ﺘـﺄ</w:t>
      </w:r>
      <w:r w:rsidR="00A97BC8">
        <w:rPr>
          <w:rStyle w:val="gen"/>
          <w:rFonts w:ascii="Times New Roman" w:hAnsi="Times New Roman" w:cs="Times New Roman"/>
          <w:sz w:val="28"/>
          <w:szCs w:val="28"/>
          <w:rtl/>
        </w:rPr>
        <w:t xml:space="preserve"> </w:t>
      </w:r>
      <w:r w:rsidRPr="00A97BC8">
        <w:rPr>
          <w:rStyle w:val="gen"/>
          <w:rFonts w:ascii="Times New Roman" w:hAnsi="Times New Roman" w:cs="Times New Roman"/>
          <w:sz w:val="28"/>
          <w:szCs w:val="28"/>
          <w:rtl/>
        </w:rPr>
        <w:t>ﻭﻴــﻼ</w:t>
      </w:r>
    </w:p>
    <w:p w:rsidR="00057FA1" w:rsidRPr="00D4594E" w:rsidRDefault="008A5B4E" w:rsidP="00DA5EE8">
      <w:pPr>
        <w:spacing w:after="0"/>
        <w:ind w:firstLine="720"/>
        <w:jc w:val="both"/>
        <w:rPr>
          <w:rStyle w:val="gen"/>
          <w:rFonts w:ascii="Times New Roman" w:hAnsi="Times New Roman" w:cs="Times New Roman"/>
          <w:sz w:val="24"/>
          <w:szCs w:val="24"/>
        </w:rPr>
      </w:pPr>
      <w:r w:rsidRPr="00D4594E">
        <w:rPr>
          <w:rStyle w:val="gen"/>
          <w:rFonts w:ascii="Times New Roman" w:hAnsi="Times New Roman" w:cs="Times New Roman"/>
          <w:sz w:val="24"/>
          <w:szCs w:val="24"/>
        </w:rPr>
        <w:t xml:space="preserve">Walaupun para ulama telah sepakat akan sumber hukum tersebut namun perlu juga diperhatikan maksud Syari’at Islam yaitu untuk mewujudkan kemaslahatan bagi manusia dengan menarik manfaat dan menolak kemudaratan yang tidak terbatas jumlahnya. Ia selalu tumbuh dan berkembang mengikuti situasi dan kondisi masyarakat. </w:t>
      </w:r>
      <w:r w:rsidR="003C6663">
        <w:rPr>
          <w:rStyle w:val="gen"/>
          <w:rFonts w:ascii="Times New Roman" w:hAnsi="Times New Roman" w:cs="Times New Roman"/>
          <w:sz w:val="24"/>
          <w:szCs w:val="24"/>
        </w:rPr>
        <w:t>(</w:t>
      </w:r>
      <w:r w:rsidR="003C6663" w:rsidRPr="003C6663">
        <w:rPr>
          <w:rFonts w:ascii="Times New Roman" w:hAnsi="Times New Roman" w:cs="Times New Roman"/>
          <w:sz w:val="24"/>
        </w:rPr>
        <w:t>Burhanuddin, 2001</w:t>
      </w:r>
      <w:r w:rsidR="003C6663">
        <w:rPr>
          <w:rFonts w:ascii="Times New Roman" w:hAnsi="Times New Roman" w:cs="Times New Roman"/>
          <w:sz w:val="24"/>
        </w:rPr>
        <w:t>: 148</w:t>
      </w:r>
      <w:r w:rsidR="003C6663" w:rsidRPr="003C6663">
        <w:rPr>
          <w:rFonts w:ascii="Times New Roman" w:hAnsi="Times New Roman" w:cs="Times New Roman"/>
          <w:sz w:val="24"/>
        </w:rPr>
        <w:t>)</w:t>
      </w:r>
      <w:r w:rsidR="003C6663">
        <w:rPr>
          <w:rFonts w:ascii="Times New Roman" w:hAnsi="Times New Roman" w:cs="Times New Roman"/>
          <w:sz w:val="24"/>
        </w:rPr>
        <w:t>.</w:t>
      </w:r>
      <w:r w:rsidRPr="00D4594E">
        <w:rPr>
          <w:rStyle w:val="gen"/>
          <w:rFonts w:ascii="Times New Roman" w:hAnsi="Times New Roman" w:cs="Times New Roman"/>
          <w:sz w:val="24"/>
          <w:szCs w:val="24"/>
        </w:rPr>
        <w:t xml:space="preserve"> </w:t>
      </w:r>
    </w:p>
    <w:p w:rsidR="00EE1DA6" w:rsidRPr="00D4594E" w:rsidRDefault="00EE1DA6" w:rsidP="00DA5EE8">
      <w:pPr>
        <w:spacing w:after="0"/>
        <w:ind w:firstLine="720"/>
        <w:jc w:val="both"/>
        <w:rPr>
          <w:rStyle w:val="gen"/>
          <w:rFonts w:ascii="Times New Roman" w:hAnsi="Times New Roman" w:cs="Times New Roman"/>
          <w:sz w:val="24"/>
          <w:szCs w:val="24"/>
        </w:rPr>
      </w:pPr>
      <w:r w:rsidRPr="00D4594E">
        <w:rPr>
          <w:rStyle w:val="gen"/>
          <w:rFonts w:ascii="Times New Roman" w:hAnsi="Times New Roman" w:cs="Times New Roman"/>
          <w:sz w:val="24"/>
          <w:szCs w:val="24"/>
        </w:rPr>
        <w:t>Apabila timbul suatu kebiasaan baru karena suatu desakan kepentingan atau apabila masyarakat te</w:t>
      </w:r>
      <w:r w:rsidR="002C5E78">
        <w:rPr>
          <w:rStyle w:val="gen"/>
          <w:rFonts w:ascii="Times New Roman" w:hAnsi="Times New Roman" w:cs="Times New Roman"/>
          <w:sz w:val="24"/>
          <w:szCs w:val="24"/>
        </w:rPr>
        <w:t>r</w:t>
      </w:r>
      <w:r w:rsidRPr="00D4594E">
        <w:rPr>
          <w:rStyle w:val="gen"/>
          <w:rFonts w:ascii="Times New Roman" w:hAnsi="Times New Roman" w:cs="Times New Roman"/>
          <w:sz w:val="24"/>
          <w:szCs w:val="24"/>
        </w:rPr>
        <w:t xml:space="preserve">sandung di dalam perjuangannya kepada kebiasaan yang belum mereka kenal dan belum ada peraturan Al-Qur’an atau Sunnah Nabi dan Ijma’, maka diperlukan ijtihad dengan jalan Qiyas. Selain metode-metode di atas juga terdapat metode-metode lain yaitu </w:t>
      </w:r>
      <w:r w:rsidRPr="00D4594E">
        <w:rPr>
          <w:rStyle w:val="gen"/>
          <w:rFonts w:ascii="Times New Roman" w:hAnsi="Times New Roman" w:cs="Times New Roman"/>
          <w:i/>
          <w:sz w:val="24"/>
          <w:szCs w:val="24"/>
        </w:rPr>
        <w:t>istisan, maslah mursalah</w:t>
      </w:r>
      <w:r w:rsidRPr="00D4594E">
        <w:rPr>
          <w:rStyle w:val="gen"/>
          <w:rFonts w:ascii="Times New Roman" w:hAnsi="Times New Roman" w:cs="Times New Roman"/>
          <w:sz w:val="24"/>
          <w:szCs w:val="24"/>
        </w:rPr>
        <w:t xml:space="preserve">, dan </w:t>
      </w:r>
      <w:r w:rsidRPr="00D4594E">
        <w:rPr>
          <w:rStyle w:val="gen"/>
          <w:rFonts w:ascii="Times New Roman" w:hAnsi="Times New Roman" w:cs="Times New Roman"/>
          <w:i/>
          <w:sz w:val="24"/>
          <w:szCs w:val="24"/>
        </w:rPr>
        <w:t>‘Urf</w:t>
      </w:r>
      <w:r w:rsidRPr="00D4594E">
        <w:rPr>
          <w:rStyle w:val="gen"/>
          <w:rFonts w:ascii="Times New Roman" w:hAnsi="Times New Roman" w:cs="Times New Roman"/>
          <w:sz w:val="24"/>
          <w:szCs w:val="24"/>
        </w:rPr>
        <w:t xml:space="preserve">. Dalam pembahasan ini penyusun menggunakan kerangka berfikir </w:t>
      </w:r>
      <w:r w:rsidRPr="00D4594E">
        <w:rPr>
          <w:rStyle w:val="gen"/>
          <w:rFonts w:ascii="Times New Roman" w:hAnsi="Times New Roman" w:cs="Times New Roman"/>
          <w:i/>
          <w:sz w:val="24"/>
          <w:szCs w:val="24"/>
        </w:rPr>
        <w:t>‘Urf</w:t>
      </w:r>
      <w:r w:rsidRPr="00D4594E">
        <w:rPr>
          <w:rStyle w:val="gen"/>
          <w:rFonts w:ascii="Times New Roman" w:hAnsi="Times New Roman" w:cs="Times New Roman"/>
          <w:sz w:val="24"/>
          <w:szCs w:val="24"/>
        </w:rPr>
        <w:t xml:space="preserve"> yang menurut ahli syara’ bermakna adat yakni sesuatu yang telah menjadi kebiasaan atau tradisi. </w:t>
      </w:r>
      <w:r w:rsidRPr="00D4594E">
        <w:rPr>
          <w:rStyle w:val="gen"/>
          <w:rFonts w:ascii="Times New Roman" w:hAnsi="Times New Roman" w:cs="Times New Roman"/>
          <w:i/>
          <w:sz w:val="24"/>
          <w:szCs w:val="24"/>
        </w:rPr>
        <w:t>‘Urf</w:t>
      </w:r>
      <w:r w:rsidRPr="00D4594E">
        <w:rPr>
          <w:rStyle w:val="gen"/>
          <w:rFonts w:ascii="Times New Roman" w:hAnsi="Times New Roman" w:cs="Times New Roman"/>
          <w:sz w:val="24"/>
          <w:szCs w:val="24"/>
        </w:rPr>
        <w:t xml:space="preserve"> dapat berupa perkataan, perbuatan atau yang berkaitan dengan meninggalkan suatu perbuatan tertentu. Kebiasaan atau adat (</w:t>
      </w:r>
      <w:r w:rsidRPr="00D4594E">
        <w:rPr>
          <w:rStyle w:val="gen"/>
          <w:rFonts w:ascii="Times New Roman" w:hAnsi="Times New Roman" w:cs="Times New Roman"/>
          <w:i/>
          <w:sz w:val="24"/>
          <w:szCs w:val="24"/>
        </w:rPr>
        <w:t>‘Urf</w:t>
      </w:r>
      <w:r w:rsidRPr="00D4594E">
        <w:rPr>
          <w:rStyle w:val="gen"/>
          <w:rFonts w:ascii="Times New Roman" w:hAnsi="Times New Roman" w:cs="Times New Roman"/>
          <w:sz w:val="24"/>
          <w:szCs w:val="24"/>
        </w:rPr>
        <w:t>) terbagi dalam dua bagian:</w:t>
      </w:r>
    </w:p>
    <w:p w:rsidR="00C061E1" w:rsidRPr="00C061E1" w:rsidRDefault="00C061E1" w:rsidP="00DA5EE8">
      <w:pPr>
        <w:spacing w:after="0"/>
        <w:ind w:left="426" w:hanging="426"/>
        <w:jc w:val="both"/>
        <w:rPr>
          <w:rFonts w:ascii="Times New Roman" w:eastAsia="Times New Roman" w:hAnsi="Times New Roman" w:cs="Times New Roman"/>
          <w:sz w:val="24"/>
          <w:szCs w:val="24"/>
        </w:rPr>
      </w:pPr>
      <w:r w:rsidRPr="00C061E1">
        <w:rPr>
          <w:rFonts w:ascii="Times New Roman" w:eastAsia="Times New Roman" w:hAnsi="Times New Roman" w:cs="Times New Roman"/>
          <w:sz w:val="24"/>
          <w:szCs w:val="24"/>
        </w:rPr>
        <w:t>1.</w:t>
      </w:r>
      <w:r w:rsidRPr="00C061E1">
        <w:rPr>
          <w:rFonts w:ascii="Times New Roman" w:eastAsia="Times New Roman" w:hAnsi="Times New Roman" w:cs="Times New Roman"/>
          <w:sz w:val="14"/>
          <w:szCs w:val="14"/>
        </w:rPr>
        <w:t xml:space="preserve">      </w:t>
      </w:r>
      <w:r w:rsidRPr="00C061E1">
        <w:rPr>
          <w:rFonts w:ascii="Times New Roman" w:eastAsia="Times New Roman" w:hAnsi="Times New Roman" w:cs="Times New Roman"/>
          <w:i/>
          <w:sz w:val="24"/>
          <w:szCs w:val="24"/>
        </w:rPr>
        <w:t xml:space="preserve">‘Urf </w:t>
      </w:r>
      <w:r w:rsidRPr="00C061E1">
        <w:rPr>
          <w:rFonts w:ascii="Times New Roman" w:eastAsia="Times New Roman" w:hAnsi="Times New Roman" w:cs="Times New Roman"/>
          <w:sz w:val="24"/>
          <w:szCs w:val="24"/>
        </w:rPr>
        <w:t xml:space="preserve">ditinjau dari kualitasnya (bisa diterima dan ditolaknya oleh syari’ah) </w:t>
      </w:r>
      <w:r w:rsidRPr="00C061E1">
        <w:rPr>
          <w:rFonts w:ascii="Times New Roman" w:eastAsia="Times New Roman" w:hAnsi="Times New Roman" w:cs="Times New Roman"/>
          <w:i/>
          <w:sz w:val="24"/>
          <w:szCs w:val="24"/>
        </w:rPr>
        <w:t xml:space="preserve">‘urf </w:t>
      </w:r>
      <w:r>
        <w:rPr>
          <w:rFonts w:ascii="Times New Roman" w:eastAsia="Times New Roman" w:hAnsi="Times New Roman" w:cs="Times New Roman"/>
          <w:sz w:val="24"/>
          <w:szCs w:val="24"/>
        </w:rPr>
        <w:t xml:space="preserve">ini </w:t>
      </w:r>
      <w:r w:rsidRPr="00C061E1">
        <w:rPr>
          <w:rFonts w:ascii="Times New Roman" w:eastAsia="Times New Roman" w:hAnsi="Times New Roman" w:cs="Times New Roman"/>
          <w:sz w:val="24"/>
          <w:szCs w:val="24"/>
        </w:rPr>
        <w:t xml:space="preserve">dibagi menjadi dua macam, yaitu: </w:t>
      </w:r>
    </w:p>
    <w:p w:rsidR="00C061E1" w:rsidRDefault="00C061E1" w:rsidP="00DA5EE8">
      <w:pPr>
        <w:spacing w:after="0"/>
        <w:ind w:left="710"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C061E1">
        <w:rPr>
          <w:rFonts w:ascii="Times New Roman" w:eastAsia="Times New Roman" w:hAnsi="Times New Roman" w:cs="Times New Roman"/>
          <w:i/>
          <w:sz w:val="24"/>
          <w:szCs w:val="24"/>
        </w:rPr>
        <w:t>‘Urf</w:t>
      </w:r>
      <w:r w:rsidRPr="00C061E1">
        <w:rPr>
          <w:rFonts w:ascii="Times New Roman" w:eastAsia="Times New Roman" w:hAnsi="Times New Roman" w:cs="Times New Roman"/>
          <w:sz w:val="24"/>
          <w:szCs w:val="24"/>
        </w:rPr>
        <w:t xml:space="preserve"> yang fasid atau </w:t>
      </w:r>
      <w:r w:rsidRPr="00C061E1">
        <w:rPr>
          <w:rFonts w:ascii="Times New Roman" w:eastAsia="Times New Roman" w:hAnsi="Times New Roman" w:cs="Times New Roman"/>
          <w:i/>
          <w:sz w:val="24"/>
          <w:szCs w:val="24"/>
        </w:rPr>
        <w:t xml:space="preserve">‘urf </w:t>
      </w:r>
      <w:r w:rsidRPr="00C061E1">
        <w:rPr>
          <w:rFonts w:ascii="Times New Roman" w:eastAsia="Times New Roman" w:hAnsi="Times New Roman" w:cs="Times New Roman"/>
          <w:sz w:val="24"/>
          <w:szCs w:val="24"/>
        </w:rPr>
        <w:t>yang batal, yaitu ya</w:t>
      </w:r>
      <w:r>
        <w:rPr>
          <w:rFonts w:ascii="Times New Roman" w:eastAsia="Times New Roman" w:hAnsi="Times New Roman" w:cs="Times New Roman"/>
          <w:sz w:val="24"/>
          <w:szCs w:val="24"/>
        </w:rPr>
        <w:t xml:space="preserve">ng bertentangan dengan syariah, </w:t>
      </w:r>
      <w:r w:rsidRPr="00C061E1">
        <w:rPr>
          <w:rFonts w:ascii="Times New Roman" w:eastAsia="Times New Roman" w:hAnsi="Times New Roman" w:cs="Times New Roman"/>
          <w:sz w:val="24"/>
          <w:szCs w:val="24"/>
        </w:rPr>
        <w:t>seperti kebiasaan minum-minuman keras saat merayakan pesta kelahiran.</w:t>
      </w:r>
    </w:p>
    <w:p w:rsidR="00C061E1" w:rsidRPr="00C061E1" w:rsidRDefault="00C061E1" w:rsidP="00DA5EE8">
      <w:pPr>
        <w:spacing w:after="0"/>
        <w:ind w:left="710" w:hanging="284"/>
        <w:jc w:val="both"/>
        <w:rPr>
          <w:rFonts w:ascii="Times New Roman" w:eastAsia="Times New Roman" w:hAnsi="Times New Roman" w:cs="Times New Roman"/>
          <w:sz w:val="24"/>
          <w:szCs w:val="24"/>
        </w:rPr>
      </w:pPr>
      <w:r w:rsidRPr="00C061E1">
        <w:rPr>
          <w:rFonts w:ascii="Times New Roman" w:eastAsia="Times New Roman" w:hAnsi="Times New Roman" w:cs="Times New Roman"/>
          <w:sz w:val="24"/>
          <w:szCs w:val="24"/>
        </w:rPr>
        <w:lastRenderedPageBreak/>
        <w:t>b.</w:t>
      </w:r>
      <w:r w:rsidRPr="00C061E1">
        <w:rPr>
          <w:rFonts w:ascii="Times New Roman" w:eastAsia="Times New Roman" w:hAnsi="Times New Roman" w:cs="Times New Roman"/>
          <w:sz w:val="14"/>
          <w:szCs w:val="14"/>
        </w:rPr>
        <w:t>  </w:t>
      </w:r>
      <w:r w:rsidRPr="00C061E1">
        <w:rPr>
          <w:rFonts w:ascii="Times New Roman" w:eastAsia="Times New Roman" w:hAnsi="Times New Roman" w:cs="Times New Roman"/>
          <w:i/>
          <w:sz w:val="24"/>
          <w:szCs w:val="24"/>
        </w:rPr>
        <w:t>‘Urf</w:t>
      </w:r>
      <w:r w:rsidRPr="00C061E1">
        <w:rPr>
          <w:rFonts w:ascii="Times New Roman" w:eastAsia="Times New Roman" w:hAnsi="Times New Roman" w:cs="Times New Roman"/>
          <w:sz w:val="24"/>
          <w:szCs w:val="24"/>
        </w:rPr>
        <w:t xml:space="preserve"> yang shahih atau </w:t>
      </w:r>
      <w:r w:rsidRPr="00C061E1">
        <w:rPr>
          <w:rFonts w:ascii="Times New Roman" w:eastAsia="Times New Roman" w:hAnsi="Times New Roman" w:cs="Times New Roman"/>
          <w:i/>
          <w:sz w:val="24"/>
          <w:szCs w:val="24"/>
        </w:rPr>
        <w:t xml:space="preserve">Al-Âdah al-shahihah </w:t>
      </w:r>
      <w:r w:rsidRPr="00C061E1">
        <w:rPr>
          <w:rFonts w:ascii="Times New Roman" w:eastAsia="Times New Roman" w:hAnsi="Times New Roman" w:cs="Times New Roman"/>
          <w:sz w:val="24"/>
          <w:szCs w:val="24"/>
        </w:rPr>
        <w:t xml:space="preserve">yaitu </w:t>
      </w:r>
      <w:r w:rsidRPr="00C061E1">
        <w:rPr>
          <w:rFonts w:ascii="Times New Roman" w:eastAsia="Times New Roman" w:hAnsi="Times New Roman" w:cs="Times New Roman"/>
          <w:i/>
          <w:sz w:val="24"/>
          <w:szCs w:val="24"/>
        </w:rPr>
        <w:t xml:space="preserve">‘urf </w:t>
      </w:r>
      <w:r w:rsidRPr="00C061E1">
        <w:rPr>
          <w:rFonts w:ascii="Times New Roman" w:eastAsia="Times New Roman" w:hAnsi="Times New Roman" w:cs="Times New Roman"/>
          <w:sz w:val="24"/>
          <w:szCs w:val="24"/>
        </w:rPr>
        <w:t>yang tidak bertentangan dengan syara’, seperti memesan barang dagangan.</w:t>
      </w:r>
    </w:p>
    <w:p w:rsidR="00C061E1" w:rsidRPr="00C061E1" w:rsidRDefault="00C061E1" w:rsidP="00DA5EE8">
      <w:pPr>
        <w:spacing w:after="0"/>
        <w:ind w:left="426" w:hanging="426"/>
        <w:jc w:val="both"/>
        <w:rPr>
          <w:rFonts w:ascii="Times New Roman" w:eastAsia="Times New Roman" w:hAnsi="Times New Roman" w:cs="Times New Roman"/>
          <w:sz w:val="24"/>
          <w:szCs w:val="24"/>
        </w:rPr>
      </w:pPr>
      <w:r w:rsidRPr="00C061E1">
        <w:rPr>
          <w:rFonts w:ascii="Times New Roman" w:eastAsia="Times New Roman" w:hAnsi="Times New Roman" w:cs="Times New Roman"/>
          <w:sz w:val="24"/>
          <w:szCs w:val="24"/>
        </w:rPr>
        <w:t>2.</w:t>
      </w:r>
      <w:r w:rsidRPr="00C061E1">
        <w:rPr>
          <w:rFonts w:ascii="Times New Roman" w:eastAsia="Times New Roman" w:hAnsi="Times New Roman" w:cs="Times New Roman"/>
          <w:sz w:val="14"/>
          <w:szCs w:val="14"/>
        </w:rPr>
        <w:t xml:space="preserve">      </w:t>
      </w:r>
      <w:r w:rsidRPr="00C061E1">
        <w:rPr>
          <w:rFonts w:ascii="Times New Roman" w:eastAsia="Times New Roman" w:hAnsi="Times New Roman" w:cs="Times New Roman"/>
          <w:i/>
          <w:sz w:val="24"/>
          <w:szCs w:val="24"/>
        </w:rPr>
        <w:t xml:space="preserve">‘Urf </w:t>
      </w:r>
      <w:r w:rsidRPr="00C061E1">
        <w:rPr>
          <w:rFonts w:ascii="Times New Roman" w:eastAsia="Times New Roman" w:hAnsi="Times New Roman" w:cs="Times New Roman"/>
          <w:sz w:val="24"/>
          <w:szCs w:val="24"/>
        </w:rPr>
        <w:t xml:space="preserve">ditinjau dari ruang lingkup berlakunya, yaitu mengenai adat dan kebiasaan kita, </w:t>
      </w:r>
      <w:r w:rsidRPr="00C061E1">
        <w:rPr>
          <w:rFonts w:ascii="Times New Roman" w:eastAsia="Times New Roman" w:hAnsi="Times New Roman" w:cs="Times New Roman"/>
          <w:i/>
          <w:sz w:val="24"/>
          <w:szCs w:val="24"/>
        </w:rPr>
        <w:t xml:space="preserve">‘urf </w:t>
      </w:r>
      <w:r w:rsidRPr="00C061E1">
        <w:rPr>
          <w:rFonts w:ascii="Times New Roman" w:eastAsia="Times New Roman" w:hAnsi="Times New Roman" w:cs="Times New Roman"/>
          <w:sz w:val="24"/>
          <w:szCs w:val="24"/>
        </w:rPr>
        <w:t xml:space="preserve">ini dibagi menjadi dua macam, yaitu: </w:t>
      </w:r>
    </w:p>
    <w:p w:rsidR="00C061E1" w:rsidRPr="00C061E1" w:rsidRDefault="00C061E1" w:rsidP="00DA5EE8">
      <w:pPr>
        <w:spacing w:after="0"/>
        <w:ind w:left="852" w:hanging="426"/>
        <w:jc w:val="both"/>
        <w:rPr>
          <w:rFonts w:ascii="Times New Roman" w:eastAsia="Times New Roman" w:hAnsi="Times New Roman" w:cs="Times New Roman"/>
          <w:sz w:val="24"/>
          <w:szCs w:val="24"/>
        </w:rPr>
      </w:pPr>
      <w:r w:rsidRPr="00C061E1">
        <w:rPr>
          <w:rFonts w:ascii="Times New Roman" w:eastAsia="Times New Roman" w:hAnsi="Times New Roman" w:cs="Times New Roman"/>
          <w:sz w:val="24"/>
          <w:szCs w:val="24"/>
        </w:rPr>
        <w:t>a.</w:t>
      </w:r>
      <w:r w:rsidRPr="00C061E1">
        <w:rPr>
          <w:rFonts w:ascii="Times New Roman" w:eastAsia="Times New Roman" w:hAnsi="Times New Roman" w:cs="Times New Roman"/>
          <w:sz w:val="14"/>
          <w:szCs w:val="14"/>
        </w:rPr>
        <w:t xml:space="preserve">       </w:t>
      </w:r>
      <w:r w:rsidRPr="00C061E1">
        <w:rPr>
          <w:rFonts w:ascii="Times New Roman" w:eastAsia="Times New Roman" w:hAnsi="Times New Roman" w:cs="Times New Roman"/>
          <w:i/>
          <w:sz w:val="24"/>
          <w:szCs w:val="24"/>
        </w:rPr>
        <w:t xml:space="preserve">‘Urf </w:t>
      </w:r>
      <w:r w:rsidRPr="00C061E1">
        <w:rPr>
          <w:rFonts w:ascii="Times New Roman" w:eastAsia="Times New Roman" w:hAnsi="Times New Roman" w:cs="Times New Roman"/>
          <w:sz w:val="24"/>
          <w:szCs w:val="24"/>
        </w:rPr>
        <w:t>yang bersifat umum, yaitu adat kebiasaan yang berlaku untuk semua orang disemua negeri, Misalnya membayar bis kota dengan tidak menggunakan akad ijab qobul.</w:t>
      </w:r>
    </w:p>
    <w:p w:rsidR="00C061E1" w:rsidRPr="00C061E1" w:rsidRDefault="00C061E1" w:rsidP="00DA5EE8">
      <w:pPr>
        <w:spacing w:after="0"/>
        <w:ind w:left="852" w:hanging="426"/>
        <w:jc w:val="both"/>
        <w:rPr>
          <w:rFonts w:ascii="Times New Roman" w:eastAsia="Times New Roman" w:hAnsi="Times New Roman" w:cs="Times New Roman"/>
          <w:sz w:val="24"/>
          <w:szCs w:val="24"/>
        </w:rPr>
      </w:pPr>
      <w:r w:rsidRPr="00C061E1">
        <w:rPr>
          <w:rFonts w:ascii="Times New Roman" w:eastAsia="Times New Roman" w:hAnsi="Times New Roman" w:cs="Times New Roman"/>
          <w:sz w:val="24"/>
          <w:szCs w:val="24"/>
        </w:rPr>
        <w:t>b.</w:t>
      </w:r>
      <w:r w:rsidRPr="00C061E1">
        <w:rPr>
          <w:rFonts w:ascii="Times New Roman" w:eastAsia="Times New Roman" w:hAnsi="Times New Roman" w:cs="Times New Roman"/>
          <w:sz w:val="14"/>
          <w:szCs w:val="14"/>
        </w:rPr>
        <w:t xml:space="preserve">      </w:t>
      </w:r>
      <w:r w:rsidRPr="00C061E1">
        <w:rPr>
          <w:rFonts w:ascii="Times New Roman" w:eastAsia="Times New Roman" w:hAnsi="Times New Roman" w:cs="Times New Roman"/>
          <w:i/>
          <w:sz w:val="24"/>
          <w:szCs w:val="24"/>
        </w:rPr>
        <w:t>‘Urf</w:t>
      </w:r>
      <w:r w:rsidRPr="00C061E1">
        <w:rPr>
          <w:rFonts w:ascii="Times New Roman" w:eastAsia="Times New Roman" w:hAnsi="Times New Roman" w:cs="Times New Roman"/>
          <w:sz w:val="24"/>
          <w:szCs w:val="24"/>
        </w:rPr>
        <w:t xml:space="preserve"> yang khusus, yaitu hanya berlaku disuatu daerah tertentu saja,  Misalnya adat gono-gini dalam adat jawa.</w:t>
      </w:r>
      <w:r w:rsidR="003C6663">
        <w:rPr>
          <w:rFonts w:ascii="Times New Roman" w:eastAsia="Times New Roman" w:hAnsi="Times New Roman" w:cs="Times New Roman"/>
          <w:sz w:val="24"/>
          <w:szCs w:val="24"/>
        </w:rPr>
        <w:t xml:space="preserve"> (</w:t>
      </w:r>
      <w:r w:rsidR="003C6663" w:rsidRPr="003C6663">
        <w:rPr>
          <w:rFonts w:ascii="Times New Roman" w:eastAsia="Times New Roman" w:hAnsi="Times New Roman" w:cs="Times New Roman"/>
          <w:sz w:val="24"/>
          <w:szCs w:val="20"/>
        </w:rPr>
        <w:t>Djazuli, 1992</w:t>
      </w:r>
      <w:r w:rsidR="003C6663">
        <w:rPr>
          <w:rFonts w:ascii="Times New Roman" w:eastAsia="Times New Roman" w:hAnsi="Times New Roman" w:cs="Times New Roman"/>
          <w:sz w:val="24"/>
          <w:szCs w:val="20"/>
        </w:rPr>
        <w:t>: 82).</w:t>
      </w:r>
      <w:r w:rsidR="00CD2708">
        <w:rPr>
          <w:rFonts w:ascii="Times New Roman" w:eastAsia="Times New Roman" w:hAnsi="Times New Roman" w:cs="Times New Roman"/>
          <w:sz w:val="24"/>
          <w:szCs w:val="24"/>
        </w:rPr>
        <w:t xml:space="preserve"> </w:t>
      </w:r>
      <w:r w:rsidRPr="00C061E1">
        <w:rPr>
          <w:rFonts w:ascii="Times New Roman" w:eastAsia="Times New Roman" w:hAnsi="Times New Roman" w:cs="Times New Roman"/>
          <w:sz w:val="24"/>
          <w:szCs w:val="24"/>
        </w:rPr>
        <w:t xml:space="preserve">  </w:t>
      </w:r>
    </w:p>
    <w:p w:rsidR="00DA138A" w:rsidRPr="00D4594E" w:rsidRDefault="00DA138A" w:rsidP="00DA5EE8">
      <w:pPr>
        <w:spacing w:after="0"/>
        <w:ind w:firstLine="720"/>
        <w:jc w:val="both"/>
        <w:rPr>
          <w:rStyle w:val="gen"/>
          <w:rFonts w:ascii="Times New Roman" w:hAnsi="Times New Roman" w:cs="Times New Roman"/>
          <w:sz w:val="24"/>
          <w:szCs w:val="24"/>
        </w:rPr>
      </w:pPr>
      <w:r w:rsidRPr="00D4594E">
        <w:rPr>
          <w:rStyle w:val="gen"/>
          <w:rFonts w:ascii="Times New Roman" w:hAnsi="Times New Roman" w:cs="Times New Roman"/>
          <w:sz w:val="24"/>
          <w:szCs w:val="24"/>
        </w:rPr>
        <w:t xml:space="preserve">Ulama menyatakan bahwa tradisi adalah Syari’at yyang dikukuhkan sebagai hukum. Pernyataan ini terangkum dalam kaidah </w:t>
      </w:r>
      <w:r w:rsidRPr="00D4594E">
        <w:rPr>
          <w:rStyle w:val="gen"/>
          <w:rFonts w:ascii="Times New Roman" w:hAnsi="Times New Roman" w:cs="Times New Roman"/>
          <w:i/>
          <w:sz w:val="24"/>
          <w:szCs w:val="24"/>
        </w:rPr>
        <w:t>fiqhiyah</w:t>
      </w:r>
      <w:r w:rsidRPr="00D4594E">
        <w:rPr>
          <w:rStyle w:val="gen"/>
          <w:rFonts w:ascii="Times New Roman" w:hAnsi="Times New Roman" w:cs="Times New Roman"/>
          <w:sz w:val="24"/>
          <w:szCs w:val="24"/>
        </w:rPr>
        <w:t xml:space="preserve"> yang merupakan salah satu kaidah pokok </w:t>
      </w:r>
      <w:r w:rsidR="0010131C" w:rsidRPr="00D4594E">
        <w:rPr>
          <w:rStyle w:val="gen"/>
          <w:rFonts w:ascii="Times New Roman" w:hAnsi="Times New Roman" w:cs="Times New Roman"/>
          <w:sz w:val="24"/>
          <w:szCs w:val="24"/>
        </w:rPr>
        <w:t>b</w:t>
      </w:r>
      <w:r w:rsidRPr="00D4594E">
        <w:rPr>
          <w:rStyle w:val="gen"/>
          <w:rFonts w:ascii="Times New Roman" w:hAnsi="Times New Roman" w:cs="Times New Roman"/>
          <w:sz w:val="24"/>
          <w:szCs w:val="24"/>
        </w:rPr>
        <w:t xml:space="preserve">agi semua </w:t>
      </w:r>
      <w:r w:rsidRPr="00D4594E">
        <w:rPr>
          <w:rStyle w:val="gen"/>
          <w:rFonts w:ascii="Times New Roman" w:hAnsi="Times New Roman" w:cs="Times New Roman"/>
          <w:i/>
          <w:sz w:val="24"/>
          <w:szCs w:val="24"/>
        </w:rPr>
        <w:t>mas</w:t>
      </w:r>
      <w:r w:rsidR="0010131C" w:rsidRPr="00D4594E">
        <w:rPr>
          <w:rStyle w:val="gen"/>
          <w:rFonts w:ascii="Times New Roman" w:hAnsi="Times New Roman" w:cs="Times New Roman"/>
          <w:i/>
          <w:sz w:val="24"/>
          <w:szCs w:val="24"/>
        </w:rPr>
        <w:t>a</w:t>
      </w:r>
      <w:r w:rsidRPr="00D4594E">
        <w:rPr>
          <w:rStyle w:val="gen"/>
          <w:rFonts w:ascii="Times New Roman" w:hAnsi="Times New Roman" w:cs="Times New Roman"/>
          <w:i/>
          <w:sz w:val="24"/>
          <w:szCs w:val="24"/>
        </w:rPr>
        <w:t>lah</w:t>
      </w:r>
      <w:r w:rsidRPr="00D4594E">
        <w:rPr>
          <w:rStyle w:val="gen"/>
          <w:rFonts w:ascii="Times New Roman" w:hAnsi="Times New Roman" w:cs="Times New Roman"/>
          <w:sz w:val="24"/>
          <w:szCs w:val="24"/>
        </w:rPr>
        <w:t xml:space="preserve"> </w:t>
      </w:r>
      <w:r w:rsidRPr="00D4594E">
        <w:rPr>
          <w:rStyle w:val="gen"/>
          <w:rFonts w:ascii="Times New Roman" w:hAnsi="Times New Roman" w:cs="Times New Roman"/>
          <w:i/>
          <w:sz w:val="24"/>
          <w:szCs w:val="24"/>
        </w:rPr>
        <w:t>fiqhiyyah</w:t>
      </w:r>
      <w:r w:rsidR="0010131C" w:rsidRPr="00D4594E">
        <w:rPr>
          <w:rStyle w:val="gen"/>
          <w:rFonts w:ascii="Times New Roman" w:hAnsi="Times New Roman" w:cs="Times New Roman"/>
          <w:sz w:val="24"/>
          <w:szCs w:val="24"/>
        </w:rPr>
        <w:t>. Kaidah yang dimaksud ialah:</w:t>
      </w:r>
    </w:p>
    <w:p w:rsidR="0010131C" w:rsidRPr="00D4594E" w:rsidRDefault="0010131C" w:rsidP="00DA5EE8">
      <w:pPr>
        <w:spacing w:after="0"/>
        <w:ind w:firstLine="720"/>
        <w:jc w:val="right"/>
        <w:rPr>
          <w:rStyle w:val="gen"/>
          <w:rFonts w:ascii="Times New Roman" w:hAnsi="Times New Roman" w:cs="Times New Roman"/>
          <w:sz w:val="32"/>
          <w:szCs w:val="32"/>
        </w:rPr>
      </w:pPr>
      <w:r w:rsidRPr="00D4594E">
        <w:rPr>
          <w:rStyle w:val="gen"/>
          <w:rFonts w:ascii="Times New Roman" w:hAnsi="Times New Roman" w:cs="Times New Roman"/>
          <w:sz w:val="32"/>
          <w:szCs w:val="32"/>
          <w:rtl/>
        </w:rPr>
        <w:t>ﺍﻠـﻌـﺎﺪﺓ ﻤـﺤـﻛـﻤـﺔ</w:t>
      </w:r>
      <w:r w:rsidR="00CD2708">
        <w:rPr>
          <w:rStyle w:val="gen"/>
          <w:rFonts w:ascii="Times New Roman" w:hAnsi="Times New Roman" w:cs="Times New Roman"/>
          <w:sz w:val="32"/>
          <w:szCs w:val="32"/>
          <w:rtl/>
        </w:rPr>
        <w:t xml:space="preserve"> </w:t>
      </w:r>
    </w:p>
    <w:p w:rsidR="00CD2708" w:rsidRPr="003C6663" w:rsidRDefault="0010131C" w:rsidP="00DA5EE8">
      <w:pPr>
        <w:pStyle w:val="FootnoteText"/>
        <w:spacing w:line="480" w:lineRule="auto"/>
        <w:ind w:firstLine="720"/>
        <w:jc w:val="both"/>
        <w:rPr>
          <w:rStyle w:val="gen"/>
          <w:sz w:val="24"/>
        </w:rPr>
      </w:pPr>
      <w:r w:rsidRPr="00D4594E">
        <w:rPr>
          <w:rStyle w:val="gen"/>
          <w:rFonts w:ascii="Times New Roman" w:hAnsi="Times New Roman" w:cs="Times New Roman"/>
          <w:sz w:val="24"/>
          <w:szCs w:val="24"/>
        </w:rPr>
        <w:t xml:space="preserve">Maksud dari kaidah tersebut adalah adat atau suatu kebiasaan masyarakat dapat dijadikan sumber hukum. </w:t>
      </w:r>
      <w:r w:rsidR="003C6663">
        <w:rPr>
          <w:rStyle w:val="gen"/>
          <w:rFonts w:ascii="Times New Roman" w:hAnsi="Times New Roman" w:cs="Times New Roman"/>
          <w:sz w:val="24"/>
          <w:szCs w:val="24"/>
        </w:rPr>
        <w:t>(</w:t>
      </w:r>
      <w:r w:rsidR="003C6663" w:rsidRPr="003C6663">
        <w:rPr>
          <w:rFonts w:ascii="Times New Roman" w:eastAsia="Times New Roman" w:hAnsi="Times New Roman" w:cs="Times New Roman"/>
          <w:sz w:val="24"/>
        </w:rPr>
        <w:t>Yahya dan Fathurrahman, 1986</w:t>
      </w:r>
      <w:r w:rsidR="003C6663">
        <w:rPr>
          <w:rFonts w:ascii="Times New Roman" w:eastAsia="Times New Roman" w:hAnsi="Times New Roman" w:cs="Times New Roman"/>
          <w:sz w:val="24"/>
        </w:rPr>
        <w:t>: 168</w:t>
      </w:r>
      <w:r w:rsidR="003C6663" w:rsidRPr="003C6663">
        <w:rPr>
          <w:rFonts w:ascii="Times New Roman" w:eastAsia="Times New Roman" w:hAnsi="Times New Roman" w:cs="Times New Roman"/>
          <w:sz w:val="24"/>
        </w:rPr>
        <w:t>)</w:t>
      </w:r>
      <w:r w:rsidR="003C6663">
        <w:rPr>
          <w:rFonts w:ascii="Times New Roman" w:eastAsia="Times New Roman" w:hAnsi="Times New Roman" w:cs="Times New Roman"/>
          <w:sz w:val="24"/>
        </w:rPr>
        <w:t xml:space="preserve">. </w:t>
      </w:r>
      <w:r w:rsidRPr="00D4594E">
        <w:rPr>
          <w:rStyle w:val="gen"/>
          <w:rFonts w:ascii="Times New Roman" w:hAnsi="Times New Roman" w:cs="Times New Roman"/>
          <w:sz w:val="24"/>
          <w:szCs w:val="24"/>
        </w:rPr>
        <w:t>Berdasarkan kiadah tersebut, maka dapat disimpulkan bahwa pada dasarnya adat istiadat yang sering dan selalu dilakukan oleh masyarakat setempat merupakan hukum adat yang lahir dan berkembang di tengah masyarakat.</w:t>
      </w:r>
      <w:r w:rsidR="003C6663" w:rsidRPr="003C6663">
        <w:rPr>
          <w:rFonts w:ascii="Times New Roman" w:hAnsi="Times New Roman" w:cs="Times New Roman"/>
          <w:sz w:val="24"/>
        </w:rPr>
        <w:t xml:space="preserve"> </w:t>
      </w:r>
      <w:r w:rsidR="003C6663">
        <w:rPr>
          <w:rFonts w:ascii="Times New Roman" w:hAnsi="Times New Roman" w:cs="Times New Roman"/>
          <w:sz w:val="24"/>
        </w:rPr>
        <w:t>(</w:t>
      </w:r>
      <w:r w:rsidR="003C6663" w:rsidRPr="003C6663">
        <w:rPr>
          <w:rFonts w:ascii="Times New Roman" w:hAnsi="Times New Roman" w:cs="Times New Roman"/>
          <w:sz w:val="24"/>
        </w:rPr>
        <w:t>Ali, 2006</w:t>
      </w:r>
      <w:r w:rsidR="003C6663">
        <w:rPr>
          <w:rFonts w:ascii="Times New Roman" w:hAnsi="Times New Roman" w:cs="Times New Roman"/>
          <w:sz w:val="24"/>
        </w:rPr>
        <w:t>:229</w:t>
      </w:r>
      <w:r w:rsidR="003C6663" w:rsidRPr="003C6663">
        <w:rPr>
          <w:rFonts w:ascii="Times New Roman" w:hAnsi="Times New Roman" w:cs="Times New Roman"/>
          <w:sz w:val="24"/>
        </w:rPr>
        <w:t>)</w:t>
      </w:r>
      <w:r w:rsidR="003C6663">
        <w:rPr>
          <w:rFonts w:ascii="Times New Roman" w:hAnsi="Times New Roman" w:cs="Times New Roman"/>
          <w:sz w:val="24"/>
        </w:rPr>
        <w:t>.</w:t>
      </w:r>
      <w:r w:rsidRPr="00D4594E">
        <w:rPr>
          <w:rStyle w:val="gen"/>
          <w:rFonts w:ascii="Times New Roman" w:hAnsi="Times New Roman" w:cs="Times New Roman"/>
          <w:sz w:val="24"/>
          <w:szCs w:val="24"/>
        </w:rPr>
        <w:t xml:space="preserve"> </w:t>
      </w:r>
    </w:p>
    <w:p w:rsidR="00E65B4D" w:rsidRDefault="00E65B4D" w:rsidP="00DA5EE8">
      <w:pPr>
        <w:spacing w:after="0"/>
        <w:ind w:firstLine="720"/>
        <w:jc w:val="both"/>
        <w:rPr>
          <w:rFonts w:ascii="Times New Roman" w:eastAsia="Times New Roman" w:hAnsi="Times New Roman" w:cs="Times New Roman"/>
          <w:sz w:val="24"/>
          <w:szCs w:val="24"/>
        </w:rPr>
      </w:pPr>
      <w:r w:rsidRPr="00053B2E">
        <w:rPr>
          <w:rFonts w:ascii="Times New Roman" w:eastAsia="Times New Roman" w:hAnsi="Times New Roman" w:cs="Times New Roman"/>
          <w:sz w:val="24"/>
          <w:szCs w:val="24"/>
        </w:rPr>
        <w:t>Para ulama ushul</w:t>
      </w:r>
      <w:r w:rsidRPr="00053B2E">
        <w:rPr>
          <w:rFonts w:ascii="Times New Roman" w:eastAsia="Times New Roman" w:hAnsi="Times New Roman" w:cs="Times New Roman"/>
          <w:i/>
          <w:sz w:val="24"/>
          <w:szCs w:val="24"/>
        </w:rPr>
        <w:t xml:space="preserve"> </w:t>
      </w:r>
      <w:r w:rsidRPr="00053B2E">
        <w:rPr>
          <w:rFonts w:ascii="Times New Roman" w:eastAsia="Times New Roman" w:hAnsi="Times New Roman" w:cs="Times New Roman"/>
          <w:sz w:val="24"/>
          <w:szCs w:val="24"/>
        </w:rPr>
        <w:t xml:space="preserve">fikih sepakat bahwa suatu </w:t>
      </w:r>
      <w:r w:rsidRPr="00053B2E">
        <w:rPr>
          <w:rFonts w:ascii="Times New Roman" w:eastAsia="Times New Roman" w:hAnsi="Times New Roman" w:cs="Times New Roman"/>
          <w:i/>
          <w:sz w:val="24"/>
          <w:szCs w:val="24"/>
        </w:rPr>
        <w:t xml:space="preserve">‘urf </w:t>
      </w:r>
      <w:r w:rsidRPr="00053B2E">
        <w:rPr>
          <w:rFonts w:ascii="Times New Roman" w:eastAsia="Times New Roman" w:hAnsi="Times New Roman" w:cs="Times New Roman"/>
          <w:sz w:val="24"/>
          <w:szCs w:val="24"/>
        </w:rPr>
        <w:t xml:space="preserve">baru bisa dijadikan sebagai salah satu dalil dalam menetapkan hukum syara’ apabila memenuhi syarat-syarat sebagai berikut: </w:t>
      </w:r>
    </w:p>
    <w:p w:rsidR="00E65B4D" w:rsidRPr="00053B2E" w:rsidRDefault="00E65B4D" w:rsidP="00DA5EE8">
      <w:pPr>
        <w:spacing w:after="0"/>
        <w:ind w:left="360" w:hanging="360"/>
        <w:contextualSpacing/>
        <w:jc w:val="both"/>
        <w:rPr>
          <w:rFonts w:ascii="Times New Roman" w:eastAsia="Times New Roman" w:hAnsi="Times New Roman" w:cs="Times New Roman"/>
          <w:sz w:val="24"/>
          <w:szCs w:val="24"/>
        </w:rPr>
      </w:pPr>
      <w:r w:rsidRPr="00053B2E">
        <w:rPr>
          <w:rFonts w:ascii="Times New Roman" w:eastAsia="Times New Roman" w:hAnsi="Times New Roman" w:cs="Times New Roman"/>
          <w:sz w:val="24"/>
          <w:szCs w:val="24"/>
        </w:rPr>
        <w:lastRenderedPageBreak/>
        <w:t>1.</w:t>
      </w:r>
      <w:r w:rsidRPr="00053B2E">
        <w:rPr>
          <w:rFonts w:ascii="Times New Roman" w:eastAsia="Times New Roman" w:hAnsi="Times New Roman" w:cs="Times New Roman"/>
          <w:sz w:val="14"/>
          <w:szCs w:val="14"/>
        </w:rPr>
        <w:t xml:space="preserve">      </w:t>
      </w:r>
      <w:r w:rsidRPr="00053B2E">
        <w:rPr>
          <w:rFonts w:ascii="Times New Roman" w:eastAsia="Times New Roman" w:hAnsi="Times New Roman" w:cs="Times New Roman"/>
          <w:sz w:val="24"/>
          <w:szCs w:val="24"/>
        </w:rPr>
        <w:t xml:space="preserve">Tidak bertentangan dengan nash yang </w:t>
      </w:r>
      <w:r w:rsidRPr="00053B2E">
        <w:rPr>
          <w:rFonts w:ascii="Times New Roman" w:eastAsia="Times New Roman" w:hAnsi="Times New Roman" w:cs="Times New Roman"/>
          <w:i/>
          <w:sz w:val="24"/>
          <w:szCs w:val="24"/>
        </w:rPr>
        <w:t>qa</w:t>
      </w:r>
      <w:r w:rsidR="00155CD8">
        <w:rPr>
          <w:rFonts w:ascii="Times New Roman" w:eastAsia="Times New Roman" w:hAnsi="Times New Roman" w:cs="Times New Roman"/>
          <w:i/>
          <w:sz w:val="24"/>
          <w:szCs w:val="24"/>
        </w:rPr>
        <w:t>t</w:t>
      </w:r>
      <w:r w:rsidRPr="00053B2E">
        <w:rPr>
          <w:rFonts w:ascii="Times New Roman" w:eastAsia="Times New Roman" w:hAnsi="Times New Roman" w:cs="Times New Roman"/>
          <w:i/>
          <w:sz w:val="24"/>
          <w:szCs w:val="24"/>
        </w:rPr>
        <w:t>’î</w:t>
      </w:r>
      <w:r w:rsidRPr="00053B2E">
        <w:rPr>
          <w:rFonts w:ascii="Times New Roman" w:eastAsia="Times New Roman" w:hAnsi="Times New Roman" w:cs="Times New Roman"/>
          <w:sz w:val="24"/>
          <w:szCs w:val="24"/>
        </w:rPr>
        <w:t xml:space="preserve">. </w:t>
      </w:r>
    </w:p>
    <w:p w:rsidR="00E65B4D" w:rsidRPr="00053B2E" w:rsidRDefault="00E65B4D" w:rsidP="00DA5EE8">
      <w:pPr>
        <w:spacing w:after="0"/>
        <w:ind w:left="360" w:hanging="360"/>
        <w:contextualSpacing/>
        <w:jc w:val="both"/>
        <w:rPr>
          <w:rFonts w:ascii="Times New Roman" w:eastAsia="Times New Roman" w:hAnsi="Times New Roman" w:cs="Times New Roman"/>
          <w:sz w:val="24"/>
          <w:szCs w:val="24"/>
        </w:rPr>
      </w:pPr>
      <w:r w:rsidRPr="00053B2E">
        <w:rPr>
          <w:rFonts w:ascii="Times New Roman" w:eastAsia="Times New Roman" w:hAnsi="Times New Roman" w:cs="Times New Roman"/>
          <w:sz w:val="24"/>
          <w:szCs w:val="24"/>
        </w:rPr>
        <w:t>2.</w:t>
      </w:r>
      <w:r w:rsidRPr="00053B2E">
        <w:rPr>
          <w:rFonts w:ascii="Times New Roman" w:eastAsia="Times New Roman" w:hAnsi="Times New Roman" w:cs="Times New Roman"/>
          <w:sz w:val="14"/>
          <w:szCs w:val="14"/>
        </w:rPr>
        <w:t>     </w:t>
      </w:r>
      <w:r w:rsidRPr="00053B2E">
        <w:rPr>
          <w:rFonts w:ascii="Times New Roman" w:eastAsia="Times New Roman" w:hAnsi="Times New Roman" w:cs="Times New Roman"/>
          <w:i/>
          <w:sz w:val="24"/>
          <w:szCs w:val="24"/>
        </w:rPr>
        <w:t xml:space="preserve">‘Urf </w:t>
      </w:r>
      <w:r w:rsidRPr="00053B2E">
        <w:rPr>
          <w:rFonts w:ascii="Times New Roman" w:eastAsia="Times New Roman" w:hAnsi="Times New Roman" w:cs="Times New Roman"/>
          <w:sz w:val="24"/>
          <w:szCs w:val="24"/>
        </w:rPr>
        <w:t xml:space="preserve">harus berlaku universal. Tidak dibenarkan </w:t>
      </w:r>
      <w:r w:rsidRPr="00053B2E">
        <w:rPr>
          <w:rFonts w:ascii="Times New Roman" w:eastAsia="Times New Roman" w:hAnsi="Times New Roman" w:cs="Times New Roman"/>
          <w:i/>
          <w:sz w:val="24"/>
          <w:szCs w:val="24"/>
        </w:rPr>
        <w:t xml:space="preserve">‘urf </w:t>
      </w:r>
      <w:r w:rsidRPr="00053B2E">
        <w:rPr>
          <w:rFonts w:ascii="Times New Roman" w:eastAsia="Times New Roman" w:hAnsi="Times New Roman" w:cs="Times New Roman"/>
          <w:sz w:val="24"/>
          <w:szCs w:val="24"/>
        </w:rPr>
        <w:t xml:space="preserve">yang menyamai </w:t>
      </w:r>
      <w:r w:rsidRPr="00053B2E">
        <w:rPr>
          <w:rFonts w:ascii="Times New Roman" w:eastAsia="Times New Roman" w:hAnsi="Times New Roman" w:cs="Times New Roman"/>
          <w:i/>
          <w:sz w:val="24"/>
          <w:szCs w:val="24"/>
        </w:rPr>
        <w:t xml:space="preserve">‘urf </w:t>
      </w:r>
      <w:r w:rsidRPr="00053B2E">
        <w:rPr>
          <w:rFonts w:ascii="Times New Roman" w:eastAsia="Times New Roman" w:hAnsi="Times New Roman" w:cs="Times New Roman"/>
          <w:sz w:val="24"/>
          <w:szCs w:val="24"/>
        </w:rPr>
        <w:t xml:space="preserve">lainnya, karena adanya pertentangan antara mereka yang mengamalkan dan yang meninggalkan. </w:t>
      </w:r>
    </w:p>
    <w:p w:rsidR="001067F5" w:rsidRPr="00E65B4D" w:rsidRDefault="00E65B4D" w:rsidP="00DA5EE8">
      <w:pPr>
        <w:spacing w:after="0"/>
        <w:jc w:val="both"/>
        <w:rPr>
          <w:rStyle w:val="gen"/>
          <w:rFonts w:ascii="Times New Roman" w:hAnsi="Times New Roman" w:cs="Times New Roman"/>
          <w:sz w:val="24"/>
          <w:szCs w:val="24"/>
        </w:rPr>
      </w:pPr>
      <w:r w:rsidRPr="00E65B4D">
        <w:rPr>
          <w:rFonts w:ascii="Times New Roman" w:eastAsia="Times New Roman" w:hAnsi="Times New Roman" w:cs="Times New Roman"/>
          <w:sz w:val="24"/>
          <w:szCs w:val="24"/>
        </w:rPr>
        <w:t>3.</w:t>
      </w:r>
      <w:r w:rsidRPr="00E65B4D">
        <w:rPr>
          <w:rFonts w:ascii="Times New Roman" w:eastAsia="Times New Roman" w:hAnsi="Times New Roman" w:cs="Times New Roman"/>
          <w:sz w:val="14"/>
          <w:szCs w:val="14"/>
        </w:rPr>
        <w:t>    </w:t>
      </w:r>
      <w:r w:rsidRPr="00E65B4D">
        <w:rPr>
          <w:rFonts w:ascii="Times New Roman" w:eastAsia="Times New Roman" w:hAnsi="Times New Roman" w:cs="Times New Roman"/>
          <w:i/>
          <w:sz w:val="24"/>
          <w:szCs w:val="24"/>
        </w:rPr>
        <w:t>‘Urf</w:t>
      </w:r>
      <w:r w:rsidRPr="00E65B4D">
        <w:rPr>
          <w:rFonts w:ascii="Times New Roman" w:eastAsia="Times New Roman" w:hAnsi="Times New Roman" w:cs="Times New Roman"/>
          <w:sz w:val="24"/>
          <w:szCs w:val="24"/>
        </w:rPr>
        <w:t xml:space="preserve"> harus berlaku selamanya. Tidak dibenarkan ‘</w:t>
      </w:r>
      <w:r w:rsidRPr="00E65B4D">
        <w:rPr>
          <w:rFonts w:ascii="Times New Roman" w:eastAsia="Times New Roman" w:hAnsi="Times New Roman" w:cs="Times New Roman"/>
          <w:i/>
          <w:sz w:val="24"/>
          <w:szCs w:val="24"/>
        </w:rPr>
        <w:t>urf</w:t>
      </w:r>
      <w:r w:rsidRPr="00E65B4D">
        <w:rPr>
          <w:rFonts w:ascii="Times New Roman" w:eastAsia="Times New Roman" w:hAnsi="Times New Roman" w:cs="Times New Roman"/>
          <w:sz w:val="24"/>
          <w:szCs w:val="24"/>
        </w:rPr>
        <w:t xml:space="preserve"> yang datang kemudian.</w:t>
      </w:r>
      <w:r w:rsidR="003C6663">
        <w:rPr>
          <w:rFonts w:ascii="Times New Roman" w:eastAsia="Times New Roman" w:hAnsi="Times New Roman" w:cs="Times New Roman"/>
          <w:sz w:val="24"/>
          <w:szCs w:val="24"/>
        </w:rPr>
        <w:t xml:space="preserve"> (</w:t>
      </w:r>
      <w:r w:rsidR="003C6663" w:rsidRPr="003C6663">
        <w:rPr>
          <w:rFonts w:ascii="Times New Roman" w:eastAsia="Times New Roman" w:hAnsi="Times New Roman" w:cs="Times New Roman"/>
          <w:sz w:val="24"/>
        </w:rPr>
        <w:t>Syafe’i, 2007</w:t>
      </w:r>
      <w:r w:rsidR="003C6663">
        <w:rPr>
          <w:rFonts w:ascii="Times New Roman" w:eastAsia="Times New Roman" w:hAnsi="Times New Roman" w:cs="Times New Roman"/>
          <w:sz w:val="24"/>
        </w:rPr>
        <w:t>:128</w:t>
      </w:r>
      <w:r w:rsidR="003C6663" w:rsidRPr="003C6663">
        <w:rPr>
          <w:rFonts w:ascii="Times New Roman" w:eastAsia="Times New Roman" w:hAnsi="Times New Roman" w:cs="Times New Roman"/>
          <w:sz w:val="24"/>
        </w:rPr>
        <w:t>)</w:t>
      </w:r>
      <w:r w:rsidR="003C6663">
        <w:rPr>
          <w:rFonts w:ascii="Times New Roman" w:eastAsia="Times New Roman" w:hAnsi="Times New Roman" w:cs="Times New Roman"/>
          <w:sz w:val="24"/>
        </w:rPr>
        <w:t>.</w:t>
      </w:r>
      <w:r w:rsidRPr="00E65B4D">
        <w:rPr>
          <w:rFonts w:ascii="Times New Roman" w:eastAsia="Times New Roman" w:hAnsi="Times New Roman" w:cs="Times New Roman"/>
          <w:sz w:val="24"/>
          <w:szCs w:val="24"/>
        </w:rPr>
        <w:t xml:space="preserve"> </w:t>
      </w:r>
    </w:p>
    <w:p w:rsidR="00385CF9" w:rsidRPr="00D4594E" w:rsidRDefault="009803EE" w:rsidP="00DA5EE8">
      <w:pPr>
        <w:spacing w:after="0"/>
        <w:ind w:firstLine="720"/>
        <w:jc w:val="both"/>
        <w:rPr>
          <w:rStyle w:val="gen"/>
          <w:rFonts w:ascii="Times New Roman" w:hAnsi="Times New Roman" w:cs="Times New Roman"/>
          <w:sz w:val="24"/>
          <w:szCs w:val="24"/>
        </w:rPr>
      </w:pPr>
      <w:r w:rsidRPr="00D4594E">
        <w:rPr>
          <w:rStyle w:val="gen"/>
          <w:rFonts w:ascii="Times New Roman" w:hAnsi="Times New Roman" w:cs="Times New Roman"/>
          <w:sz w:val="24"/>
          <w:szCs w:val="24"/>
        </w:rPr>
        <w:t xml:space="preserve">Sesajen dalam akad pernikahan di desa Pagar Agung merupakan salah satu bentuk adat atau kebiasaan yang telah lama dilakukan dan mendapat pengakuan yang utuh dari msyarakat. </w:t>
      </w:r>
      <w:r w:rsidR="00385CF9" w:rsidRPr="00D4594E">
        <w:rPr>
          <w:rStyle w:val="gen"/>
          <w:rFonts w:ascii="Times New Roman" w:hAnsi="Times New Roman" w:cs="Times New Roman"/>
          <w:sz w:val="24"/>
          <w:szCs w:val="24"/>
        </w:rPr>
        <w:t xml:space="preserve">Dalam pandangan sebagian besar masyarakat </w:t>
      </w:r>
      <w:r w:rsidR="00385CF9" w:rsidRPr="00D4594E">
        <w:rPr>
          <w:rFonts w:ascii="Times New Roman" w:hAnsi="Times New Roman" w:cs="Times New Roman"/>
          <w:sz w:val="24"/>
          <w:szCs w:val="24"/>
        </w:rPr>
        <w:t>sesajen memiliki nilai sakral dan dilakukan untuk mengharap berkah di temp</w:t>
      </w:r>
      <w:r w:rsidR="002C5E78">
        <w:rPr>
          <w:rFonts w:ascii="Times New Roman" w:hAnsi="Times New Roman" w:cs="Times New Roman"/>
          <w:sz w:val="24"/>
          <w:szCs w:val="24"/>
        </w:rPr>
        <w:t>at-tempat tertentu yang dipercaya k</w:t>
      </w:r>
      <w:r w:rsidR="00385CF9" w:rsidRPr="00D4594E">
        <w:rPr>
          <w:rFonts w:ascii="Times New Roman" w:hAnsi="Times New Roman" w:cs="Times New Roman"/>
          <w:sz w:val="24"/>
          <w:szCs w:val="24"/>
        </w:rPr>
        <w:t xml:space="preserve">eramat atau di berikan </w:t>
      </w:r>
      <w:r w:rsidR="002C5E78">
        <w:rPr>
          <w:rFonts w:ascii="Times New Roman" w:hAnsi="Times New Roman" w:cs="Times New Roman"/>
          <w:sz w:val="24"/>
          <w:szCs w:val="24"/>
        </w:rPr>
        <w:t>kepada benda-benda yang dipercaya</w:t>
      </w:r>
      <w:r w:rsidR="00385CF9" w:rsidRPr="00D4594E">
        <w:rPr>
          <w:rFonts w:ascii="Times New Roman" w:hAnsi="Times New Roman" w:cs="Times New Roman"/>
          <w:sz w:val="24"/>
          <w:szCs w:val="24"/>
        </w:rPr>
        <w:t xml:space="preserve"> memiliki kekuatan ghaib, waktu penyajiannya ditentukan pada hari-hari tertentu. B</w:t>
      </w:r>
      <w:r w:rsidR="00FA4305">
        <w:rPr>
          <w:rFonts w:ascii="Times New Roman" w:hAnsi="Times New Roman" w:cs="Times New Roman"/>
          <w:sz w:val="24"/>
          <w:szCs w:val="24"/>
        </w:rPr>
        <w:t>anyak kaum muslimin percaya</w:t>
      </w:r>
      <w:r w:rsidR="00385CF9" w:rsidRPr="00D4594E">
        <w:rPr>
          <w:rFonts w:ascii="Times New Roman" w:hAnsi="Times New Roman" w:cs="Times New Roman"/>
          <w:sz w:val="24"/>
          <w:szCs w:val="24"/>
        </w:rPr>
        <w:t xml:space="preserve"> bahwa acara tersebut merupakan hal biasa bahkan dianggap sebagai bagian dari kegia</w:t>
      </w:r>
      <w:r w:rsidR="00FA4305">
        <w:rPr>
          <w:rFonts w:ascii="Times New Roman" w:hAnsi="Times New Roman" w:cs="Times New Roman"/>
          <w:sz w:val="24"/>
          <w:szCs w:val="24"/>
        </w:rPr>
        <w:t>tan keagamaan. Sehingga dipercaya</w:t>
      </w:r>
      <w:r w:rsidR="00385CF9" w:rsidRPr="00D4594E">
        <w:rPr>
          <w:rFonts w:ascii="Times New Roman" w:hAnsi="Times New Roman" w:cs="Times New Roman"/>
          <w:sz w:val="24"/>
          <w:szCs w:val="24"/>
        </w:rPr>
        <w:t xml:space="preserve"> pula apabila suatu tempat atau benda keramat yang biasa diberi sesaji lalu pada suatu saat tidak diberi sesaji maka orang yang tidak memberikan sesaji</w:t>
      </w:r>
      <w:r w:rsidR="00FA4305">
        <w:rPr>
          <w:rFonts w:ascii="Times New Roman" w:hAnsi="Times New Roman" w:cs="Times New Roman"/>
          <w:sz w:val="24"/>
          <w:szCs w:val="24"/>
        </w:rPr>
        <w:t xml:space="preserve"> dipercaya</w:t>
      </w:r>
      <w:r w:rsidR="00385CF9" w:rsidRPr="00D4594E">
        <w:rPr>
          <w:rFonts w:ascii="Times New Roman" w:hAnsi="Times New Roman" w:cs="Times New Roman"/>
          <w:sz w:val="24"/>
          <w:szCs w:val="24"/>
        </w:rPr>
        <w:t xml:space="preserve"> akan </w:t>
      </w:r>
      <w:r w:rsidR="00FA4305">
        <w:rPr>
          <w:rFonts w:ascii="Times New Roman" w:hAnsi="Times New Roman" w:cs="Times New Roman"/>
          <w:sz w:val="24"/>
          <w:szCs w:val="24"/>
        </w:rPr>
        <w:t>terkena musibah.</w:t>
      </w:r>
    </w:p>
    <w:p w:rsidR="00385CF9" w:rsidRDefault="00385CF9" w:rsidP="00DA5EE8">
      <w:pPr>
        <w:spacing w:after="0"/>
        <w:ind w:firstLine="720"/>
        <w:jc w:val="both"/>
        <w:rPr>
          <w:rStyle w:val="gen"/>
          <w:rFonts w:ascii="Times New Roman" w:hAnsi="Times New Roman" w:cs="Times New Roman"/>
          <w:sz w:val="24"/>
          <w:szCs w:val="24"/>
        </w:rPr>
      </w:pPr>
      <w:r w:rsidRPr="00D4594E">
        <w:rPr>
          <w:rStyle w:val="gen"/>
          <w:rFonts w:ascii="Times New Roman" w:hAnsi="Times New Roman" w:cs="Times New Roman"/>
          <w:sz w:val="24"/>
          <w:szCs w:val="24"/>
        </w:rPr>
        <w:t xml:space="preserve">Permasalahan tersebut </w:t>
      </w:r>
      <w:r w:rsidR="009803EE" w:rsidRPr="00D4594E">
        <w:rPr>
          <w:rStyle w:val="gen"/>
          <w:rFonts w:ascii="Times New Roman" w:hAnsi="Times New Roman" w:cs="Times New Roman"/>
          <w:sz w:val="24"/>
          <w:szCs w:val="24"/>
        </w:rPr>
        <w:t xml:space="preserve">perlu dikaji secara mendalam bagaimana pandangan Islam tentang sesajen. </w:t>
      </w:r>
      <w:r w:rsidRPr="00D4594E">
        <w:rPr>
          <w:rStyle w:val="gen"/>
          <w:rFonts w:ascii="Times New Roman" w:hAnsi="Times New Roman" w:cs="Times New Roman"/>
          <w:sz w:val="24"/>
          <w:szCs w:val="24"/>
        </w:rPr>
        <w:t xml:space="preserve">Dalam pandangan Islam segala bentuk </w:t>
      </w:r>
      <w:r w:rsidR="00C87679" w:rsidRPr="00D4594E">
        <w:rPr>
          <w:rStyle w:val="gen"/>
          <w:rFonts w:ascii="Times New Roman" w:hAnsi="Times New Roman" w:cs="Times New Roman"/>
          <w:sz w:val="24"/>
          <w:szCs w:val="24"/>
        </w:rPr>
        <w:t>ib</w:t>
      </w:r>
      <w:r w:rsidR="00155CD8">
        <w:rPr>
          <w:rStyle w:val="gen"/>
          <w:rFonts w:ascii="Times New Roman" w:hAnsi="Times New Roman" w:cs="Times New Roman"/>
          <w:sz w:val="24"/>
          <w:szCs w:val="24"/>
        </w:rPr>
        <w:t>a</w:t>
      </w:r>
      <w:r w:rsidR="00C87679" w:rsidRPr="00D4594E">
        <w:rPr>
          <w:rStyle w:val="gen"/>
          <w:rFonts w:ascii="Times New Roman" w:hAnsi="Times New Roman" w:cs="Times New Roman"/>
          <w:sz w:val="24"/>
          <w:szCs w:val="24"/>
        </w:rPr>
        <w:t xml:space="preserve">dah dan </w:t>
      </w:r>
      <w:r w:rsidRPr="00D4594E">
        <w:rPr>
          <w:rStyle w:val="gen"/>
          <w:rFonts w:ascii="Times New Roman" w:hAnsi="Times New Roman" w:cs="Times New Roman"/>
          <w:sz w:val="24"/>
          <w:szCs w:val="24"/>
        </w:rPr>
        <w:t xml:space="preserve">permohonan perlindungan </w:t>
      </w:r>
      <w:r w:rsidR="00C87679" w:rsidRPr="00D4594E">
        <w:rPr>
          <w:rStyle w:val="gen"/>
          <w:rFonts w:ascii="Times New Roman" w:hAnsi="Times New Roman" w:cs="Times New Roman"/>
          <w:sz w:val="24"/>
          <w:szCs w:val="24"/>
        </w:rPr>
        <w:t xml:space="preserve">hanya kepada Allah, sedangkan permohonan dan perlindungan </w:t>
      </w:r>
      <w:r w:rsidRPr="00D4594E">
        <w:rPr>
          <w:rStyle w:val="gen"/>
          <w:rFonts w:ascii="Times New Roman" w:hAnsi="Times New Roman" w:cs="Times New Roman"/>
          <w:sz w:val="24"/>
          <w:szCs w:val="24"/>
        </w:rPr>
        <w:t xml:space="preserve">yang diharapkan selain kepada Allah adalah </w:t>
      </w:r>
      <w:r w:rsidR="00C87679" w:rsidRPr="00D4594E">
        <w:rPr>
          <w:rStyle w:val="gen"/>
          <w:rFonts w:ascii="Times New Roman" w:hAnsi="Times New Roman" w:cs="Times New Roman"/>
          <w:sz w:val="24"/>
          <w:szCs w:val="24"/>
        </w:rPr>
        <w:t xml:space="preserve">menyekutukan Allah, </w:t>
      </w:r>
      <w:r w:rsidRPr="00D4594E">
        <w:rPr>
          <w:rStyle w:val="gen"/>
          <w:rFonts w:ascii="Times New Roman" w:hAnsi="Times New Roman" w:cs="Times New Roman"/>
          <w:sz w:val="24"/>
          <w:szCs w:val="24"/>
        </w:rPr>
        <w:t xml:space="preserve">perbuatan </w:t>
      </w:r>
      <w:r w:rsidR="00C87679" w:rsidRPr="00D4594E">
        <w:rPr>
          <w:rStyle w:val="gen"/>
          <w:rFonts w:ascii="Times New Roman" w:hAnsi="Times New Roman" w:cs="Times New Roman"/>
          <w:sz w:val="24"/>
          <w:szCs w:val="24"/>
        </w:rPr>
        <w:t xml:space="preserve">demikian adalah perbuatan </w:t>
      </w:r>
      <w:r w:rsidRPr="00D4594E">
        <w:rPr>
          <w:rStyle w:val="gen"/>
          <w:rFonts w:ascii="Times New Roman" w:hAnsi="Times New Roman" w:cs="Times New Roman"/>
          <w:sz w:val="24"/>
          <w:szCs w:val="24"/>
        </w:rPr>
        <w:t>syirik, hal ini dijelaskan dalam firman Allah surat Al-</w:t>
      </w:r>
      <w:r w:rsidR="00C87679" w:rsidRPr="00D4594E">
        <w:rPr>
          <w:rStyle w:val="gen"/>
          <w:rFonts w:ascii="Times New Roman" w:hAnsi="Times New Roman" w:cs="Times New Roman"/>
          <w:sz w:val="24"/>
          <w:szCs w:val="24"/>
        </w:rPr>
        <w:t>An’am ayat 162-163.</w:t>
      </w:r>
    </w:p>
    <w:p w:rsidR="00EB66F1" w:rsidRDefault="000A2AC6" w:rsidP="00EB66F1">
      <w:pPr>
        <w:spacing w:after="0"/>
        <w:jc w:val="right"/>
        <w:rPr>
          <w:rStyle w:val="gen"/>
          <w:rFonts w:ascii="Times New Roman" w:hAnsi="Times New Roman" w:cs="Times New Roman"/>
          <w:sz w:val="28"/>
          <w:szCs w:val="28"/>
          <w:rtl/>
        </w:rPr>
      </w:pPr>
      <w:r w:rsidRPr="000A2AC6">
        <w:rPr>
          <w:rStyle w:val="gen"/>
          <w:rFonts w:ascii="Times New Roman" w:hAnsi="Times New Roman" w:cs="Times New Roman"/>
          <w:sz w:val="28"/>
          <w:szCs w:val="28"/>
          <w:rtl/>
        </w:rPr>
        <w:lastRenderedPageBreak/>
        <w:t>ﻗــﻝ</w:t>
      </w:r>
      <w:r w:rsidR="00EB66F1">
        <w:rPr>
          <w:rStyle w:val="gen"/>
          <w:rFonts w:ascii="Times New Roman" w:hAnsi="Times New Roman" w:cs="Times New Roman"/>
          <w:sz w:val="28"/>
          <w:szCs w:val="28"/>
          <w:rtl/>
        </w:rPr>
        <w:t xml:space="preserve"> </w:t>
      </w:r>
      <w:r w:rsidRPr="000A2AC6">
        <w:rPr>
          <w:rStyle w:val="gen"/>
          <w:rFonts w:ascii="Times New Roman" w:hAnsi="Times New Roman" w:cs="Times New Roman"/>
          <w:sz w:val="28"/>
          <w:szCs w:val="28"/>
          <w:rtl/>
        </w:rPr>
        <w:t>ﺇﻦ</w:t>
      </w:r>
      <w:r w:rsidR="00EB66F1">
        <w:rPr>
          <w:rStyle w:val="gen"/>
          <w:rFonts w:ascii="Times New Roman" w:hAnsi="Times New Roman" w:cs="Times New Roman"/>
          <w:sz w:val="28"/>
          <w:szCs w:val="28"/>
          <w:rtl/>
        </w:rPr>
        <w:t xml:space="preserve"> </w:t>
      </w:r>
      <w:r w:rsidRPr="000A2AC6">
        <w:rPr>
          <w:rStyle w:val="gen"/>
          <w:rFonts w:ascii="Times New Roman" w:hAnsi="Times New Roman" w:cs="Times New Roman"/>
          <w:sz w:val="28"/>
          <w:szCs w:val="28"/>
          <w:rtl/>
        </w:rPr>
        <w:t>ﺻــﻼﺘــﻰ</w:t>
      </w:r>
      <w:r w:rsidR="00EB66F1">
        <w:rPr>
          <w:rStyle w:val="gen"/>
          <w:rFonts w:ascii="Times New Roman" w:hAnsi="Times New Roman" w:cs="Times New Roman"/>
          <w:sz w:val="28"/>
          <w:szCs w:val="28"/>
          <w:rtl/>
        </w:rPr>
        <w:t xml:space="preserve"> </w:t>
      </w:r>
      <w:r w:rsidRPr="000A2AC6">
        <w:rPr>
          <w:rStyle w:val="gen"/>
          <w:rFonts w:ascii="Times New Roman" w:hAnsi="Times New Roman" w:cs="Times New Roman"/>
          <w:sz w:val="28"/>
          <w:szCs w:val="28"/>
          <w:rtl/>
        </w:rPr>
        <w:t>ﻭﻨـﺴــﻜـﻴﻰ</w:t>
      </w:r>
      <w:r w:rsidR="00EB66F1">
        <w:rPr>
          <w:rStyle w:val="gen"/>
          <w:rFonts w:ascii="Times New Roman" w:hAnsi="Times New Roman" w:cs="Times New Roman"/>
          <w:sz w:val="28"/>
          <w:szCs w:val="28"/>
          <w:rtl/>
        </w:rPr>
        <w:t xml:space="preserve"> </w:t>
      </w:r>
      <w:r w:rsidRPr="000A2AC6">
        <w:rPr>
          <w:rStyle w:val="gen"/>
          <w:rFonts w:ascii="Times New Roman" w:hAnsi="Times New Roman" w:cs="Times New Roman"/>
          <w:sz w:val="28"/>
          <w:szCs w:val="28"/>
          <w:rtl/>
        </w:rPr>
        <w:t>ﻭﻤــﺤﻴـــﺎﻯ</w:t>
      </w:r>
      <w:r w:rsidR="00EB66F1">
        <w:rPr>
          <w:rStyle w:val="gen"/>
          <w:rFonts w:ascii="Times New Roman" w:hAnsi="Times New Roman" w:cs="Times New Roman"/>
          <w:sz w:val="28"/>
          <w:szCs w:val="28"/>
          <w:rtl/>
        </w:rPr>
        <w:t xml:space="preserve"> </w:t>
      </w:r>
      <w:r w:rsidRPr="000A2AC6">
        <w:rPr>
          <w:rStyle w:val="gen"/>
          <w:rFonts w:ascii="Times New Roman" w:hAnsi="Times New Roman" w:cs="Times New Roman"/>
          <w:sz w:val="28"/>
          <w:szCs w:val="28"/>
          <w:rtl/>
        </w:rPr>
        <w:t>ﻭﻤـﻤــﺎﺘــﻰ</w:t>
      </w:r>
      <w:r w:rsidR="00EB66F1">
        <w:rPr>
          <w:rStyle w:val="gen"/>
          <w:rFonts w:ascii="Times New Roman" w:hAnsi="Times New Roman" w:cs="Times New Roman"/>
          <w:sz w:val="28"/>
          <w:szCs w:val="28"/>
          <w:rtl/>
        </w:rPr>
        <w:t xml:space="preserve"> </w:t>
      </w:r>
      <w:r w:rsidRPr="000A2AC6">
        <w:rPr>
          <w:rStyle w:val="gen"/>
          <w:rFonts w:ascii="Times New Roman" w:hAnsi="Times New Roman" w:cs="Times New Roman"/>
          <w:sz w:val="28"/>
          <w:szCs w:val="28"/>
          <w:rtl/>
        </w:rPr>
        <w:t>ﻟﻟــﻪ</w:t>
      </w:r>
      <w:r w:rsidR="00EB66F1">
        <w:rPr>
          <w:rStyle w:val="gen"/>
          <w:rFonts w:ascii="Times New Roman" w:hAnsi="Times New Roman" w:cs="Times New Roman"/>
          <w:sz w:val="28"/>
          <w:szCs w:val="28"/>
          <w:rtl/>
        </w:rPr>
        <w:t xml:space="preserve"> </w:t>
      </w:r>
      <w:r w:rsidRPr="000A2AC6">
        <w:rPr>
          <w:rStyle w:val="gen"/>
          <w:rFonts w:ascii="Times New Roman" w:hAnsi="Times New Roman" w:cs="Times New Roman"/>
          <w:sz w:val="28"/>
          <w:szCs w:val="28"/>
          <w:rtl/>
        </w:rPr>
        <w:t>ﺮﺐ</w:t>
      </w:r>
      <w:r w:rsidR="00EB66F1">
        <w:rPr>
          <w:rStyle w:val="gen"/>
          <w:rFonts w:ascii="Times New Roman" w:hAnsi="Times New Roman" w:cs="Times New Roman"/>
          <w:sz w:val="28"/>
          <w:szCs w:val="28"/>
          <w:rtl/>
        </w:rPr>
        <w:t xml:space="preserve"> </w:t>
      </w:r>
      <w:r w:rsidRPr="000A2AC6">
        <w:rPr>
          <w:rStyle w:val="gen"/>
          <w:rFonts w:ascii="Times New Roman" w:hAnsi="Times New Roman" w:cs="Times New Roman"/>
          <w:sz w:val="28"/>
          <w:szCs w:val="28"/>
          <w:rtl/>
        </w:rPr>
        <w:t>ﺍﻟـﻌــﻟﻤــﻴـــﻥ</w:t>
      </w:r>
    </w:p>
    <w:p w:rsidR="000A2AC6" w:rsidRPr="000A2AC6" w:rsidRDefault="000A2AC6" w:rsidP="00EB66F1">
      <w:pPr>
        <w:spacing w:after="0"/>
        <w:jc w:val="right"/>
        <w:rPr>
          <w:rStyle w:val="gen"/>
          <w:rFonts w:ascii="Times New Roman" w:hAnsi="Times New Roman" w:cs="Times New Roman"/>
          <w:sz w:val="28"/>
          <w:szCs w:val="28"/>
        </w:rPr>
      </w:pPr>
      <w:r w:rsidRPr="000A2AC6">
        <w:rPr>
          <w:rStyle w:val="gen"/>
          <w:rFonts w:ascii="Times New Roman" w:hAnsi="Times New Roman" w:cs="Times New Roman"/>
          <w:sz w:val="28"/>
          <w:szCs w:val="28"/>
          <w:rtl/>
        </w:rPr>
        <w:t>ﻻ</w:t>
      </w:r>
      <w:r w:rsidR="00EB66F1">
        <w:rPr>
          <w:rStyle w:val="gen"/>
          <w:rFonts w:ascii="Times New Roman" w:hAnsi="Times New Roman" w:cs="Times New Roman"/>
          <w:sz w:val="28"/>
          <w:szCs w:val="28"/>
          <w:rtl/>
        </w:rPr>
        <w:t xml:space="preserve"> </w:t>
      </w:r>
      <w:r w:rsidRPr="000A2AC6">
        <w:rPr>
          <w:rStyle w:val="gen"/>
          <w:rFonts w:ascii="Times New Roman" w:hAnsi="Times New Roman" w:cs="Times New Roman"/>
          <w:sz w:val="28"/>
          <w:szCs w:val="28"/>
          <w:rtl/>
        </w:rPr>
        <w:t>ﺸــﺮﻴــﻙ</w:t>
      </w:r>
      <w:r w:rsidR="00EB66F1">
        <w:rPr>
          <w:rStyle w:val="gen"/>
          <w:rFonts w:ascii="Times New Roman" w:hAnsi="Times New Roman" w:cs="Times New Roman"/>
          <w:sz w:val="28"/>
          <w:szCs w:val="28"/>
          <w:rtl/>
        </w:rPr>
        <w:t xml:space="preserve"> </w:t>
      </w:r>
      <w:r w:rsidRPr="000A2AC6">
        <w:rPr>
          <w:rStyle w:val="gen"/>
          <w:rFonts w:ascii="Times New Roman" w:hAnsi="Times New Roman" w:cs="Times New Roman"/>
          <w:sz w:val="28"/>
          <w:szCs w:val="28"/>
          <w:rtl/>
        </w:rPr>
        <w:t>ﻟـﻪ</w:t>
      </w:r>
      <w:r w:rsidR="00EB66F1">
        <w:rPr>
          <w:rStyle w:val="gen"/>
          <w:rFonts w:ascii="Times New Roman" w:hAnsi="Times New Roman" w:cs="Times New Roman"/>
          <w:sz w:val="28"/>
          <w:szCs w:val="28"/>
          <w:rtl/>
        </w:rPr>
        <w:t xml:space="preserve"> </w:t>
      </w:r>
      <w:r w:rsidRPr="000A2AC6">
        <w:rPr>
          <w:rStyle w:val="gen"/>
          <w:rFonts w:ascii="Times New Roman" w:hAnsi="Times New Roman" w:cs="Times New Roman"/>
          <w:sz w:val="28"/>
          <w:szCs w:val="28"/>
          <w:rtl/>
        </w:rPr>
        <w:t>ﻭﺑﺬﺍﻟـﻙ</w:t>
      </w:r>
      <w:r w:rsidR="00EB66F1">
        <w:rPr>
          <w:rStyle w:val="gen"/>
          <w:rFonts w:ascii="Times New Roman" w:hAnsi="Times New Roman" w:cs="Times New Roman"/>
          <w:sz w:val="28"/>
          <w:szCs w:val="28"/>
          <w:rtl/>
        </w:rPr>
        <w:t xml:space="preserve"> </w:t>
      </w:r>
      <w:r w:rsidRPr="000A2AC6">
        <w:rPr>
          <w:rStyle w:val="gen"/>
          <w:rFonts w:ascii="Times New Roman" w:hAnsi="Times New Roman" w:cs="Times New Roman"/>
          <w:sz w:val="28"/>
          <w:szCs w:val="28"/>
          <w:rtl/>
        </w:rPr>
        <w:t>ﺃﻤــﺮﺖ</w:t>
      </w:r>
      <w:r w:rsidR="00EB66F1">
        <w:rPr>
          <w:rStyle w:val="gen"/>
          <w:rFonts w:ascii="Times New Roman" w:hAnsi="Times New Roman" w:cs="Times New Roman"/>
          <w:sz w:val="28"/>
          <w:szCs w:val="28"/>
          <w:rtl/>
        </w:rPr>
        <w:t xml:space="preserve"> </w:t>
      </w:r>
      <w:r w:rsidRPr="000A2AC6">
        <w:rPr>
          <w:rStyle w:val="gen"/>
          <w:rFonts w:ascii="Times New Roman" w:hAnsi="Times New Roman" w:cs="Times New Roman"/>
          <w:sz w:val="28"/>
          <w:szCs w:val="28"/>
          <w:rtl/>
        </w:rPr>
        <w:t>ﻭﺃﻨـﺎ</w:t>
      </w:r>
      <w:r w:rsidR="00EB66F1">
        <w:rPr>
          <w:rStyle w:val="gen"/>
          <w:rFonts w:ascii="Times New Roman" w:hAnsi="Times New Roman" w:cs="Times New Roman"/>
          <w:sz w:val="28"/>
          <w:szCs w:val="28"/>
          <w:rtl/>
        </w:rPr>
        <w:t xml:space="preserve"> </w:t>
      </w:r>
      <w:r w:rsidRPr="000A2AC6">
        <w:rPr>
          <w:rStyle w:val="gen"/>
          <w:rFonts w:ascii="Times New Roman" w:hAnsi="Times New Roman" w:cs="Times New Roman"/>
          <w:sz w:val="28"/>
          <w:szCs w:val="28"/>
          <w:rtl/>
        </w:rPr>
        <w:t>ﺃﻭﻞ</w:t>
      </w:r>
      <w:r w:rsidR="00EB66F1">
        <w:rPr>
          <w:rStyle w:val="gen"/>
          <w:rFonts w:ascii="Times New Roman" w:hAnsi="Times New Roman" w:cs="Times New Roman"/>
          <w:sz w:val="28"/>
          <w:szCs w:val="28"/>
          <w:rtl/>
        </w:rPr>
        <w:t xml:space="preserve"> </w:t>
      </w:r>
      <w:r w:rsidRPr="000A2AC6">
        <w:rPr>
          <w:rStyle w:val="gen"/>
          <w:rFonts w:ascii="Times New Roman" w:hAnsi="Times New Roman" w:cs="Times New Roman"/>
          <w:sz w:val="28"/>
          <w:szCs w:val="28"/>
          <w:rtl/>
        </w:rPr>
        <w:t>ﺍﻟﻤــﺴــﻟﻤـﻴـﻦ</w:t>
      </w:r>
    </w:p>
    <w:p w:rsidR="009803EE" w:rsidRDefault="00C87679" w:rsidP="00DA5EE8">
      <w:pPr>
        <w:spacing w:after="0"/>
        <w:ind w:firstLine="720"/>
        <w:jc w:val="both"/>
        <w:rPr>
          <w:rStyle w:val="gen"/>
          <w:rFonts w:ascii="Times New Roman" w:hAnsi="Times New Roman" w:cs="Times New Roman"/>
          <w:sz w:val="24"/>
          <w:szCs w:val="24"/>
        </w:rPr>
      </w:pPr>
      <w:r w:rsidRPr="00D4594E">
        <w:rPr>
          <w:rStyle w:val="gen"/>
          <w:rFonts w:ascii="Times New Roman" w:hAnsi="Times New Roman" w:cs="Times New Roman"/>
          <w:sz w:val="24"/>
          <w:szCs w:val="24"/>
        </w:rPr>
        <w:t xml:space="preserve">Kedua ayat tersebut memberi tuntunan yang tegas bahwa manusia hanya pantas menyembah dan meminta pertolongan hanya kepada Allah, sedangkan segala bentuk peribatan dan persebahan serta permohanan terhadap sesuatu selain Allah adalah perbuatan yang tidak pantas dilakukan, dan merupakan perbuatan syirik. Dengan </w:t>
      </w:r>
      <w:r w:rsidR="009803EE" w:rsidRPr="00D4594E">
        <w:rPr>
          <w:rStyle w:val="gen"/>
          <w:rFonts w:ascii="Times New Roman" w:hAnsi="Times New Roman" w:cs="Times New Roman"/>
          <w:sz w:val="24"/>
          <w:szCs w:val="24"/>
        </w:rPr>
        <w:t>kerangka berfikir di atas diharapkan dapat memecahkan masalah dalam pernikahan di desa Pagar Agung secara baik dan mendapatkan hasil yang objektif.</w:t>
      </w:r>
    </w:p>
    <w:p w:rsidR="00EB66F1" w:rsidRPr="00D4594E" w:rsidRDefault="00EB66F1" w:rsidP="00EB66F1">
      <w:pPr>
        <w:spacing w:after="0" w:line="240" w:lineRule="auto"/>
        <w:ind w:firstLine="720"/>
        <w:jc w:val="both"/>
        <w:rPr>
          <w:rStyle w:val="gen"/>
          <w:rFonts w:ascii="Times New Roman" w:hAnsi="Times New Roman" w:cs="Times New Roman"/>
          <w:sz w:val="24"/>
          <w:szCs w:val="24"/>
        </w:rPr>
      </w:pPr>
    </w:p>
    <w:p w:rsidR="00C87679" w:rsidRPr="00D4594E" w:rsidRDefault="00FE4FB3" w:rsidP="00DA5EE8">
      <w:pPr>
        <w:spacing w:after="0"/>
        <w:jc w:val="both"/>
        <w:rPr>
          <w:rStyle w:val="gen"/>
          <w:rFonts w:ascii="Times New Roman" w:hAnsi="Times New Roman" w:cs="Times New Roman"/>
          <w:b/>
          <w:sz w:val="24"/>
          <w:szCs w:val="24"/>
        </w:rPr>
      </w:pPr>
      <w:r>
        <w:rPr>
          <w:rStyle w:val="gen"/>
          <w:rFonts w:ascii="Times New Roman" w:hAnsi="Times New Roman" w:cs="Times New Roman"/>
          <w:b/>
          <w:sz w:val="24"/>
          <w:szCs w:val="24"/>
        </w:rPr>
        <w:t xml:space="preserve">H. </w:t>
      </w:r>
      <w:r w:rsidR="00C87679" w:rsidRPr="00D4594E">
        <w:rPr>
          <w:rStyle w:val="gen"/>
          <w:rFonts w:ascii="Times New Roman" w:hAnsi="Times New Roman" w:cs="Times New Roman"/>
          <w:b/>
          <w:sz w:val="24"/>
          <w:szCs w:val="24"/>
        </w:rPr>
        <w:t>Metode Penelitian</w:t>
      </w:r>
    </w:p>
    <w:p w:rsidR="00C87679" w:rsidRPr="00D4594E" w:rsidRDefault="00C87679" w:rsidP="00DA5EE8">
      <w:pPr>
        <w:pStyle w:val="ListParagraph"/>
        <w:numPr>
          <w:ilvl w:val="0"/>
          <w:numId w:val="3"/>
        </w:numPr>
        <w:spacing w:after="0"/>
        <w:ind w:left="360"/>
        <w:jc w:val="both"/>
        <w:rPr>
          <w:rStyle w:val="gen"/>
          <w:rFonts w:ascii="Times New Roman" w:hAnsi="Times New Roman" w:cs="Times New Roman"/>
          <w:sz w:val="24"/>
          <w:szCs w:val="24"/>
        </w:rPr>
      </w:pPr>
      <w:r w:rsidRPr="00D4594E">
        <w:rPr>
          <w:rStyle w:val="gen"/>
          <w:rFonts w:ascii="Times New Roman" w:hAnsi="Times New Roman" w:cs="Times New Roman"/>
          <w:sz w:val="24"/>
          <w:szCs w:val="24"/>
        </w:rPr>
        <w:t>Jenis Penelitian</w:t>
      </w:r>
    </w:p>
    <w:p w:rsidR="00C87679" w:rsidRPr="00D4594E" w:rsidRDefault="00751323" w:rsidP="00DA5EE8">
      <w:pPr>
        <w:pStyle w:val="ListParagraph"/>
        <w:spacing w:after="0"/>
        <w:ind w:left="360"/>
        <w:jc w:val="both"/>
        <w:rPr>
          <w:rStyle w:val="gen"/>
          <w:rFonts w:ascii="Times New Roman" w:hAnsi="Times New Roman" w:cs="Times New Roman"/>
          <w:sz w:val="24"/>
          <w:szCs w:val="24"/>
        </w:rPr>
      </w:pPr>
      <w:r w:rsidRPr="00D4594E">
        <w:rPr>
          <w:rStyle w:val="gen"/>
          <w:rFonts w:ascii="Times New Roman" w:hAnsi="Times New Roman" w:cs="Times New Roman"/>
          <w:sz w:val="24"/>
          <w:szCs w:val="24"/>
        </w:rPr>
        <w:t>Penelitian ini adalah penelitian lapangan (</w:t>
      </w:r>
      <w:r w:rsidRPr="00D4594E">
        <w:rPr>
          <w:rStyle w:val="gen"/>
          <w:rFonts w:ascii="Times New Roman" w:hAnsi="Times New Roman" w:cs="Times New Roman"/>
          <w:i/>
          <w:sz w:val="24"/>
          <w:szCs w:val="24"/>
        </w:rPr>
        <w:t>Field Research</w:t>
      </w:r>
      <w:r w:rsidRPr="00D4594E">
        <w:rPr>
          <w:rStyle w:val="gen"/>
          <w:rFonts w:ascii="Times New Roman" w:hAnsi="Times New Roman" w:cs="Times New Roman"/>
          <w:sz w:val="24"/>
          <w:szCs w:val="24"/>
        </w:rPr>
        <w:t>), yaitu peneliti l</w:t>
      </w:r>
      <w:r w:rsidR="00155CD8">
        <w:rPr>
          <w:rStyle w:val="gen"/>
          <w:rFonts w:ascii="Times New Roman" w:hAnsi="Times New Roman" w:cs="Times New Roman"/>
          <w:sz w:val="24"/>
          <w:szCs w:val="24"/>
        </w:rPr>
        <w:t>a</w:t>
      </w:r>
      <w:r w:rsidRPr="00D4594E">
        <w:rPr>
          <w:rStyle w:val="gen"/>
          <w:rFonts w:ascii="Times New Roman" w:hAnsi="Times New Roman" w:cs="Times New Roman"/>
          <w:sz w:val="24"/>
          <w:szCs w:val="24"/>
        </w:rPr>
        <w:t>ngsung terjun kelapangan atau masyarakat untuk mengetahui secara jelas tentang berbagai hal mengenai pelaksanaan tradisi sesajen sebelum akad pernikahan di desa P</w:t>
      </w:r>
      <w:r w:rsidR="005705D0" w:rsidRPr="00D4594E">
        <w:rPr>
          <w:rStyle w:val="gen"/>
          <w:rFonts w:ascii="Times New Roman" w:hAnsi="Times New Roman" w:cs="Times New Roman"/>
          <w:sz w:val="24"/>
          <w:szCs w:val="24"/>
        </w:rPr>
        <w:t>a</w:t>
      </w:r>
      <w:r w:rsidRPr="00D4594E">
        <w:rPr>
          <w:rStyle w:val="gen"/>
          <w:rFonts w:ascii="Times New Roman" w:hAnsi="Times New Roman" w:cs="Times New Roman"/>
          <w:sz w:val="24"/>
          <w:szCs w:val="24"/>
        </w:rPr>
        <w:t>gar Agung.</w:t>
      </w:r>
    </w:p>
    <w:p w:rsidR="00C87679" w:rsidRPr="00D4594E" w:rsidRDefault="005705D0" w:rsidP="00DA5EE8">
      <w:pPr>
        <w:pStyle w:val="ListParagraph"/>
        <w:numPr>
          <w:ilvl w:val="0"/>
          <w:numId w:val="3"/>
        </w:numPr>
        <w:spacing w:after="0"/>
        <w:ind w:left="360"/>
        <w:jc w:val="both"/>
        <w:rPr>
          <w:rStyle w:val="gen"/>
          <w:rFonts w:ascii="Times New Roman" w:hAnsi="Times New Roman" w:cs="Times New Roman"/>
          <w:sz w:val="24"/>
          <w:szCs w:val="24"/>
        </w:rPr>
      </w:pPr>
      <w:r w:rsidRPr="00D4594E">
        <w:rPr>
          <w:rStyle w:val="gen"/>
          <w:rFonts w:ascii="Times New Roman" w:hAnsi="Times New Roman" w:cs="Times New Roman"/>
          <w:sz w:val="24"/>
          <w:szCs w:val="24"/>
        </w:rPr>
        <w:t>Lokasi Penelitian</w:t>
      </w:r>
    </w:p>
    <w:p w:rsidR="005705D0" w:rsidRPr="00D4594E" w:rsidRDefault="005705D0" w:rsidP="00DA5EE8">
      <w:pPr>
        <w:pStyle w:val="ListParagraph"/>
        <w:spacing w:after="0"/>
        <w:ind w:left="360"/>
        <w:jc w:val="both"/>
        <w:rPr>
          <w:rStyle w:val="gen"/>
          <w:rFonts w:ascii="Times New Roman" w:hAnsi="Times New Roman" w:cs="Times New Roman"/>
          <w:sz w:val="24"/>
          <w:szCs w:val="24"/>
        </w:rPr>
      </w:pPr>
      <w:r w:rsidRPr="00D4594E">
        <w:rPr>
          <w:rStyle w:val="gen"/>
          <w:rFonts w:ascii="Times New Roman" w:hAnsi="Times New Roman" w:cs="Times New Roman"/>
          <w:sz w:val="24"/>
          <w:szCs w:val="24"/>
        </w:rPr>
        <w:t>Tempat yang menjadi sasaran penelitian ini mengambil lokasi dalam wilayah desa Pagar Agung Kecamatan Rambang Kabupaten Muara Enim.</w:t>
      </w:r>
    </w:p>
    <w:p w:rsidR="00CD2708" w:rsidRDefault="00CD2708" w:rsidP="00DA5EE8">
      <w:pPr>
        <w:spacing w:after="0" w:line="240" w:lineRule="auto"/>
        <w:jc w:val="both"/>
        <w:rPr>
          <w:rStyle w:val="gen"/>
          <w:rFonts w:ascii="Times New Roman" w:hAnsi="Times New Roman" w:cs="Times New Roman"/>
          <w:b/>
          <w:sz w:val="24"/>
          <w:szCs w:val="24"/>
        </w:rPr>
      </w:pPr>
    </w:p>
    <w:p w:rsidR="005705D0" w:rsidRPr="00D4594E" w:rsidRDefault="00FE4FB3" w:rsidP="00DA5EE8">
      <w:pPr>
        <w:spacing w:after="0"/>
        <w:jc w:val="both"/>
        <w:rPr>
          <w:rStyle w:val="gen"/>
          <w:rFonts w:ascii="Times New Roman" w:hAnsi="Times New Roman" w:cs="Times New Roman"/>
          <w:b/>
          <w:sz w:val="24"/>
          <w:szCs w:val="24"/>
        </w:rPr>
      </w:pPr>
      <w:r>
        <w:rPr>
          <w:rStyle w:val="gen"/>
          <w:rFonts w:ascii="Times New Roman" w:hAnsi="Times New Roman" w:cs="Times New Roman"/>
          <w:b/>
          <w:sz w:val="24"/>
          <w:szCs w:val="24"/>
        </w:rPr>
        <w:t xml:space="preserve">I. </w:t>
      </w:r>
      <w:r w:rsidR="005705D0" w:rsidRPr="00D4594E">
        <w:rPr>
          <w:rStyle w:val="gen"/>
          <w:rFonts w:ascii="Times New Roman" w:hAnsi="Times New Roman" w:cs="Times New Roman"/>
          <w:b/>
          <w:sz w:val="24"/>
          <w:szCs w:val="24"/>
        </w:rPr>
        <w:t>Teknik Peng</w:t>
      </w:r>
      <w:r w:rsidR="00155CD8">
        <w:rPr>
          <w:rStyle w:val="gen"/>
          <w:rFonts w:ascii="Times New Roman" w:hAnsi="Times New Roman" w:cs="Times New Roman"/>
          <w:b/>
          <w:sz w:val="24"/>
          <w:szCs w:val="24"/>
        </w:rPr>
        <w:t>u</w:t>
      </w:r>
      <w:r w:rsidR="005705D0" w:rsidRPr="00D4594E">
        <w:rPr>
          <w:rStyle w:val="gen"/>
          <w:rFonts w:ascii="Times New Roman" w:hAnsi="Times New Roman" w:cs="Times New Roman"/>
          <w:b/>
          <w:sz w:val="24"/>
          <w:szCs w:val="24"/>
        </w:rPr>
        <w:t>mpulan Data</w:t>
      </w:r>
    </w:p>
    <w:p w:rsidR="005705D0" w:rsidRDefault="005705D0" w:rsidP="00DA5EE8">
      <w:pPr>
        <w:pStyle w:val="ListParagraph"/>
        <w:numPr>
          <w:ilvl w:val="0"/>
          <w:numId w:val="4"/>
        </w:numPr>
        <w:spacing w:after="0"/>
        <w:ind w:left="360"/>
        <w:jc w:val="both"/>
        <w:rPr>
          <w:rStyle w:val="gen"/>
          <w:rFonts w:ascii="Times New Roman" w:hAnsi="Times New Roman" w:cs="Times New Roman"/>
          <w:sz w:val="24"/>
          <w:szCs w:val="24"/>
        </w:rPr>
      </w:pPr>
      <w:r w:rsidRPr="00D4594E">
        <w:rPr>
          <w:rStyle w:val="gen"/>
          <w:rFonts w:ascii="Times New Roman" w:hAnsi="Times New Roman" w:cs="Times New Roman"/>
          <w:sz w:val="24"/>
          <w:szCs w:val="24"/>
        </w:rPr>
        <w:t>Kepustakaan yaitu, studi ini digunakan untuk mendapatkan data sekunder, beberapa buku, arsip yang ada hubungannya dengan permasalahan penelitian</w:t>
      </w:r>
      <w:r w:rsidR="005674CD">
        <w:rPr>
          <w:rStyle w:val="gen"/>
          <w:rFonts w:ascii="Times New Roman" w:hAnsi="Times New Roman" w:cs="Times New Roman"/>
          <w:sz w:val="24"/>
          <w:szCs w:val="24"/>
        </w:rPr>
        <w:t xml:space="preserve">. </w:t>
      </w:r>
      <w:r w:rsidR="005674CD">
        <w:rPr>
          <w:rStyle w:val="gen"/>
          <w:rFonts w:ascii="Times New Roman" w:hAnsi="Times New Roman" w:cs="Times New Roman"/>
          <w:sz w:val="24"/>
          <w:szCs w:val="24"/>
        </w:rPr>
        <w:lastRenderedPageBreak/>
        <w:t>Sumber kepustakaan dalam penelitian ini digunakan untuk memperoleh teori</w:t>
      </w:r>
      <w:r w:rsidR="0038131F">
        <w:rPr>
          <w:rStyle w:val="gen"/>
          <w:rFonts w:ascii="Times New Roman" w:hAnsi="Times New Roman" w:cs="Times New Roman"/>
          <w:sz w:val="24"/>
          <w:szCs w:val="24"/>
        </w:rPr>
        <w:t>-</w:t>
      </w:r>
      <w:r w:rsidR="005674CD">
        <w:rPr>
          <w:rStyle w:val="gen"/>
          <w:rFonts w:ascii="Times New Roman" w:hAnsi="Times New Roman" w:cs="Times New Roman"/>
          <w:sz w:val="24"/>
          <w:szCs w:val="24"/>
        </w:rPr>
        <w:t>teori tentang sesajen, al-‘Urf, dan pandangan Islam terhadap sesajen.</w:t>
      </w:r>
    </w:p>
    <w:p w:rsidR="005705D0" w:rsidRDefault="005705D0" w:rsidP="00DA5EE8">
      <w:pPr>
        <w:pStyle w:val="ListParagraph"/>
        <w:numPr>
          <w:ilvl w:val="0"/>
          <w:numId w:val="4"/>
        </w:numPr>
        <w:spacing w:after="0"/>
        <w:ind w:left="360"/>
        <w:jc w:val="both"/>
        <w:rPr>
          <w:rStyle w:val="gen"/>
          <w:rFonts w:ascii="Times New Roman" w:hAnsi="Times New Roman" w:cs="Times New Roman"/>
          <w:sz w:val="24"/>
          <w:szCs w:val="24"/>
        </w:rPr>
      </w:pPr>
      <w:r w:rsidRPr="00D4594E">
        <w:rPr>
          <w:rStyle w:val="gen"/>
          <w:rFonts w:ascii="Times New Roman" w:hAnsi="Times New Roman" w:cs="Times New Roman"/>
          <w:sz w:val="24"/>
          <w:szCs w:val="24"/>
        </w:rPr>
        <w:t xml:space="preserve">Metode Interview (wawancara),  yaitu menanyakan langsung kepada pihak yang </w:t>
      </w:r>
      <w:r w:rsidR="005674CD">
        <w:rPr>
          <w:rStyle w:val="gen"/>
          <w:rFonts w:ascii="Times New Roman" w:hAnsi="Times New Roman" w:cs="Times New Roman"/>
          <w:sz w:val="24"/>
          <w:szCs w:val="24"/>
        </w:rPr>
        <w:t>dianggap dapat menjelaskan hal-hal yang berkaitan dengan permasalahan penelitian, teknik interview dalam penelitian ini digunakan untuk mengumpulkan data atau informasi tentang ritual sesajen sebelum akad nikah di desa Pagar Agung, sejarah desa, keadaan penduduk, letak geografis.</w:t>
      </w:r>
    </w:p>
    <w:p w:rsidR="00EB66F1" w:rsidRDefault="00EB66F1" w:rsidP="00EB66F1">
      <w:pPr>
        <w:spacing w:after="0" w:line="240" w:lineRule="auto"/>
        <w:jc w:val="both"/>
        <w:rPr>
          <w:rStyle w:val="gen"/>
          <w:rFonts w:ascii="Times New Roman" w:hAnsi="Times New Roman" w:cs="Times New Roman"/>
          <w:b/>
          <w:sz w:val="24"/>
          <w:szCs w:val="24"/>
        </w:rPr>
      </w:pPr>
    </w:p>
    <w:p w:rsidR="005705D0" w:rsidRPr="00D4594E" w:rsidRDefault="00FE4FB3" w:rsidP="00DA5EE8">
      <w:pPr>
        <w:spacing w:after="0"/>
        <w:jc w:val="both"/>
        <w:rPr>
          <w:rStyle w:val="gen"/>
          <w:rFonts w:ascii="Times New Roman" w:hAnsi="Times New Roman" w:cs="Times New Roman"/>
          <w:b/>
          <w:sz w:val="24"/>
          <w:szCs w:val="24"/>
        </w:rPr>
      </w:pPr>
      <w:r>
        <w:rPr>
          <w:rStyle w:val="gen"/>
          <w:rFonts w:ascii="Times New Roman" w:hAnsi="Times New Roman" w:cs="Times New Roman"/>
          <w:b/>
          <w:sz w:val="24"/>
          <w:szCs w:val="24"/>
        </w:rPr>
        <w:t xml:space="preserve">J. </w:t>
      </w:r>
      <w:r w:rsidR="005705D0" w:rsidRPr="00D4594E">
        <w:rPr>
          <w:rStyle w:val="gen"/>
          <w:rFonts w:ascii="Times New Roman" w:hAnsi="Times New Roman" w:cs="Times New Roman"/>
          <w:b/>
          <w:sz w:val="24"/>
          <w:szCs w:val="24"/>
        </w:rPr>
        <w:t>Teknik Analisis Data</w:t>
      </w:r>
    </w:p>
    <w:p w:rsidR="005705D0" w:rsidRPr="00D4594E" w:rsidRDefault="005705D0" w:rsidP="00DA5EE8">
      <w:pPr>
        <w:spacing w:after="0"/>
        <w:ind w:firstLine="720"/>
        <w:jc w:val="both"/>
        <w:rPr>
          <w:rStyle w:val="gen"/>
          <w:rFonts w:ascii="Times New Roman" w:hAnsi="Times New Roman" w:cs="Times New Roman"/>
          <w:sz w:val="24"/>
          <w:szCs w:val="24"/>
        </w:rPr>
      </w:pPr>
      <w:r w:rsidRPr="00D4594E">
        <w:rPr>
          <w:rStyle w:val="gen"/>
          <w:rFonts w:ascii="Times New Roman" w:hAnsi="Times New Roman" w:cs="Times New Roman"/>
          <w:sz w:val="24"/>
          <w:szCs w:val="24"/>
        </w:rPr>
        <w:t xml:space="preserve">Adapaun teknik analisis data dalam bahasan ini, penulis menggunakan analisis </w:t>
      </w:r>
      <w:r w:rsidRPr="00D4594E">
        <w:rPr>
          <w:rStyle w:val="gen"/>
          <w:rFonts w:ascii="Times New Roman" w:hAnsi="Times New Roman" w:cs="Times New Roman"/>
          <w:i/>
          <w:sz w:val="24"/>
          <w:szCs w:val="24"/>
        </w:rPr>
        <w:t>deskriptif kualitatif</w:t>
      </w:r>
      <w:r w:rsidRPr="00D4594E">
        <w:rPr>
          <w:rStyle w:val="gen"/>
          <w:rFonts w:ascii="Times New Roman" w:hAnsi="Times New Roman" w:cs="Times New Roman"/>
          <w:sz w:val="24"/>
          <w:szCs w:val="24"/>
        </w:rPr>
        <w:t xml:space="preserve">. </w:t>
      </w:r>
      <w:r w:rsidR="00E65B4D" w:rsidRPr="00E65B4D">
        <w:rPr>
          <w:rFonts w:ascii="Times New Roman" w:hAnsi="Times New Roman" w:cs="Times New Roman"/>
          <w:sz w:val="24"/>
          <w:szCs w:val="24"/>
        </w:rPr>
        <w:t>Penelitian deskriptif kualitatif adalah penelitian yang mendeskripsikan data apa adanya dan menjelaskan data atau kejadian dengan kalimat-kalimat penjelasan secara kualitatif</w:t>
      </w:r>
      <w:r w:rsidR="00E65B4D">
        <w:rPr>
          <w:rStyle w:val="gen"/>
          <w:rFonts w:ascii="Times New Roman" w:hAnsi="Times New Roman" w:cs="Times New Roman"/>
          <w:sz w:val="24"/>
          <w:szCs w:val="24"/>
        </w:rPr>
        <w:t>.</w:t>
      </w:r>
      <w:r w:rsidR="003C6663">
        <w:rPr>
          <w:rStyle w:val="gen"/>
          <w:rFonts w:ascii="Times New Roman" w:hAnsi="Times New Roman" w:cs="Times New Roman"/>
          <w:sz w:val="24"/>
          <w:szCs w:val="24"/>
        </w:rPr>
        <w:t xml:space="preserve"> (</w:t>
      </w:r>
      <w:r w:rsidR="003C6663" w:rsidRPr="003C6663">
        <w:rPr>
          <w:rFonts w:ascii="Times New Roman" w:hAnsi="Times New Roman" w:cs="Times New Roman"/>
          <w:sz w:val="24"/>
        </w:rPr>
        <w:t>Moloeng, 2004</w:t>
      </w:r>
      <w:r w:rsidR="003C6663">
        <w:rPr>
          <w:rFonts w:ascii="Times New Roman" w:hAnsi="Times New Roman" w:cs="Times New Roman"/>
          <w:sz w:val="24"/>
        </w:rPr>
        <w:t>: 6).</w:t>
      </w:r>
      <w:r w:rsidR="00E65B4D">
        <w:rPr>
          <w:rStyle w:val="gen"/>
          <w:rFonts w:ascii="Times New Roman" w:hAnsi="Times New Roman" w:cs="Times New Roman"/>
          <w:sz w:val="24"/>
          <w:szCs w:val="24"/>
        </w:rPr>
        <w:t xml:space="preserve"> Analis dilakukan </w:t>
      </w:r>
      <w:r w:rsidR="00E65B4D" w:rsidRPr="00D4594E">
        <w:rPr>
          <w:rStyle w:val="gen"/>
          <w:rFonts w:ascii="Times New Roman" w:hAnsi="Times New Roman" w:cs="Times New Roman"/>
          <w:sz w:val="24"/>
          <w:szCs w:val="24"/>
        </w:rPr>
        <w:t xml:space="preserve">dengan </w:t>
      </w:r>
      <w:r w:rsidRPr="00D4594E">
        <w:rPr>
          <w:rStyle w:val="gen"/>
          <w:rFonts w:ascii="Times New Roman" w:hAnsi="Times New Roman" w:cs="Times New Roman"/>
          <w:sz w:val="24"/>
          <w:szCs w:val="24"/>
        </w:rPr>
        <w:t xml:space="preserve">menganalisis, menyajikan tulisan yang ada hubungannya dengan masalah yang dibahas, lalu data yang telah terkumpul dikelompokkan dan diklasifikasikan sesuai dengan pokok masalah yang dikaji dan dirangkaikan dengan teori-teori yang ada, kemudian diambil kesimpulan dengan menguraikan hal-hal yang berhubungan langsung dengan masalah yang diteliti, hasil dari analisis ini </w:t>
      </w:r>
      <w:r w:rsidR="002E5562" w:rsidRPr="00D4594E">
        <w:rPr>
          <w:rStyle w:val="gen"/>
          <w:rFonts w:ascii="Times New Roman" w:hAnsi="Times New Roman" w:cs="Times New Roman"/>
          <w:sz w:val="24"/>
          <w:szCs w:val="24"/>
        </w:rPr>
        <w:t>akan menadapatkan suatu kesimpulan dan saran.</w:t>
      </w:r>
    </w:p>
    <w:sectPr w:rsidR="005705D0" w:rsidRPr="00D4594E" w:rsidSect="00E90B3E">
      <w:headerReference w:type="default" r:id="rId7"/>
      <w:pgSz w:w="12240" w:h="15840" w:code="1"/>
      <w:pgMar w:top="2268" w:right="1701" w:bottom="1701" w:left="2268" w:header="1134" w:footer="851"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2F12" w:rsidRDefault="00DA2F12" w:rsidP="00BB2643">
      <w:pPr>
        <w:spacing w:after="0" w:line="240" w:lineRule="auto"/>
      </w:pPr>
      <w:r>
        <w:separator/>
      </w:r>
    </w:p>
  </w:endnote>
  <w:endnote w:type="continuationSeparator" w:id="1">
    <w:p w:rsidR="00DA2F12" w:rsidRDefault="00DA2F12" w:rsidP="00BB26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2F12" w:rsidRDefault="00DA2F12" w:rsidP="00BB2643">
      <w:pPr>
        <w:spacing w:after="0" w:line="240" w:lineRule="auto"/>
      </w:pPr>
      <w:r>
        <w:separator/>
      </w:r>
    </w:p>
  </w:footnote>
  <w:footnote w:type="continuationSeparator" w:id="1">
    <w:p w:rsidR="00DA2F12" w:rsidRDefault="00DA2F12" w:rsidP="00BB26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6131873"/>
      <w:docPartObj>
        <w:docPartGallery w:val="Page Numbers (Top of Page)"/>
        <w:docPartUnique/>
      </w:docPartObj>
    </w:sdtPr>
    <w:sdtContent>
      <w:p w:rsidR="00EE5331" w:rsidRPr="00817323" w:rsidRDefault="00F73AA1" w:rsidP="00817323">
        <w:pPr>
          <w:pStyle w:val="Header"/>
          <w:jc w:val="right"/>
          <w:rPr>
            <w:rFonts w:ascii="Times New Roman" w:hAnsi="Times New Roman" w:cs="Times New Roman"/>
            <w:sz w:val="24"/>
            <w:szCs w:val="24"/>
          </w:rPr>
        </w:pPr>
        <w:r w:rsidRPr="00817323">
          <w:rPr>
            <w:rFonts w:ascii="Times New Roman" w:hAnsi="Times New Roman" w:cs="Times New Roman"/>
            <w:sz w:val="24"/>
            <w:szCs w:val="24"/>
          </w:rPr>
          <w:fldChar w:fldCharType="begin"/>
        </w:r>
        <w:r w:rsidR="00EE5331" w:rsidRPr="00817323">
          <w:rPr>
            <w:rFonts w:ascii="Times New Roman" w:hAnsi="Times New Roman" w:cs="Times New Roman"/>
            <w:sz w:val="24"/>
            <w:szCs w:val="24"/>
          </w:rPr>
          <w:instrText xml:space="preserve"> PAGE   \* MERGEFORMAT </w:instrText>
        </w:r>
        <w:r w:rsidRPr="00817323">
          <w:rPr>
            <w:rFonts w:ascii="Times New Roman" w:hAnsi="Times New Roman" w:cs="Times New Roman"/>
            <w:sz w:val="24"/>
            <w:szCs w:val="24"/>
          </w:rPr>
          <w:fldChar w:fldCharType="separate"/>
        </w:r>
        <w:r w:rsidR="00FE4FB3">
          <w:rPr>
            <w:rFonts w:ascii="Times New Roman" w:hAnsi="Times New Roman" w:cs="Times New Roman"/>
            <w:noProof/>
            <w:sz w:val="24"/>
            <w:szCs w:val="24"/>
          </w:rPr>
          <w:t>13</w:t>
        </w:r>
        <w:r w:rsidRPr="00817323">
          <w:rPr>
            <w:rFonts w:ascii="Times New Roman" w:hAnsi="Times New Roman" w:cs="Times New Roman"/>
            <w:sz w:val="24"/>
            <w:szCs w:val="24"/>
          </w:rPr>
          <w:fldChar w:fldCharType="end"/>
        </w:r>
      </w:p>
    </w:sdtContent>
  </w:sdt>
  <w:p w:rsidR="00EE5331" w:rsidRDefault="00EE53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80C1C"/>
    <w:multiLevelType w:val="hybridMultilevel"/>
    <w:tmpl w:val="BD724D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993767"/>
    <w:multiLevelType w:val="hybridMultilevel"/>
    <w:tmpl w:val="5760901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4FC870DB"/>
    <w:multiLevelType w:val="hybridMultilevel"/>
    <w:tmpl w:val="52C0047A"/>
    <w:lvl w:ilvl="0" w:tplc="659206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3A75AB1"/>
    <w:multiLevelType w:val="hybridMultilevel"/>
    <w:tmpl w:val="2B00E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9F7C9C"/>
    <w:multiLevelType w:val="hybridMultilevel"/>
    <w:tmpl w:val="97089A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6835EB"/>
    <w:multiLevelType w:val="hybridMultilevel"/>
    <w:tmpl w:val="7292DB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9272664"/>
    <w:multiLevelType w:val="hybridMultilevel"/>
    <w:tmpl w:val="FB70B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0"/>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55298">
      <o:colormenu v:ext="edit" strokecolor="none"/>
    </o:shapedefaults>
  </w:hdrShapeDefaults>
  <w:footnotePr>
    <w:footnote w:id="0"/>
    <w:footnote w:id="1"/>
  </w:footnotePr>
  <w:endnotePr>
    <w:endnote w:id="0"/>
    <w:endnote w:id="1"/>
  </w:endnotePr>
  <w:compat/>
  <w:rsids>
    <w:rsidRoot w:val="006A40F3"/>
    <w:rsid w:val="00000F5C"/>
    <w:rsid w:val="000171AE"/>
    <w:rsid w:val="00020A8B"/>
    <w:rsid w:val="000214DA"/>
    <w:rsid w:val="00057FA1"/>
    <w:rsid w:val="000752E7"/>
    <w:rsid w:val="00082722"/>
    <w:rsid w:val="00092B01"/>
    <w:rsid w:val="000A2AC6"/>
    <w:rsid w:val="000B6142"/>
    <w:rsid w:val="000D0B03"/>
    <w:rsid w:val="000E148A"/>
    <w:rsid w:val="000F65B7"/>
    <w:rsid w:val="0010131C"/>
    <w:rsid w:val="001067F5"/>
    <w:rsid w:val="00110D90"/>
    <w:rsid w:val="001321FF"/>
    <w:rsid w:val="00141B54"/>
    <w:rsid w:val="00150722"/>
    <w:rsid w:val="00152310"/>
    <w:rsid w:val="00155CD8"/>
    <w:rsid w:val="001A5EBB"/>
    <w:rsid w:val="001C6D8F"/>
    <w:rsid w:val="00204DBF"/>
    <w:rsid w:val="002070B1"/>
    <w:rsid w:val="002268E7"/>
    <w:rsid w:val="00246EA4"/>
    <w:rsid w:val="00291239"/>
    <w:rsid w:val="002B2C0B"/>
    <w:rsid w:val="002B3BA8"/>
    <w:rsid w:val="002C5E78"/>
    <w:rsid w:val="002E5562"/>
    <w:rsid w:val="002F46C1"/>
    <w:rsid w:val="00326DAA"/>
    <w:rsid w:val="00352898"/>
    <w:rsid w:val="00352E52"/>
    <w:rsid w:val="00367F49"/>
    <w:rsid w:val="0038131F"/>
    <w:rsid w:val="00385CF9"/>
    <w:rsid w:val="003C6663"/>
    <w:rsid w:val="003D03EA"/>
    <w:rsid w:val="003F0308"/>
    <w:rsid w:val="00401FEC"/>
    <w:rsid w:val="00405571"/>
    <w:rsid w:val="00406EA9"/>
    <w:rsid w:val="004203E9"/>
    <w:rsid w:val="004355E4"/>
    <w:rsid w:val="00446D61"/>
    <w:rsid w:val="0049788E"/>
    <w:rsid w:val="004A6DB0"/>
    <w:rsid w:val="004B365C"/>
    <w:rsid w:val="004E47AB"/>
    <w:rsid w:val="004F4B92"/>
    <w:rsid w:val="00505850"/>
    <w:rsid w:val="00552A8C"/>
    <w:rsid w:val="00552C07"/>
    <w:rsid w:val="005674CD"/>
    <w:rsid w:val="005705D0"/>
    <w:rsid w:val="00575020"/>
    <w:rsid w:val="005A30B1"/>
    <w:rsid w:val="005C18A1"/>
    <w:rsid w:val="005C3249"/>
    <w:rsid w:val="005E5C73"/>
    <w:rsid w:val="00602916"/>
    <w:rsid w:val="00623FB0"/>
    <w:rsid w:val="006440B3"/>
    <w:rsid w:val="006A40F3"/>
    <w:rsid w:val="00702CEB"/>
    <w:rsid w:val="007102CF"/>
    <w:rsid w:val="0071508C"/>
    <w:rsid w:val="00721A22"/>
    <w:rsid w:val="00751323"/>
    <w:rsid w:val="007644C7"/>
    <w:rsid w:val="007B0FB7"/>
    <w:rsid w:val="00803C5E"/>
    <w:rsid w:val="008128E2"/>
    <w:rsid w:val="00817323"/>
    <w:rsid w:val="00846497"/>
    <w:rsid w:val="0084747E"/>
    <w:rsid w:val="00861018"/>
    <w:rsid w:val="00870462"/>
    <w:rsid w:val="008778BC"/>
    <w:rsid w:val="008A5B4E"/>
    <w:rsid w:val="008F3AA5"/>
    <w:rsid w:val="00976F4C"/>
    <w:rsid w:val="009803EE"/>
    <w:rsid w:val="0098726A"/>
    <w:rsid w:val="0099141A"/>
    <w:rsid w:val="00A07D40"/>
    <w:rsid w:val="00A349D0"/>
    <w:rsid w:val="00A46352"/>
    <w:rsid w:val="00A50A75"/>
    <w:rsid w:val="00A97BC8"/>
    <w:rsid w:val="00B044C6"/>
    <w:rsid w:val="00B2357E"/>
    <w:rsid w:val="00B51668"/>
    <w:rsid w:val="00B969A7"/>
    <w:rsid w:val="00BB0BB4"/>
    <w:rsid w:val="00BB2643"/>
    <w:rsid w:val="00C061E1"/>
    <w:rsid w:val="00C8219A"/>
    <w:rsid w:val="00C87679"/>
    <w:rsid w:val="00CD2708"/>
    <w:rsid w:val="00CE2A66"/>
    <w:rsid w:val="00D0371F"/>
    <w:rsid w:val="00D25F18"/>
    <w:rsid w:val="00D43541"/>
    <w:rsid w:val="00D4594E"/>
    <w:rsid w:val="00D60A7E"/>
    <w:rsid w:val="00D6418A"/>
    <w:rsid w:val="00DA138A"/>
    <w:rsid w:val="00DA2F12"/>
    <w:rsid w:val="00DA5EE8"/>
    <w:rsid w:val="00DC5B77"/>
    <w:rsid w:val="00DD07BA"/>
    <w:rsid w:val="00E0230A"/>
    <w:rsid w:val="00E405A8"/>
    <w:rsid w:val="00E51A07"/>
    <w:rsid w:val="00E52621"/>
    <w:rsid w:val="00E65B4D"/>
    <w:rsid w:val="00E83DCF"/>
    <w:rsid w:val="00E90B3E"/>
    <w:rsid w:val="00E945EC"/>
    <w:rsid w:val="00EB66F1"/>
    <w:rsid w:val="00ED7D93"/>
    <w:rsid w:val="00EE1DA6"/>
    <w:rsid w:val="00EE5331"/>
    <w:rsid w:val="00F07E87"/>
    <w:rsid w:val="00F108D6"/>
    <w:rsid w:val="00F4768B"/>
    <w:rsid w:val="00F54488"/>
    <w:rsid w:val="00F60776"/>
    <w:rsid w:val="00F73AA1"/>
    <w:rsid w:val="00F90A27"/>
    <w:rsid w:val="00F93F05"/>
    <w:rsid w:val="00FA4305"/>
    <w:rsid w:val="00FE4FB3"/>
    <w:rsid w:val="00FF2D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A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2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643"/>
    <w:rPr>
      <w:rFonts w:ascii="Tahoma" w:hAnsi="Tahoma" w:cs="Tahoma"/>
      <w:sz w:val="16"/>
      <w:szCs w:val="16"/>
    </w:rPr>
  </w:style>
  <w:style w:type="character" w:customStyle="1" w:styleId="gen">
    <w:name w:val="gen"/>
    <w:basedOn w:val="DefaultParagraphFont"/>
    <w:rsid w:val="00BB2643"/>
  </w:style>
  <w:style w:type="paragraph" w:styleId="FootnoteText">
    <w:name w:val="footnote text"/>
    <w:basedOn w:val="Normal"/>
    <w:link w:val="FootnoteTextChar"/>
    <w:uiPriority w:val="99"/>
    <w:unhideWhenUsed/>
    <w:rsid w:val="00BB2643"/>
    <w:pPr>
      <w:spacing w:after="0" w:line="240" w:lineRule="auto"/>
    </w:pPr>
    <w:rPr>
      <w:sz w:val="20"/>
      <w:szCs w:val="20"/>
    </w:rPr>
  </w:style>
  <w:style w:type="character" w:customStyle="1" w:styleId="FootnoteTextChar">
    <w:name w:val="Footnote Text Char"/>
    <w:basedOn w:val="DefaultParagraphFont"/>
    <w:link w:val="FootnoteText"/>
    <w:uiPriority w:val="99"/>
    <w:rsid w:val="00BB2643"/>
    <w:rPr>
      <w:sz w:val="20"/>
      <w:szCs w:val="20"/>
    </w:rPr>
  </w:style>
  <w:style w:type="character" w:styleId="FootnoteReference">
    <w:name w:val="footnote reference"/>
    <w:basedOn w:val="DefaultParagraphFont"/>
    <w:uiPriority w:val="99"/>
    <w:semiHidden/>
    <w:unhideWhenUsed/>
    <w:rsid w:val="00BB2643"/>
    <w:rPr>
      <w:vertAlign w:val="superscript"/>
    </w:rPr>
  </w:style>
  <w:style w:type="paragraph" w:styleId="ListParagraph">
    <w:name w:val="List Paragraph"/>
    <w:basedOn w:val="Normal"/>
    <w:uiPriority w:val="34"/>
    <w:qFormat/>
    <w:rsid w:val="00DA138A"/>
    <w:pPr>
      <w:ind w:left="720"/>
      <w:contextualSpacing/>
    </w:pPr>
  </w:style>
  <w:style w:type="paragraph" w:styleId="Header">
    <w:name w:val="header"/>
    <w:basedOn w:val="Normal"/>
    <w:link w:val="HeaderChar"/>
    <w:uiPriority w:val="99"/>
    <w:unhideWhenUsed/>
    <w:rsid w:val="008173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323"/>
  </w:style>
  <w:style w:type="paragraph" w:styleId="Footer">
    <w:name w:val="footer"/>
    <w:basedOn w:val="Normal"/>
    <w:link w:val="FooterChar"/>
    <w:uiPriority w:val="99"/>
    <w:semiHidden/>
    <w:unhideWhenUsed/>
    <w:rsid w:val="0081732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17323"/>
  </w:style>
  <w:style w:type="character" w:styleId="Hyperlink">
    <w:name w:val="Hyperlink"/>
    <w:basedOn w:val="DefaultParagraphFont"/>
    <w:uiPriority w:val="99"/>
    <w:unhideWhenUsed/>
    <w:rsid w:val="0071508C"/>
    <w:rPr>
      <w:color w:val="0000FF" w:themeColor="hyperlink"/>
      <w:u w:val="single"/>
    </w:rPr>
  </w:style>
  <w:style w:type="paragraph" w:styleId="NoSpacing">
    <w:name w:val="No Spacing"/>
    <w:uiPriority w:val="1"/>
    <w:qFormat/>
    <w:rsid w:val="0060291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819</TotalTime>
  <Pages>13</Pages>
  <Words>2683</Words>
  <Characters>15296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42</cp:revision>
  <cp:lastPrinted>2014-10-27T08:43:00Z</cp:lastPrinted>
  <dcterms:created xsi:type="dcterms:W3CDTF">2014-06-30T14:51:00Z</dcterms:created>
  <dcterms:modified xsi:type="dcterms:W3CDTF">2015-01-18T14:08:00Z</dcterms:modified>
</cp:coreProperties>
</file>