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E34" w:rsidRPr="004C2476" w:rsidRDefault="00965E34" w:rsidP="006635B9">
      <w:pPr>
        <w:spacing w:line="480" w:lineRule="auto"/>
        <w:ind w:right="0" w:firstLine="0"/>
        <w:jc w:val="center"/>
        <w:rPr>
          <w:rFonts w:ascii="Times New Roman" w:hAnsi="Times New Roman" w:cs="Times New Roman"/>
          <w:b/>
          <w:sz w:val="28"/>
          <w:szCs w:val="28"/>
        </w:rPr>
      </w:pPr>
      <w:r w:rsidRPr="004C2476">
        <w:rPr>
          <w:rFonts w:ascii="Times New Roman" w:hAnsi="Times New Roman" w:cs="Times New Roman"/>
          <w:b/>
          <w:sz w:val="28"/>
          <w:szCs w:val="28"/>
        </w:rPr>
        <w:t>BAB 1</w:t>
      </w:r>
    </w:p>
    <w:p w:rsidR="00965E34" w:rsidRPr="004C2476" w:rsidRDefault="00965E34" w:rsidP="006635B9">
      <w:pPr>
        <w:spacing w:line="720" w:lineRule="auto"/>
        <w:ind w:right="0" w:firstLine="0"/>
        <w:jc w:val="center"/>
        <w:rPr>
          <w:rFonts w:ascii="Times New Roman" w:hAnsi="Times New Roman" w:cs="Times New Roman"/>
          <w:b/>
          <w:sz w:val="28"/>
          <w:szCs w:val="28"/>
        </w:rPr>
      </w:pPr>
      <w:r w:rsidRPr="004C2476">
        <w:rPr>
          <w:rFonts w:ascii="Times New Roman" w:hAnsi="Times New Roman" w:cs="Times New Roman"/>
          <w:b/>
          <w:sz w:val="28"/>
          <w:szCs w:val="28"/>
        </w:rPr>
        <w:t>PENDAHULUAN</w:t>
      </w:r>
    </w:p>
    <w:p w:rsidR="00965E34" w:rsidRPr="0019047D" w:rsidRDefault="004C2476" w:rsidP="000E6F5E">
      <w:pPr>
        <w:pStyle w:val="ListParagraph"/>
        <w:numPr>
          <w:ilvl w:val="0"/>
          <w:numId w:val="31"/>
        </w:numPr>
        <w:spacing w:line="480" w:lineRule="auto"/>
        <w:ind w:left="900"/>
        <w:jc w:val="both"/>
        <w:rPr>
          <w:rFonts w:ascii="Times New Roman" w:hAnsi="Times New Roman" w:cs="Times New Roman"/>
          <w:b/>
          <w:sz w:val="28"/>
          <w:szCs w:val="28"/>
        </w:rPr>
      </w:pPr>
      <w:r w:rsidRPr="0019047D">
        <w:rPr>
          <w:rFonts w:ascii="Times New Roman" w:hAnsi="Times New Roman" w:cs="Times New Roman"/>
          <w:b/>
          <w:sz w:val="28"/>
          <w:szCs w:val="28"/>
        </w:rPr>
        <w:t>Latar Belakang Masalah</w:t>
      </w:r>
    </w:p>
    <w:p w:rsidR="00A70CE3" w:rsidRDefault="00A70CE3" w:rsidP="000E6F5E">
      <w:pPr>
        <w:pStyle w:val="ListParagraph"/>
        <w:spacing w:line="480" w:lineRule="auto"/>
        <w:ind w:left="360" w:right="0" w:firstLine="630"/>
        <w:jc w:val="both"/>
        <w:rPr>
          <w:rFonts w:ascii="Times New Roman" w:hAnsi="Times New Roman" w:cs="Times New Roman"/>
          <w:sz w:val="24"/>
          <w:szCs w:val="24"/>
        </w:rPr>
      </w:pPr>
      <w:proofErr w:type="gramStart"/>
      <w:r>
        <w:rPr>
          <w:rFonts w:ascii="Times New Roman" w:hAnsi="Times New Roman" w:cs="Times New Roman"/>
          <w:sz w:val="24"/>
          <w:szCs w:val="24"/>
        </w:rPr>
        <w:t>Sistem kehidupan ini manusia tidak terlepas dari ekonomi.</w:t>
      </w:r>
      <w:proofErr w:type="gramEnd"/>
      <w:r>
        <w:rPr>
          <w:rFonts w:ascii="Times New Roman" w:hAnsi="Times New Roman" w:cs="Times New Roman"/>
          <w:sz w:val="24"/>
          <w:szCs w:val="24"/>
        </w:rPr>
        <w:t xml:space="preserve"> </w:t>
      </w:r>
      <w:r w:rsidRPr="0019047D">
        <w:rPr>
          <w:rFonts w:ascii="Times New Roman" w:hAnsi="Times New Roman" w:cs="Times New Roman"/>
          <w:sz w:val="24"/>
          <w:szCs w:val="24"/>
        </w:rPr>
        <w:t xml:space="preserve">Dalam ekonomi di bidang </w:t>
      </w:r>
      <w:proofErr w:type="gramStart"/>
      <w:r w:rsidRPr="0019047D">
        <w:rPr>
          <w:rFonts w:ascii="Times New Roman" w:hAnsi="Times New Roman" w:cs="Times New Roman"/>
          <w:sz w:val="24"/>
          <w:szCs w:val="24"/>
        </w:rPr>
        <w:t>perdagangan  telah</w:t>
      </w:r>
      <w:proofErr w:type="gramEnd"/>
      <w:r w:rsidRPr="0019047D">
        <w:rPr>
          <w:rFonts w:ascii="Times New Roman" w:hAnsi="Times New Roman" w:cs="Times New Roman"/>
          <w:sz w:val="24"/>
          <w:szCs w:val="24"/>
        </w:rPr>
        <w:t xml:space="preserve"> </w:t>
      </w:r>
      <w:r w:rsidR="001004F3">
        <w:rPr>
          <w:rFonts w:ascii="Times New Roman" w:hAnsi="Times New Roman" w:cs="Times New Roman"/>
          <w:sz w:val="24"/>
          <w:szCs w:val="24"/>
        </w:rPr>
        <w:t xml:space="preserve"> </w:t>
      </w:r>
      <w:r w:rsidRPr="0019047D">
        <w:rPr>
          <w:rFonts w:ascii="Times New Roman" w:hAnsi="Times New Roman" w:cs="Times New Roman"/>
          <w:sz w:val="24"/>
          <w:szCs w:val="24"/>
        </w:rPr>
        <w:t>me</w:t>
      </w:r>
      <w:r>
        <w:rPr>
          <w:rFonts w:ascii="Times New Roman" w:hAnsi="Times New Roman" w:cs="Times New Roman"/>
          <w:sz w:val="24"/>
          <w:szCs w:val="24"/>
        </w:rPr>
        <w:t>mbawa manfaat bagi seluruh umat manusia</w:t>
      </w:r>
      <w:r w:rsidRPr="0019047D">
        <w:rPr>
          <w:rFonts w:ascii="Times New Roman" w:hAnsi="Times New Roman" w:cs="Times New Roman"/>
          <w:sz w:val="24"/>
          <w:szCs w:val="24"/>
        </w:rPr>
        <w:t xml:space="preserve"> yaitu semakin banyak pilihan barang dan jasa yang telah ditawarkan, dengan beraneka ragam jenis kualitas. Dan seiring dengan kemajuan teknik dan informasi yang semakin canggih serta pola pikir yang sem</w:t>
      </w:r>
      <w:r>
        <w:rPr>
          <w:rFonts w:ascii="Times New Roman" w:hAnsi="Times New Roman" w:cs="Times New Roman"/>
          <w:sz w:val="24"/>
          <w:szCs w:val="24"/>
        </w:rPr>
        <w:t>akin modern dan meluas, manusia</w:t>
      </w:r>
      <w:r w:rsidRPr="0019047D">
        <w:rPr>
          <w:rFonts w:ascii="Times New Roman" w:hAnsi="Times New Roman" w:cs="Times New Roman"/>
          <w:sz w:val="24"/>
          <w:szCs w:val="24"/>
        </w:rPr>
        <w:t xml:space="preserve"> dapat berinteraksi </w:t>
      </w:r>
      <w:r>
        <w:rPr>
          <w:rFonts w:ascii="Times New Roman" w:hAnsi="Times New Roman" w:cs="Times New Roman"/>
          <w:sz w:val="24"/>
          <w:szCs w:val="24"/>
        </w:rPr>
        <w:t xml:space="preserve">dengan seseorang untuk saling melengkapi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w:t>
      </w:r>
    </w:p>
    <w:p w:rsidR="00A70CE3" w:rsidRDefault="001C020D" w:rsidP="000E6F5E">
      <w:pPr>
        <w:pStyle w:val="ListParagraph"/>
        <w:spacing w:line="480" w:lineRule="auto"/>
        <w:ind w:left="360" w:right="0" w:firstLine="630"/>
        <w:jc w:val="both"/>
        <w:rPr>
          <w:rFonts w:ascii="Times New Roman" w:hAnsi="Times New Roman" w:cs="Times New Roman"/>
          <w:sz w:val="24"/>
          <w:szCs w:val="24"/>
        </w:rPr>
      </w:pPr>
      <w:r>
        <w:rPr>
          <w:rFonts w:ascii="Times New Roman" w:hAnsi="Times New Roman" w:cs="Times New Roman"/>
          <w:sz w:val="24"/>
          <w:szCs w:val="24"/>
        </w:rPr>
        <w:t xml:space="preserve">Setiap manusia memiliki </w:t>
      </w:r>
      <w:r w:rsidR="00A70CE3">
        <w:rPr>
          <w:rFonts w:ascii="Times New Roman" w:hAnsi="Times New Roman" w:cs="Times New Roman"/>
          <w:sz w:val="24"/>
          <w:szCs w:val="24"/>
        </w:rPr>
        <w:t xml:space="preserve">keinginan dan kebutuhan di mana kedua nya saling meminta bantuan terhadap orang </w:t>
      </w:r>
      <w:proofErr w:type="gramStart"/>
      <w:r w:rsidR="00A70CE3">
        <w:rPr>
          <w:rFonts w:ascii="Times New Roman" w:hAnsi="Times New Roman" w:cs="Times New Roman"/>
          <w:sz w:val="24"/>
          <w:szCs w:val="24"/>
        </w:rPr>
        <w:t>lain</w:t>
      </w:r>
      <w:proofErr w:type="gramEnd"/>
      <w:r w:rsidR="00A70CE3">
        <w:rPr>
          <w:rFonts w:ascii="Times New Roman" w:hAnsi="Times New Roman" w:cs="Times New Roman"/>
          <w:sz w:val="24"/>
          <w:szCs w:val="24"/>
        </w:rPr>
        <w:t xml:space="preserve">, agar suatu keinginan dan kebutuhan bisa terpenuhi dengan bantuan dari seseorang. </w:t>
      </w:r>
      <w:proofErr w:type="gramStart"/>
      <w:r w:rsidR="00A70CE3">
        <w:rPr>
          <w:rFonts w:ascii="Times New Roman" w:hAnsi="Times New Roman" w:cs="Times New Roman"/>
          <w:sz w:val="24"/>
          <w:szCs w:val="24"/>
        </w:rPr>
        <w:t>Adapun salah satunya manusia membutuhkan bahan pakaian, serta kebutuhan yang lainnya.</w:t>
      </w:r>
      <w:proofErr w:type="gramEnd"/>
      <w:r w:rsidR="00A70CE3">
        <w:rPr>
          <w:rFonts w:ascii="Times New Roman" w:hAnsi="Times New Roman" w:cs="Times New Roman"/>
          <w:sz w:val="24"/>
          <w:szCs w:val="24"/>
        </w:rPr>
        <w:t xml:space="preserve"> </w:t>
      </w:r>
    </w:p>
    <w:p w:rsidR="00F64263" w:rsidRPr="00166247" w:rsidRDefault="00505D5D" w:rsidP="00166247">
      <w:pPr>
        <w:pStyle w:val="ListParagraph"/>
        <w:spacing w:line="480" w:lineRule="auto"/>
        <w:ind w:left="360" w:right="0" w:firstLine="630"/>
        <w:jc w:val="both"/>
        <w:rPr>
          <w:rFonts w:ascii="Times New Roman" w:hAnsi="Times New Roman" w:cs="Times New Roman"/>
          <w:sz w:val="24"/>
          <w:szCs w:val="24"/>
        </w:rPr>
      </w:pPr>
      <w:proofErr w:type="gramStart"/>
      <w:r w:rsidRPr="0019047D">
        <w:rPr>
          <w:rFonts w:ascii="Times New Roman" w:hAnsi="Times New Roman" w:cs="Times New Roman"/>
          <w:sz w:val="24"/>
          <w:szCs w:val="24"/>
        </w:rPr>
        <w:t>Salah satu aspek terpenting dari ekonomi adalah jual beli karena Allah mensyari’atkan jual</w:t>
      </w:r>
      <w:r w:rsidR="00210D30">
        <w:rPr>
          <w:rFonts w:ascii="Times New Roman" w:hAnsi="Times New Roman" w:cs="Times New Roman"/>
          <w:sz w:val="24"/>
          <w:szCs w:val="24"/>
        </w:rPr>
        <w:t xml:space="preserve"> </w:t>
      </w:r>
      <w:r w:rsidRPr="0019047D">
        <w:rPr>
          <w:rFonts w:ascii="Times New Roman" w:hAnsi="Times New Roman" w:cs="Times New Roman"/>
          <w:sz w:val="24"/>
          <w:szCs w:val="24"/>
        </w:rPr>
        <w:t>beli sebagai pemberian kebebasan dan keleluasan untuk hamba-hambanya serta tukar</w:t>
      </w:r>
      <w:r w:rsidR="00166247">
        <w:rPr>
          <w:rFonts w:ascii="Times New Roman" w:hAnsi="Times New Roman" w:cs="Times New Roman"/>
          <w:sz w:val="24"/>
          <w:szCs w:val="24"/>
        </w:rPr>
        <w:t xml:space="preserve"> </w:t>
      </w:r>
      <w:r w:rsidRPr="00166247">
        <w:rPr>
          <w:rFonts w:ascii="Times New Roman" w:hAnsi="Times New Roman" w:cs="Times New Roman"/>
          <w:sz w:val="24"/>
          <w:szCs w:val="24"/>
        </w:rPr>
        <w:t>menukar barang dalam kepemilikan sehingga hidup manusia dapat berdiri sendiri dengan lurus dan mekanisasi hidup ini ber</w:t>
      </w:r>
      <w:r w:rsidR="00166247">
        <w:rPr>
          <w:rFonts w:ascii="Times New Roman" w:hAnsi="Times New Roman" w:cs="Times New Roman"/>
          <w:sz w:val="24"/>
          <w:szCs w:val="24"/>
        </w:rPr>
        <w:t>jalan dengan baik dan produktif</w:t>
      </w:r>
      <w:r w:rsidR="00F64263" w:rsidRPr="00166247">
        <w:rPr>
          <w:rFonts w:ascii="Times New Roman" w:hAnsi="Times New Roman" w:cs="Times New Roman"/>
          <w:sz w:val="24"/>
          <w:szCs w:val="24"/>
        </w:rPr>
        <w:t>.</w:t>
      </w:r>
      <w:proofErr w:type="gramEnd"/>
      <w:r w:rsidR="00F64263" w:rsidRPr="0019047D">
        <w:rPr>
          <w:rStyle w:val="FootnoteReference"/>
          <w:rFonts w:ascii="Times New Roman" w:hAnsi="Times New Roman" w:cs="Times New Roman"/>
          <w:sz w:val="24"/>
          <w:szCs w:val="24"/>
        </w:rPr>
        <w:footnoteReference w:id="1"/>
      </w:r>
    </w:p>
    <w:p w:rsidR="008E78EF" w:rsidRDefault="00FE0C4A" w:rsidP="00CE6495">
      <w:pPr>
        <w:pStyle w:val="ListParagraph"/>
        <w:spacing w:line="480" w:lineRule="auto"/>
        <w:ind w:left="360" w:right="0" w:firstLine="540"/>
        <w:jc w:val="both"/>
        <w:rPr>
          <w:rFonts w:ascii="Times New Roman" w:hAnsi="Times New Roman" w:cs="Times New Roman"/>
          <w:sz w:val="24"/>
          <w:szCs w:val="24"/>
        </w:rPr>
      </w:pPr>
      <w:r>
        <w:rPr>
          <w:rFonts w:ascii="Times New Roman" w:hAnsi="Times New Roman" w:cs="Times New Roman"/>
          <w:sz w:val="24"/>
          <w:szCs w:val="24"/>
        </w:rPr>
        <w:t>Dalam hal ini I</w:t>
      </w:r>
      <w:r w:rsidR="00965E34" w:rsidRPr="0019047D">
        <w:rPr>
          <w:rFonts w:ascii="Times New Roman" w:hAnsi="Times New Roman" w:cs="Times New Roman"/>
          <w:sz w:val="24"/>
          <w:szCs w:val="24"/>
        </w:rPr>
        <w:t xml:space="preserve">slam telah mengajarkan bahwa setiap perbuatan merugikan pihak </w:t>
      </w:r>
      <w:proofErr w:type="gramStart"/>
      <w:r w:rsidR="00965E34" w:rsidRPr="0019047D">
        <w:rPr>
          <w:rFonts w:ascii="Times New Roman" w:hAnsi="Times New Roman" w:cs="Times New Roman"/>
          <w:sz w:val="24"/>
          <w:szCs w:val="24"/>
        </w:rPr>
        <w:t>lain</w:t>
      </w:r>
      <w:proofErr w:type="gramEnd"/>
      <w:r w:rsidR="00965E34" w:rsidRPr="0019047D">
        <w:rPr>
          <w:rFonts w:ascii="Times New Roman" w:hAnsi="Times New Roman" w:cs="Times New Roman"/>
          <w:sz w:val="24"/>
          <w:szCs w:val="24"/>
        </w:rPr>
        <w:t xml:space="preserve"> itu dilarang, terutama dalam transaksi jual beli atau </w:t>
      </w:r>
      <w:r w:rsidR="00965E34" w:rsidRPr="0019047D">
        <w:rPr>
          <w:rFonts w:ascii="Times New Roman" w:hAnsi="Times New Roman" w:cs="Times New Roman"/>
          <w:sz w:val="24"/>
          <w:szCs w:val="24"/>
        </w:rPr>
        <w:lastRenderedPageBreak/>
        <w:t>pemakaian barang/jasa.</w:t>
      </w:r>
      <w:r w:rsidR="00C917D8">
        <w:rPr>
          <w:rFonts w:ascii="Times New Roman" w:hAnsi="Times New Roman" w:cs="Times New Roman"/>
          <w:sz w:val="24"/>
          <w:szCs w:val="24"/>
        </w:rPr>
        <w:t xml:space="preserve"> Adapun dasar hukum yang mengesahkan Qs. Al-</w:t>
      </w:r>
      <w:proofErr w:type="gramStart"/>
      <w:r w:rsidR="00C917D8">
        <w:rPr>
          <w:rFonts w:ascii="Times New Roman" w:hAnsi="Times New Roman" w:cs="Times New Roman"/>
          <w:sz w:val="24"/>
          <w:szCs w:val="24"/>
        </w:rPr>
        <w:t>baqar</w:t>
      </w:r>
      <w:r w:rsidR="00372C63">
        <w:rPr>
          <w:rFonts w:ascii="Times New Roman" w:hAnsi="Times New Roman" w:cs="Times New Roman"/>
          <w:sz w:val="24"/>
          <w:szCs w:val="24"/>
        </w:rPr>
        <w:t>arah :</w:t>
      </w:r>
      <w:proofErr w:type="gramEnd"/>
      <w:r w:rsidR="00372C63">
        <w:rPr>
          <w:rFonts w:ascii="Times New Roman" w:hAnsi="Times New Roman" w:cs="Times New Roman"/>
          <w:sz w:val="24"/>
          <w:szCs w:val="24"/>
        </w:rPr>
        <w:t xml:space="preserve"> 275</w:t>
      </w:r>
      <w:r w:rsidR="00965E34" w:rsidRPr="0019047D">
        <w:rPr>
          <w:rStyle w:val="FootnoteReference"/>
          <w:rFonts w:ascii="Times New Roman" w:hAnsi="Times New Roman" w:cs="Times New Roman"/>
        </w:rPr>
        <w:footnoteReference w:id="2"/>
      </w:r>
    </w:p>
    <w:p w:rsidR="00214ED0" w:rsidRPr="00214ED0" w:rsidRDefault="00214ED0" w:rsidP="00214ED0">
      <w:pPr>
        <w:pStyle w:val="ListParagraph"/>
        <w:bidi/>
        <w:spacing w:line="480" w:lineRule="auto"/>
        <w:ind w:left="0" w:firstLine="0"/>
        <w:jc w:val="both"/>
        <w:rPr>
          <w:rFonts w:ascii="(normal text)" w:hAnsi="(normal text)"/>
          <w:rtl/>
        </w:rPr>
      </w:pPr>
      <w:r>
        <w:rPr>
          <w:rFonts w:ascii="Times New Roman" w:hAnsi="Times New Roman" w:cs="Times New Roman" w:hint="cs"/>
          <w:sz w:val="28"/>
          <w:szCs w:val="28"/>
          <w:rtl/>
        </w:rPr>
        <w:t>و ا حل الله البيع و حر م الز بؤ ا</w:t>
      </w:r>
      <w:r>
        <w:rPr>
          <w:rFonts w:ascii="(normal text)" w:hAnsi="(normal text)"/>
          <w:rtl/>
        </w:rPr>
        <w:t xml:space="preserve"> </w:t>
      </w:r>
    </w:p>
    <w:p w:rsidR="00660BEB" w:rsidRPr="00214ED0" w:rsidRDefault="00214ED0" w:rsidP="00030B9C">
      <w:pPr>
        <w:pStyle w:val="ListParagraph"/>
        <w:spacing w:line="480" w:lineRule="auto"/>
        <w:ind w:left="0" w:right="0" w:firstLine="720"/>
        <w:rPr>
          <w:rFonts w:ascii="Times New Roman" w:hAnsi="Times New Roman" w:cs="Times New Roman"/>
          <w:sz w:val="24"/>
          <w:szCs w:val="24"/>
        </w:rPr>
      </w:pPr>
      <w:r w:rsidRPr="00660BEB">
        <w:rPr>
          <w:rFonts w:ascii="Times New Roman" w:hAnsi="Times New Roman" w:cs="Times New Roman"/>
          <w:sz w:val="24"/>
          <w:szCs w:val="24"/>
        </w:rPr>
        <w:t>“</w:t>
      </w:r>
      <w:r w:rsidRPr="00473AB8">
        <w:rPr>
          <w:rFonts w:ascii="Times New Roman" w:hAnsi="Times New Roman" w:cs="Times New Roman"/>
          <w:i/>
          <w:iCs/>
          <w:sz w:val="24"/>
          <w:szCs w:val="24"/>
        </w:rPr>
        <w:t>Dan Allah menghala</w:t>
      </w:r>
      <w:r w:rsidR="00030B9C">
        <w:rPr>
          <w:rFonts w:ascii="Times New Roman" w:hAnsi="Times New Roman" w:cs="Times New Roman"/>
          <w:i/>
          <w:iCs/>
          <w:sz w:val="24"/>
          <w:szCs w:val="24"/>
        </w:rPr>
        <w:t xml:space="preserve">lkan Jual Beli dan mengharamkan </w:t>
      </w:r>
      <w:r w:rsidRPr="00473AB8">
        <w:rPr>
          <w:rFonts w:ascii="Times New Roman" w:hAnsi="Times New Roman" w:cs="Times New Roman"/>
          <w:i/>
          <w:iCs/>
          <w:sz w:val="24"/>
          <w:szCs w:val="24"/>
        </w:rPr>
        <w:t>Riba</w:t>
      </w:r>
      <w:r w:rsidR="00473AB8" w:rsidRPr="00473AB8">
        <w:rPr>
          <w:rFonts w:ascii="Times New Roman" w:hAnsi="Times New Roman" w:cs="Times New Roman"/>
          <w:i/>
          <w:iCs/>
          <w:sz w:val="24"/>
          <w:szCs w:val="24"/>
        </w:rPr>
        <w:t>”</w:t>
      </w:r>
    </w:p>
    <w:p w:rsidR="00016166" w:rsidRPr="0019047D" w:rsidRDefault="00E029C7" w:rsidP="00CE0029">
      <w:pPr>
        <w:pStyle w:val="ListParagraph"/>
        <w:spacing w:line="480" w:lineRule="auto"/>
        <w:ind w:left="360" w:right="0" w:firstLine="540"/>
        <w:jc w:val="both"/>
        <w:rPr>
          <w:rFonts w:ascii="Times New Roman" w:hAnsi="Times New Roman" w:cs="Times New Roman"/>
          <w:sz w:val="24"/>
          <w:szCs w:val="24"/>
        </w:rPr>
      </w:pPr>
      <w:proofErr w:type="gramStart"/>
      <w:r>
        <w:rPr>
          <w:rFonts w:ascii="Times New Roman" w:hAnsi="Times New Roman" w:cs="Times New Roman"/>
          <w:sz w:val="24"/>
          <w:szCs w:val="24"/>
        </w:rPr>
        <w:t>Selain itu I</w:t>
      </w:r>
      <w:r w:rsidR="00016166" w:rsidRPr="0019047D">
        <w:rPr>
          <w:rFonts w:ascii="Times New Roman" w:hAnsi="Times New Roman" w:cs="Times New Roman"/>
          <w:sz w:val="24"/>
          <w:szCs w:val="24"/>
        </w:rPr>
        <w:t>slam adalah agama yang fitrah, yang sesuai dengan sifat dasar manusia.</w:t>
      </w:r>
      <w:proofErr w:type="gramEnd"/>
      <w:r w:rsidR="00505D5D">
        <w:rPr>
          <w:rFonts w:ascii="Times New Roman" w:hAnsi="Times New Roman" w:cs="Times New Roman"/>
          <w:sz w:val="24"/>
          <w:szCs w:val="24"/>
        </w:rPr>
        <w:t xml:space="preserve"> </w:t>
      </w:r>
      <w:proofErr w:type="gramStart"/>
      <w:r w:rsidR="00505D5D">
        <w:rPr>
          <w:rFonts w:ascii="Times New Roman" w:hAnsi="Times New Roman" w:cs="Times New Roman"/>
          <w:sz w:val="24"/>
          <w:szCs w:val="24"/>
        </w:rPr>
        <w:t>A</w:t>
      </w:r>
      <w:r w:rsidR="00016166" w:rsidRPr="0019047D">
        <w:rPr>
          <w:rFonts w:ascii="Times New Roman" w:hAnsi="Times New Roman" w:cs="Times New Roman"/>
          <w:sz w:val="24"/>
          <w:szCs w:val="24"/>
        </w:rPr>
        <w:t>ktivitas atau transaksi keuangan dapat dipandang sebagai wahana bagi masyarakat modern untuk kepada ajaran Al-Qur’an.</w:t>
      </w:r>
      <w:proofErr w:type="gramEnd"/>
      <w:r w:rsidR="00016166" w:rsidRPr="0019047D">
        <w:rPr>
          <w:rFonts w:ascii="Times New Roman" w:hAnsi="Times New Roman" w:cs="Times New Roman"/>
          <w:sz w:val="24"/>
          <w:szCs w:val="24"/>
        </w:rPr>
        <w:t xml:space="preserve"> </w:t>
      </w:r>
      <w:proofErr w:type="gramStart"/>
      <w:r w:rsidR="00016166" w:rsidRPr="0019047D">
        <w:rPr>
          <w:rFonts w:ascii="Times New Roman" w:hAnsi="Times New Roman" w:cs="Times New Roman"/>
          <w:sz w:val="24"/>
          <w:szCs w:val="24"/>
        </w:rPr>
        <w:t>Islam mempunyai hukum sendiri untuk memenuhi kebutuhan –</w:t>
      </w:r>
      <w:r w:rsidR="006372E4">
        <w:rPr>
          <w:rFonts w:ascii="Times New Roman" w:hAnsi="Times New Roman" w:cs="Times New Roman"/>
          <w:sz w:val="24"/>
          <w:szCs w:val="24"/>
        </w:rPr>
        <w:t xml:space="preserve"> </w:t>
      </w:r>
      <w:r w:rsidR="00016166" w:rsidRPr="0019047D">
        <w:rPr>
          <w:rFonts w:ascii="Times New Roman" w:hAnsi="Times New Roman" w:cs="Times New Roman"/>
          <w:sz w:val="24"/>
          <w:szCs w:val="24"/>
        </w:rPr>
        <w:t>kebutuhan tersebut yaitu melalui akad-akad atau transaksi-transaksi, sebagai metode pemenuhan kebutuhan permodalan dalam bisnis dan transaksi jual-beli untuk memenuhi kebutuhan hidup.</w:t>
      </w:r>
      <w:proofErr w:type="gramEnd"/>
      <w:r w:rsidR="000E4B35">
        <w:rPr>
          <w:rStyle w:val="FootnoteReference"/>
          <w:rFonts w:ascii="Times New Roman" w:hAnsi="Times New Roman" w:cs="Times New Roman"/>
          <w:sz w:val="24"/>
          <w:szCs w:val="24"/>
        </w:rPr>
        <w:footnoteReference w:id="3"/>
      </w:r>
    </w:p>
    <w:p w:rsidR="00016166" w:rsidRPr="0019047D" w:rsidRDefault="00016166" w:rsidP="00CE0029">
      <w:pPr>
        <w:pStyle w:val="ListParagraph"/>
        <w:spacing w:line="480" w:lineRule="auto"/>
        <w:ind w:left="360" w:right="0" w:firstLine="540"/>
        <w:jc w:val="both"/>
        <w:rPr>
          <w:rFonts w:ascii="Times New Roman" w:hAnsi="Times New Roman" w:cs="Times New Roman"/>
          <w:sz w:val="24"/>
          <w:szCs w:val="24"/>
        </w:rPr>
      </w:pPr>
      <w:r w:rsidRPr="0019047D">
        <w:rPr>
          <w:rFonts w:ascii="Times New Roman" w:hAnsi="Times New Roman" w:cs="Times New Roman"/>
          <w:sz w:val="24"/>
          <w:szCs w:val="24"/>
        </w:rPr>
        <w:t>Jual beli dari segi bahasa menukar harta dengan harta sedangkan pengertian dari istilah adalah menukar suatu barang dengan barang yang lain dengan cara tertentu (</w:t>
      </w:r>
      <w:proofErr w:type="gramStart"/>
      <w:r w:rsidRPr="0019047D">
        <w:rPr>
          <w:rFonts w:ascii="Times New Roman" w:hAnsi="Times New Roman" w:cs="Times New Roman"/>
          <w:sz w:val="24"/>
          <w:szCs w:val="24"/>
        </w:rPr>
        <w:t>akad )</w:t>
      </w:r>
      <w:proofErr w:type="gramEnd"/>
      <w:r w:rsidRPr="0019047D">
        <w:rPr>
          <w:rFonts w:ascii="Times New Roman" w:hAnsi="Times New Roman" w:cs="Times New Roman"/>
          <w:sz w:val="24"/>
          <w:szCs w:val="24"/>
        </w:rPr>
        <w:t>. Pengertian sebenarnya dari kata “</w:t>
      </w:r>
      <w:r w:rsidRPr="0019047D">
        <w:rPr>
          <w:rFonts w:ascii="Times New Roman" w:hAnsi="Times New Roman" w:cs="Times New Roman"/>
          <w:i/>
          <w:sz w:val="24"/>
          <w:szCs w:val="24"/>
        </w:rPr>
        <w:t>bay’un</w:t>
      </w:r>
      <w:r w:rsidR="003707A1">
        <w:rPr>
          <w:rFonts w:ascii="Times New Roman" w:hAnsi="Times New Roman" w:cs="Times New Roman"/>
          <w:sz w:val="24"/>
          <w:szCs w:val="24"/>
        </w:rPr>
        <w:t xml:space="preserve">” </w:t>
      </w:r>
      <w:r w:rsidRPr="0019047D">
        <w:rPr>
          <w:rFonts w:ascii="Times New Roman" w:hAnsi="Times New Roman" w:cs="Times New Roman"/>
          <w:sz w:val="24"/>
          <w:szCs w:val="24"/>
        </w:rPr>
        <w:t xml:space="preserve">(jual) itu ialah pemilikan harta dengan harta (barang dengan barang) dan agama menambahkan persyaratan saling rela (suka </w:t>
      </w:r>
      <w:proofErr w:type="gramStart"/>
      <w:r w:rsidRPr="0019047D">
        <w:rPr>
          <w:rFonts w:ascii="Times New Roman" w:hAnsi="Times New Roman" w:cs="Times New Roman"/>
          <w:sz w:val="24"/>
          <w:szCs w:val="24"/>
        </w:rPr>
        <w:t>sama</w:t>
      </w:r>
      <w:proofErr w:type="gramEnd"/>
      <w:r w:rsidRPr="0019047D">
        <w:rPr>
          <w:rFonts w:ascii="Times New Roman" w:hAnsi="Times New Roman" w:cs="Times New Roman"/>
          <w:sz w:val="24"/>
          <w:szCs w:val="24"/>
        </w:rPr>
        <w:t xml:space="preserve"> suka) sesuai akad yang disepakati.</w:t>
      </w:r>
      <w:r w:rsidRPr="0019047D">
        <w:rPr>
          <w:rStyle w:val="FootnoteReference"/>
          <w:rFonts w:ascii="Times New Roman" w:hAnsi="Times New Roman" w:cs="Times New Roman"/>
          <w:sz w:val="24"/>
          <w:szCs w:val="24"/>
        </w:rPr>
        <w:footnoteReference w:id="4"/>
      </w:r>
    </w:p>
    <w:p w:rsidR="00091634" w:rsidRPr="00664137" w:rsidRDefault="002B7AA2" w:rsidP="00CE0029">
      <w:pPr>
        <w:spacing w:line="480" w:lineRule="auto"/>
        <w:ind w:left="360" w:right="0" w:firstLine="450"/>
        <w:jc w:val="both"/>
        <w:rPr>
          <w:rFonts w:ascii="Times New Roman" w:hAnsi="Times New Roman" w:cs="Times New Roman"/>
          <w:sz w:val="24"/>
          <w:szCs w:val="24"/>
        </w:rPr>
      </w:pPr>
      <w:r w:rsidRPr="0019047D">
        <w:rPr>
          <w:rFonts w:ascii="Times New Roman" w:hAnsi="Times New Roman" w:cs="Times New Roman"/>
          <w:sz w:val="24"/>
          <w:szCs w:val="24"/>
        </w:rPr>
        <w:t>Jual beli dari segi bahasa menukar harta dengan harta sedangkan pengertian dari istilah adalah menukar suatu barang dengan barang yang lain dengan cara tertentu (</w:t>
      </w:r>
      <w:proofErr w:type="gramStart"/>
      <w:r w:rsidRPr="0019047D">
        <w:rPr>
          <w:rFonts w:ascii="Times New Roman" w:hAnsi="Times New Roman" w:cs="Times New Roman"/>
          <w:sz w:val="24"/>
          <w:szCs w:val="24"/>
        </w:rPr>
        <w:t>akad )</w:t>
      </w:r>
      <w:proofErr w:type="gramEnd"/>
      <w:r w:rsidRPr="0019047D">
        <w:rPr>
          <w:rFonts w:ascii="Times New Roman" w:hAnsi="Times New Roman" w:cs="Times New Roman"/>
          <w:sz w:val="24"/>
          <w:szCs w:val="24"/>
        </w:rPr>
        <w:t>. Pengertian sebenarnya dari kata “</w:t>
      </w:r>
      <w:r w:rsidRPr="0019047D">
        <w:rPr>
          <w:rFonts w:ascii="Times New Roman" w:hAnsi="Times New Roman" w:cs="Times New Roman"/>
          <w:i/>
          <w:sz w:val="24"/>
          <w:szCs w:val="24"/>
        </w:rPr>
        <w:t>bay’un</w:t>
      </w:r>
      <w:r>
        <w:rPr>
          <w:rFonts w:ascii="Times New Roman" w:hAnsi="Times New Roman" w:cs="Times New Roman"/>
          <w:sz w:val="24"/>
          <w:szCs w:val="24"/>
        </w:rPr>
        <w:t xml:space="preserve">” </w:t>
      </w:r>
      <w:r w:rsidRPr="0019047D">
        <w:rPr>
          <w:rFonts w:ascii="Times New Roman" w:hAnsi="Times New Roman" w:cs="Times New Roman"/>
          <w:sz w:val="24"/>
          <w:szCs w:val="24"/>
        </w:rPr>
        <w:t xml:space="preserve">(jual) </w:t>
      </w:r>
      <w:r w:rsidRPr="0019047D">
        <w:rPr>
          <w:rFonts w:ascii="Times New Roman" w:hAnsi="Times New Roman" w:cs="Times New Roman"/>
          <w:sz w:val="24"/>
          <w:szCs w:val="24"/>
        </w:rPr>
        <w:lastRenderedPageBreak/>
        <w:t xml:space="preserve">itu ialah pemilikan harta dengan harta (barang dengan barang) dan agama menambahkan persyaratan saling rela (suka </w:t>
      </w:r>
      <w:proofErr w:type="gramStart"/>
      <w:r w:rsidRPr="0019047D">
        <w:rPr>
          <w:rFonts w:ascii="Times New Roman" w:hAnsi="Times New Roman" w:cs="Times New Roman"/>
          <w:sz w:val="24"/>
          <w:szCs w:val="24"/>
        </w:rPr>
        <w:t>sama</w:t>
      </w:r>
      <w:proofErr w:type="gramEnd"/>
      <w:r w:rsidRPr="0019047D">
        <w:rPr>
          <w:rFonts w:ascii="Times New Roman" w:hAnsi="Times New Roman" w:cs="Times New Roman"/>
          <w:sz w:val="24"/>
          <w:szCs w:val="24"/>
        </w:rPr>
        <w:t xml:space="preserve"> suka) sesuai akad yang disepakati</w:t>
      </w:r>
      <w:r w:rsidR="00016166" w:rsidRPr="00664137">
        <w:rPr>
          <w:rFonts w:ascii="Times New Roman" w:hAnsi="Times New Roman" w:cs="Times New Roman"/>
          <w:sz w:val="24"/>
          <w:szCs w:val="24"/>
        </w:rPr>
        <w:t>.</w:t>
      </w:r>
      <w:r w:rsidR="00016166" w:rsidRPr="0019047D">
        <w:rPr>
          <w:rStyle w:val="FootnoteReference"/>
          <w:rFonts w:ascii="Times New Roman" w:hAnsi="Times New Roman" w:cs="Times New Roman"/>
          <w:sz w:val="24"/>
          <w:szCs w:val="24"/>
        </w:rPr>
        <w:footnoteReference w:id="5"/>
      </w:r>
      <w:r w:rsidR="00016166" w:rsidRPr="00664137">
        <w:rPr>
          <w:rFonts w:ascii="Times New Roman" w:hAnsi="Times New Roman" w:cs="Times New Roman"/>
          <w:sz w:val="24"/>
          <w:szCs w:val="24"/>
        </w:rPr>
        <w:t xml:space="preserve"> </w:t>
      </w:r>
    </w:p>
    <w:p w:rsidR="00091634" w:rsidRPr="0019047D" w:rsidRDefault="00091634" w:rsidP="00CE0029">
      <w:pPr>
        <w:spacing w:line="480" w:lineRule="auto"/>
        <w:ind w:left="360" w:right="0" w:firstLine="450"/>
        <w:jc w:val="both"/>
        <w:rPr>
          <w:rFonts w:ascii="Times New Roman" w:hAnsi="Times New Roman" w:cs="Times New Roman"/>
          <w:sz w:val="24"/>
          <w:szCs w:val="24"/>
        </w:rPr>
      </w:pPr>
      <w:proofErr w:type="gramStart"/>
      <w:r w:rsidRPr="0019047D">
        <w:rPr>
          <w:rFonts w:ascii="Times New Roman" w:hAnsi="Times New Roman" w:cs="Times New Roman"/>
          <w:sz w:val="24"/>
          <w:szCs w:val="24"/>
        </w:rPr>
        <w:t>Telah terjadi kesep</w:t>
      </w:r>
      <w:r w:rsidR="00891207">
        <w:rPr>
          <w:rFonts w:ascii="Times New Roman" w:hAnsi="Times New Roman" w:cs="Times New Roman"/>
          <w:sz w:val="24"/>
          <w:szCs w:val="24"/>
        </w:rPr>
        <w:t>akatan (ijma’) dikalangan umat I</w:t>
      </w:r>
      <w:r w:rsidR="009B6319">
        <w:rPr>
          <w:rFonts w:ascii="Times New Roman" w:hAnsi="Times New Roman" w:cs="Times New Roman"/>
          <w:sz w:val="24"/>
          <w:szCs w:val="24"/>
        </w:rPr>
        <w:t>slam yang diperbolehkannya</w:t>
      </w:r>
      <w:r w:rsidRPr="0019047D">
        <w:rPr>
          <w:rFonts w:ascii="Times New Roman" w:hAnsi="Times New Roman" w:cs="Times New Roman"/>
          <w:sz w:val="24"/>
          <w:szCs w:val="24"/>
        </w:rPr>
        <w:t xml:space="preserve"> berniaga secara total, selama tidak mengabaikan dan meninggalkan perbuatan-perbuatan yang wajib.</w:t>
      </w:r>
      <w:proofErr w:type="gramEnd"/>
      <w:r w:rsidRPr="0019047D">
        <w:rPr>
          <w:rFonts w:ascii="Times New Roman" w:hAnsi="Times New Roman" w:cs="Times New Roman"/>
          <w:sz w:val="24"/>
          <w:szCs w:val="24"/>
        </w:rPr>
        <w:t xml:space="preserve"> Apabila perniagaan itu mengakibatkan pelakunya meninggalkan kewajiban maka </w:t>
      </w:r>
      <w:proofErr w:type="gramStart"/>
      <w:r w:rsidRPr="0019047D">
        <w:rPr>
          <w:rFonts w:ascii="Times New Roman" w:hAnsi="Times New Roman" w:cs="Times New Roman"/>
          <w:sz w:val="24"/>
          <w:szCs w:val="24"/>
        </w:rPr>
        <w:t>akan</w:t>
      </w:r>
      <w:proofErr w:type="gramEnd"/>
      <w:r w:rsidRPr="0019047D">
        <w:rPr>
          <w:rFonts w:ascii="Times New Roman" w:hAnsi="Times New Roman" w:cs="Times New Roman"/>
          <w:sz w:val="24"/>
          <w:szCs w:val="24"/>
        </w:rPr>
        <w:t xml:space="preserve"> dilarang oleh agama.</w:t>
      </w:r>
      <w:r w:rsidRPr="0019047D">
        <w:rPr>
          <w:rStyle w:val="FootnoteReference"/>
          <w:rFonts w:ascii="Times New Roman" w:hAnsi="Times New Roman" w:cs="Times New Roman"/>
          <w:sz w:val="24"/>
          <w:szCs w:val="24"/>
        </w:rPr>
        <w:footnoteReference w:id="6"/>
      </w:r>
    </w:p>
    <w:p w:rsidR="00091634" w:rsidRDefault="00091634" w:rsidP="00CE0029">
      <w:pPr>
        <w:spacing w:line="480" w:lineRule="auto"/>
        <w:ind w:left="360" w:right="0" w:firstLine="450"/>
        <w:jc w:val="both"/>
        <w:rPr>
          <w:rFonts w:ascii="Times New Roman" w:hAnsi="Times New Roman" w:cs="Times New Roman"/>
          <w:sz w:val="24"/>
          <w:szCs w:val="24"/>
        </w:rPr>
      </w:pPr>
      <w:proofErr w:type="gramStart"/>
      <w:r w:rsidRPr="0019047D">
        <w:rPr>
          <w:rFonts w:ascii="Times New Roman" w:hAnsi="Times New Roman" w:cs="Times New Roman"/>
          <w:sz w:val="24"/>
          <w:szCs w:val="24"/>
        </w:rPr>
        <w:t>Para ulama dan seluruh umat Islam sepakat tentang dibolehkannya jual beli, karena hal ini sangat membutuhkan oleh setiap manusia pada umumnya.</w:t>
      </w:r>
      <w:proofErr w:type="gramEnd"/>
      <w:r w:rsidR="00BB5E21">
        <w:rPr>
          <w:rFonts w:ascii="Times New Roman" w:hAnsi="Times New Roman" w:cs="Times New Roman"/>
          <w:sz w:val="24"/>
          <w:szCs w:val="24"/>
        </w:rPr>
        <w:t xml:space="preserve"> </w:t>
      </w:r>
      <w:proofErr w:type="gramStart"/>
      <w:r w:rsidRPr="0019047D">
        <w:rPr>
          <w:rFonts w:ascii="Times New Roman" w:hAnsi="Times New Roman" w:cs="Times New Roman"/>
          <w:sz w:val="24"/>
          <w:szCs w:val="24"/>
        </w:rPr>
        <w:t>dalam</w:t>
      </w:r>
      <w:proofErr w:type="gramEnd"/>
      <w:r w:rsidRPr="0019047D">
        <w:rPr>
          <w:rFonts w:ascii="Times New Roman" w:hAnsi="Times New Roman" w:cs="Times New Roman"/>
          <w:sz w:val="24"/>
          <w:szCs w:val="24"/>
        </w:rPr>
        <w:t xml:space="preserve"> kenyataan kehidupan sehari-hari tidak semua orang memiliki apa yang dibutuhkannya. </w:t>
      </w:r>
      <w:proofErr w:type="gramStart"/>
      <w:r w:rsidRPr="0019047D">
        <w:rPr>
          <w:rFonts w:ascii="Times New Roman" w:hAnsi="Times New Roman" w:cs="Times New Roman"/>
          <w:sz w:val="24"/>
          <w:szCs w:val="24"/>
        </w:rPr>
        <w:t>Apa</w:t>
      </w:r>
      <w:proofErr w:type="gramEnd"/>
      <w:r w:rsidRPr="0019047D">
        <w:rPr>
          <w:rFonts w:ascii="Times New Roman" w:hAnsi="Times New Roman" w:cs="Times New Roman"/>
          <w:sz w:val="24"/>
          <w:szCs w:val="24"/>
        </w:rPr>
        <w:t xml:space="preserve"> yang di</w:t>
      </w:r>
      <w:r w:rsidR="00F1433D">
        <w:rPr>
          <w:rFonts w:ascii="Times New Roman" w:hAnsi="Times New Roman" w:cs="Times New Roman"/>
          <w:sz w:val="24"/>
          <w:szCs w:val="24"/>
        </w:rPr>
        <w:t xml:space="preserve"> </w:t>
      </w:r>
      <w:r w:rsidR="00BF373B">
        <w:rPr>
          <w:rFonts w:ascii="Times New Roman" w:hAnsi="Times New Roman" w:cs="Times New Roman"/>
          <w:sz w:val="24"/>
          <w:szCs w:val="24"/>
        </w:rPr>
        <w:t xml:space="preserve">butuhkannya terkadang </w:t>
      </w:r>
      <w:r w:rsidRPr="0019047D">
        <w:rPr>
          <w:rFonts w:ascii="Times New Roman" w:hAnsi="Times New Roman" w:cs="Times New Roman"/>
          <w:sz w:val="24"/>
          <w:szCs w:val="24"/>
        </w:rPr>
        <w:t>berada di tangan orang lain.</w:t>
      </w:r>
      <w:r w:rsidR="00BB5E21">
        <w:rPr>
          <w:rFonts w:ascii="Times New Roman" w:hAnsi="Times New Roman" w:cs="Times New Roman"/>
          <w:sz w:val="24"/>
          <w:szCs w:val="24"/>
        </w:rPr>
        <w:t xml:space="preserve"> </w:t>
      </w:r>
      <w:proofErr w:type="gramStart"/>
      <w:r w:rsidRPr="0019047D">
        <w:rPr>
          <w:rFonts w:ascii="Times New Roman" w:hAnsi="Times New Roman" w:cs="Times New Roman"/>
          <w:sz w:val="24"/>
          <w:szCs w:val="24"/>
        </w:rPr>
        <w:t>dengan</w:t>
      </w:r>
      <w:proofErr w:type="gramEnd"/>
      <w:r w:rsidRPr="0019047D">
        <w:rPr>
          <w:rFonts w:ascii="Times New Roman" w:hAnsi="Times New Roman" w:cs="Times New Roman"/>
          <w:sz w:val="24"/>
          <w:szCs w:val="24"/>
        </w:rPr>
        <w:t xml:space="preserve"> jalan jual beli, maka manusia saling tolong-menolong untuk memenuhi kebu</w:t>
      </w:r>
      <w:r w:rsidR="00E34D32">
        <w:rPr>
          <w:rFonts w:ascii="Times New Roman" w:hAnsi="Times New Roman" w:cs="Times New Roman"/>
          <w:sz w:val="24"/>
          <w:szCs w:val="24"/>
        </w:rPr>
        <w:t>tuhan hidupnya, dengan demikian</w:t>
      </w:r>
      <w:r w:rsidRPr="0019047D">
        <w:rPr>
          <w:rFonts w:ascii="Times New Roman" w:hAnsi="Times New Roman" w:cs="Times New Roman"/>
          <w:sz w:val="24"/>
          <w:szCs w:val="24"/>
        </w:rPr>
        <w:t xml:space="preserve"> roda kehidup</w:t>
      </w:r>
      <w:r w:rsidR="00E34D32">
        <w:rPr>
          <w:rFonts w:ascii="Times New Roman" w:hAnsi="Times New Roman" w:cs="Times New Roman"/>
          <w:sz w:val="24"/>
          <w:szCs w:val="24"/>
        </w:rPr>
        <w:t>an akan semakin berputar</w:t>
      </w:r>
      <w:r w:rsidRPr="0019047D">
        <w:rPr>
          <w:rFonts w:ascii="Times New Roman" w:hAnsi="Times New Roman" w:cs="Times New Roman"/>
          <w:sz w:val="24"/>
          <w:szCs w:val="24"/>
        </w:rPr>
        <w:t xml:space="preserve"> dengan po</w:t>
      </w:r>
      <w:r w:rsidR="0021498F">
        <w:rPr>
          <w:rFonts w:ascii="Times New Roman" w:hAnsi="Times New Roman" w:cs="Times New Roman"/>
          <w:sz w:val="24"/>
          <w:szCs w:val="24"/>
        </w:rPr>
        <w:t>sitif karena apa yang mereka la</w:t>
      </w:r>
      <w:r w:rsidRPr="0019047D">
        <w:rPr>
          <w:rFonts w:ascii="Times New Roman" w:hAnsi="Times New Roman" w:cs="Times New Roman"/>
          <w:sz w:val="24"/>
          <w:szCs w:val="24"/>
        </w:rPr>
        <w:t xml:space="preserve">kukan akan menguntungkan </w:t>
      </w:r>
      <w:r w:rsidR="004519C8">
        <w:rPr>
          <w:rFonts w:ascii="Times New Roman" w:hAnsi="Times New Roman" w:cs="Times New Roman"/>
          <w:sz w:val="24"/>
          <w:szCs w:val="24"/>
        </w:rPr>
        <w:t xml:space="preserve">antar </w:t>
      </w:r>
      <w:r w:rsidRPr="0019047D">
        <w:rPr>
          <w:rFonts w:ascii="Times New Roman" w:hAnsi="Times New Roman" w:cs="Times New Roman"/>
          <w:sz w:val="24"/>
          <w:szCs w:val="24"/>
        </w:rPr>
        <w:t>kedua belah pihak.</w:t>
      </w:r>
      <w:r w:rsidRPr="0019047D">
        <w:rPr>
          <w:rStyle w:val="FootnoteReference"/>
          <w:rFonts w:ascii="Times New Roman" w:hAnsi="Times New Roman" w:cs="Times New Roman"/>
          <w:sz w:val="24"/>
          <w:szCs w:val="24"/>
        </w:rPr>
        <w:footnoteReference w:id="7"/>
      </w:r>
    </w:p>
    <w:p w:rsidR="004519C8" w:rsidRPr="0019047D" w:rsidRDefault="004519C8" w:rsidP="00CE0029">
      <w:pPr>
        <w:pStyle w:val="ListParagraph"/>
        <w:spacing w:line="480" w:lineRule="auto"/>
        <w:ind w:left="360" w:right="0" w:firstLine="450"/>
        <w:jc w:val="both"/>
        <w:rPr>
          <w:rFonts w:ascii="Times New Roman" w:hAnsi="Times New Roman" w:cs="Times New Roman"/>
          <w:sz w:val="24"/>
          <w:szCs w:val="24"/>
        </w:rPr>
      </w:pPr>
      <w:proofErr w:type="gramStart"/>
      <w:r w:rsidRPr="0019047D">
        <w:rPr>
          <w:rFonts w:ascii="Times New Roman" w:hAnsi="Times New Roman" w:cs="Times New Roman"/>
          <w:sz w:val="24"/>
          <w:szCs w:val="24"/>
        </w:rPr>
        <w:t>Transaksi jual beli shopie martin termasuk jual beli pesanan, yang dalam fiqh Islam disebut As-salam.</w:t>
      </w:r>
      <w:proofErr w:type="gramEnd"/>
      <w:r w:rsidRPr="0019047D">
        <w:rPr>
          <w:rFonts w:ascii="Times New Roman" w:hAnsi="Times New Roman" w:cs="Times New Roman"/>
          <w:sz w:val="24"/>
          <w:szCs w:val="24"/>
        </w:rPr>
        <w:t xml:space="preserve"> Jual beli </w:t>
      </w:r>
      <w:proofErr w:type="gramStart"/>
      <w:r w:rsidRPr="0019047D">
        <w:rPr>
          <w:rFonts w:ascii="Times New Roman" w:hAnsi="Times New Roman" w:cs="Times New Roman"/>
          <w:sz w:val="24"/>
          <w:szCs w:val="24"/>
        </w:rPr>
        <w:t>salam</w:t>
      </w:r>
      <w:proofErr w:type="gramEnd"/>
      <w:r w:rsidRPr="0019047D">
        <w:rPr>
          <w:rFonts w:ascii="Times New Roman" w:hAnsi="Times New Roman" w:cs="Times New Roman"/>
          <w:sz w:val="24"/>
          <w:szCs w:val="24"/>
        </w:rPr>
        <w:t xml:space="preserve"> menjual suatu bar</w:t>
      </w:r>
      <w:r w:rsidR="00561DF3">
        <w:rPr>
          <w:rFonts w:ascii="Times New Roman" w:hAnsi="Times New Roman" w:cs="Times New Roman"/>
          <w:sz w:val="24"/>
          <w:szCs w:val="24"/>
        </w:rPr>
        <w:t>a</w:t>
      </w:r>
      <w:r w:rsidRPr="0019047D">
        <w:rPr>
          <w:rFonts w:ascii="Times New Roman" w:hAnsi="Times New Roman" w:cs="Times New Roman"/>
          <w:sz w:val="24"/>
          <w:szCs w:val="24"/>
        </w:rPr>
        <w:t xml:space="preserve">ng yang penyerahannya di tunda, atau menjual suatu barang yang ciri-cirinya disebutkan dengan jelas dan pembayaran modal terlebih dahulu, sedangkan barang diserahkan kemudian hari. </w:t>
      </w:r>
    </w:p>
    <w:p w:rsidR="00747C71" w:rsidRDefault="00091634" w:rsidP="00CE0029">
      <w:pPr>
        <w:pStyle w:val="ListParagraph"/>
        <w:spacing w:line="480" w:lineRule="auto"/>
        <w:ind w:left="360" w:right="0" w:firstLine="450"/>
        <w:jc w:val="both"/>
        <w:rPr>
          <w:rFonts w:ascii="Times New Roman" w:hAnsi="Times New Roman" w:cs="Times New Roman"/>
          <w:sz w:val="24"/>
          <w:szCs w:val="24"/>
        </w:rPr>
      </w:pPr>
      <w:r w:rsidRPr="0019047D">
        <w:rPr>
          <w:rFonts w:ascii="Times New Roman" w:hAnsi="Times New Roman" w:cs="Times New Roman"/>
          <w:sz w:val="24"/>
          <w:szCs w:val="24"/>
        </w:rPr>
        <w:lastRenderedPageBreak/>
        <w:t>Adapun di</w:t>
      </w:r>
      <w:r w:rsidR="00F1433D">
        <w:rPr>
          <w:rFonts w:ascii="Times New Roman" w:hAnsi="Times New Roman" w:cs="Times New Roman"/>
          <w:sz w:val="24"/>
          <w:szCs w:val="24"/>
        </w:rPr>
        <w:t xml:space="preserve"> </w:t>
      </w:r>
      <w:r w:rsidRPr="0019047D">
        <w:rPr>
          <w:rFonts w:ascii="Times New Roman" w:hAnsi="Times New Roman" w:cs="Times New Roman"/>
          <w:sz w:val="24"/>
          <w:szCs w:val="24"/>
        </w:rPr>
        <w:t>dalam mekanisme yang di</w:t>
      </w:r>
      <w:r w:rsidR="004519C8">
        <w:rPr>
          <w:rFonts w:ascii="Times New Roman" w:hAnsi="Times New Roman" w:cs="Times New Roman"/>
          <w:sz w:val="24"/>
          <w:szCs w:val="24"/>
        </w:rPr>
        <w:t xml:space="preserve"> </w:t>
      </w:r>
      <w:r w:rsidRPr="0019047D">
        <w:rPr>
          <w:rFonts w:ascii="Times New Roman" w:hAnsi="Times New Roman" w:cs="Times New Roman"/>
          <w:sz w:val="24"/>
          <w:szCs w:val="24"/>
        </w:rPr>
        <w:t>lakukan dalam sistem jual beli Shopie martin ini juga berkaitan dengan jual beli oneline menggunakan media masa, akan tetapi jual beli shopie ini menawarkan sebuah buku</w:t>
      </w:r>
      <w:r w:rsidR="00B00325">
        <w:rPr>
          <w:rFonts w:ascii="Times New Roman" w:hAnsi="Times New Roman" w:cs="Times New Roman"/>
          <w:sz w:val="24"/>
          <w:szCs w:val="24"/>
        </w:rPr>
        <w:t xml:space="preserve"> Shopie Martin</w:t>
      </w:r>
      <w:r w:rsidRPr="0019047D">
        <w:rPr>
          <w:rFonts w:ascii="Times New Roman" w:hAnsi="Times New Roman" w:cs="Times New Roman"/>
          <w:sz w:val="24"/>
          <w:szCs w:val="24"/>
        </w:rPr>
        <w:t xml:space="preserve"> (katalog) kepada calon konsumen yang berminat untuk membeli suatu  barang yang sudah ada hargany</w:t>
      </w:r>
      <w:r w:rsidR="000F5193">
        <w:rPr>
          <w:rFonts w:ascii="Times New Roman" w:hAnsi="Times New Roman" w:cs="Times New Roman"/>
          <w:sz w:val="24"/>
          <w:szCs w:val="24"/>
        </w:rPr>
        <w:t>a</w:t>
      </w:r>
      <w:r w:rsidRPr="0019047D">
        <w:rPr>
          <w:rFonts w:ascii="Times New Roman" w:hAnsi="Times New Roman" w:cs="Times New Roman"/>
          <w:sz w:val="24"/>
          <w:szCs w:val="24"/>
        </w:rPr>
        <w:t xml:space="preserve">. </w:t>
      </w:r>
      <w:proofErr w:type="gramStart"/>
      <w:r w:rsidRPr="0019047D">
        <w:rPr>
          <w:rFonts w:ascii="Times New Roman" w:hAnsi="Times New Roman" w:cs="Times New Roman"/>
          <w:sz w:val="24"/>
          <w:szCs w:val="24"/>
        </w:rPr>
        <w:t>Hal ini juga bisa mempermudah bagi konsumen dengan memilih-milih barang yang di sukai atau di minati.</w:t>
      </w:r>
      <w:proofErr w:type="gramEnd"/>
      <w:r w:rsidRPr="0019047D">
        <w:rPr>
          <w:rFonts w:ascii="Times New Roman" w:hAnsi="Times New Roman" w:cs="Times New Roman"/>
          <w:sz w:val="24"/>
          <w:szCs w:val="24"/>
        </w:rPr>
        <w:t xml:space="preserve"> Setelah melihat catalog </w:t>
      </w:r>
      <w:proofErr w:type="gramStart"/>
      <w:r w:rsidRPr="0019047D">
        <w:rPr>
          <w:rFonts w:ascii="Times New Roman" w:hAnsi="Times New Roman" w:cs="Times New Roman"/>
          <w:sz w:val="24"/>
          <w:szCs w:val="24"/>
        </w:rPr>
        <w:t>itu  para</w:t>
      </w:r>
      <w:proofErr w:type="gramEnd"/>
      <w:r w:rsidRPr="0019047D">
        <w:rPr>
          <w:rFonts w:ascii="Times New Roman" w:hAnsi="Times New Roman" w:cs="Times New Roman"/>
          <w:sz w:val="24"/>
          <w:szCs w:val="24"/>
        </w:rPr>
        <w:t xml:space="preserve"> calon konsumen mu</w:t>
      </w:r>
      <w:r w:rsidR="00B00325">
        <w:rPr>
          <w:rFonts w:ascii="Times New Roman" w:hAnsi="Times New Roman" w:cs="Times New Roman"/>
          <w:sz w:val="24"/>
          <w:szCs w:val="24"/>
        </w:rPr>
        <w:t>lai berinteraksi kepada penjual</w:t>
      </w:r>
      <w:r w:rsidRPr="0019047D">
        <w:rPr>
          <w:rFonts w:ascii="Times New Roman" w:hAnsi="Times New Roman" w:cs="Times New Roman"/>
          <w:sz w:val="24"/>
          <w:szCs w:val="24"/>
        </w:rPr>
        <w:t xml:space="preserve"> dengan tawar menawar agar tawaran yang dilakukan oleh kedua belah pihak bisa menimbulkan transaksi jual-beli secara langsung. Dimana transaksi tersebut mulai adanya rasa ingin mempunyai sebuah barang yang disukai ol</w:t>
      </w:r>
      <w:r w:rsidR="00B00325">
        <w:rPr>
          <w:rFonts w:ascii="Times New Roman" w:hAnsi="Times New Roman" w:cs="Times New Roman"/>
          <w:sz w:val="24"/>
          <w:szCs w:val="24"/>
        </w:rPr>
        <w:t>eh konsumen, maka akad yang dila</w:t>
      </w:r>
      <w:r w:rsidRPr="0019047D">
        <w:rPr>
          <w:rFonts w:ascii="Times New Roman" w:hAnsi="Times New Roman" w:cs="Times New Roman"/>
          <w:sz w:val="24"/>
          <w:szCs w:val="24"/>
        </w:rPr>
        <w:t>kukan keduanya telah saling mengikat atau menyepakati proses penjual</w:t>
      </w:r>
      <w:r w:rsidR="00747C71">
        <w:rPr>
          <w:rFonts w:ascii="Times New Roman" w:hAnsi="Times New Roman" w:cs="Times New Roman"/>
          <w:sz w:val="24"/>
          <w:szCs w:val="24"/>
        </w:rPr>
        <w:t>an yang dilakukan.</w:t>
      </w:r>
    </w:p>
    <w:p w:rsidR="00B119F5" w:rsidRDefault="00091634" w:rsidP="00CE0029">
      <w:pPr>
        <w:pStyle w:val="ListParagraph"/>
        <w:ind w:left="360" w:right="0" w:firstLine="450"/>
        <w:jc w:val="both"/>
        <w:rPr>
          <w:rFonts w:ascii="Times New Roman" w:hAnsi="Times New Roman" w:cs="Times New Roman"/>
          <w:sz w:val="24"/>
          <w:szCs w:val="24"/>
        </w:rPr>
      </w:pPr>
      <w:r w:rsidRPr="0019047D">
        <w:rPr>
          <w:rFonts w:ascii="Times New Roman" w:hAnsi="Times New Roman" w:cs="Times New Roman"/>
          <w:sz w:val="24"/>
          <w:szCs w:val="24"/>
        </w:rPr>
        <w:t xml:space="preserve"> Ada</w:t>
      </w:r>
      <w:r w:rsidR="004519C8">
        <w:rPr>
          <w:rFonts w:ascii="Times New Roman" w:hAnsi="Times New Roman" w:cs="Times New Roman"/>
          <w:sz w:val="24"/>
          <w:szCs w:val="24"/>
        </w:rPr>
        <w:t>pun macam-macam yang di jual</w:t>
      </w:r>
      <w:r w:rsidRPr="0019047D">
        <w:rPr>
          <w:rFonts w:ascii="Times New Roman" w:hAnsi="Times New Roman" w:cs="Times New Roman"/>
          <w:sz w:val="24"/>
          <w:szCs w:val="24"/>
        </w:rPr>
        <w:t xml:space="preserve"> kepada konsumen melalui buku (katalog)</w:t>
      </w:r>
      <w:r w:rsidR="00B119F5">
        <w:rPr>
          <w:rFonts w:ascii="Times New Roman" w:hAnsi="Times New Roman" w:cs="Times New Roman"/>
          <w:sz w:val="24"/>
          <w:szCs w:val="24"/>
        </w:rPr>
        <w:t xml:space="preserve"> shopie martin</w:t>
      </w:r>
      <w:r w:rsidRPr="0019047D">
        <w:rPr>
          <w:rFonts w:ascii="Times New Roman" w:hAnsi="Times New Roman" w:cs="Times New Roman"/>
          <w:sz w:val="24"/>
          <w:szCs w:val="24"/>
        </w:rPr>
        <w:t xml:space="preserve"> </w:t>
      </w:r>
      <w:proofErr w:type="gramStart"/>
      <w:r w:rsidRPr="0019047D">
        <w:rPr>
          <w:rFonts w:ascii="Times New Roman" w:hAnsi="Times New Roman" w:cs="Times New Roman"/>
          <w:sz w:val="24"/>
          <w:szCs w:val="24"/>
        </w:rPr>
        <w:t xml:space="preserve">ialah </w:t>
      </w:r>
      <w:r w:rsidR="00B119F5">
        <w:rPr>
          <w:rFonts w:ascii="Times New Roman" w:hAnsi="Times New Roman" w:cs="Times New Roman"/>
          <w:sz w:val="24"/>
          <w:szCs w:val="24"/>
        </w:rPr>
        <w:t>:</w:t>
      </w:r>
      <w:proofErr w:type="gramEnd"/>
    </w:p>
    <w:p w:rsidR="00B119F5" w:rsidRDefault="00B119F5" w:rsidP="006D2401">
      <w:pPr>
        <w:pStyle w:val="ListParagraph"/>
        <w:numPr>
          <w:ilvl w:val="0"/>
          <w:numId w:val="9"/>
        </w:numPr>
        <w:ind w:left="1080" w:right="0"/>
        <w:jc w:val="both"/>
        <w:rPr>
          <w:rFonts w:ascii="Times New Roman" w:hAnsi="Times New Roman" w:cs="Times New Roman"/>
          <w:sz w:val="24"/>
          <w:szCs w:val="24"/>
        </w:rPr>
      </w:pPr>
      <w:r>
        <w:rPr>
          <w:rFonts w:ascii="Times New Roman" w:hAnsi="Times New Roman" w:cs="Times New Roman"/>
          <w:sz w:val="24"/>
          <w:szCs w:val="24"/>
        </w:rPr>
        <w:t>tas</w:t>
      </w:r>
      <w:r w:rsidR="00091634" w:rsidRPr="0019047D">
        <w:rPr>
          <w:rFonts w:ascii="Times New Roman" w:hAnsi="Times New Roman" w:cs="Times New Roman"/>
          <w:sz w:val="24"/>
          <w:szCs w:val="24"/>
        </w:rPr>
        <w:t xml:space="preserve"> </w:t>
      </w:r>
    </w:p>
    <w:p w:rsidR="00B119F5" w:rsidRDefault="00B119F5" w:rsidP="006D2401">
      <w:pPr>
        <w:pStyle w:val="ListParagraph"/>
        <w:numPr>
          <w:ilvl w:val="0"/>
          <w:numId w:val="9"/>
        </w:numPr>
        <w:ind w:left="1080" w:right="0"/>
        <w:jc w:val="both"/>
        <w:rPr>
          <w:rFonts w:ascii="Times New Roman" w:hAnsi="Times New Roman" w:cs="Times New Roman"/>
          <w:sz w:val="24"/>
          <w:szCs w:val="24"/>
        </w:rPr>
      </w:pPr>
      <w:r>
        <w:rPr>
          <w:rFonts w:ascii="Times New Roman" w:hAnsi="Times New Roman" w:cs="Times New Roman"/>
          <w:sz w:val="24"/>
          <w:szCs w:val="24"/>
        </w:rPr>
        <w:t>sepatu</w:t>
      </w:r>
      <w:r w:rsidR="00091634" w:rsidRPr="0019047D">
        <w:rPr>
          <w:rFonts w:ascii="Times New Roman" w:hAnsi="Times New Roman" w:cs="Times New Roman"/>
          <w:sz w:val="24"/>
          <w:szCs w:val="24"/>
        </w:rPr>
        <w:t xml:space="preserve"> </w:t>
      </w:r>
    </w:p>
    <w:p w:rsidR="00B119F5" w:rsidRDefault="00B119F5" w:rsidP="006D2401">
      <w:pPr>
        <w:pStyle w:val="ListParagraph"/>
        <w:numPr>
          <w:ilvl w:val="0"/>
          <w:numId w:val="9"/>
        </w:numPr>
        <w:ind w:left="1080" w:right="0"/>
        <w:jc w:val="both"/>
        <w:rPr>
          <w:rFonts w:ascii="Times New Roman" w:hAnsi="Times New Roman" w:cs="Times New Roman"/>
          <w:sz w:val="24"/>
          <w:szCs w:val="24"/>
        </w:rPr>
      </w:pPr>
      <w:r>
        <w:rPr>
          <w:rFonts w:ascii="Times New Roman" w:hAnsi="Times New Roman" w:cs="Times New Roman"/>
          <w:sz w:val="24"/>
          <w:szCs w:val="24"/>
        </w:rPr>
        <w:t xml:space="preserve">baju </w:t>
      </w:r>
    </w:p>
    <w:p w:rsidR="00B119F5" w:rsidRDefault="00B119F5" w:rsidP="006D2401">
      <w:pPr>
        <w:pStyle w:val="ListParagraph"/>
        <w:numPr>
          <w:ilvl w:val="0"/>
          <w:numId w:val="9"/>
        </w:numPr>
        <w:ind w:left="1080" w:right="0"/>
        <w:jc w:val="both"/>
        <w:rPr>
          <w:rFonts w:ascii="Times New Roman" w:hAnsi="Times New Roman" w:cs="Times New Roman"/>
          <w:sz w:val="24"/>
          <w:szCs w:val="24"/>
        </w:rPr>
      </w:pPr>
      <w:r>
        <w:rPr>
          <w:rFonts w:ascii="Times New Roman" w:hAnsi="Times New Roman" w:cs="Times New Roman"/>
          <w:sz w:val="24"/>
          <w:szCs w:val="24"/>
        </w:rPr>
        <w:t xml:space="preserve">celana  </w:t>
      </w:r>
    </w:p>
    <w:p w:rsidR="00B119F5" w:rsidRDefault="00B119F5" w:rsidP="006D2401">
      <w:pPr>
        <w:pStyle w:val="ListParagraph"/>
        <w:numPr>
          <w:ilvl w:val="0"/>
          <w:numId w:val="9"/>
        </w:numPr>
        <w:spacing w:line="480" w:lineRule="auto"/>
        <w:ind w:left="1080" w:right="0"/>
        <w:jc w:val="both"/>
        <w:rPr>
          <w:rFonts w:ascii="Times New Roman" w:hAnsi="Times New Roman" w:cs="Times New Roman"/>
          <w:sz w:val="24"/>
          <w:szCs w:val="24"/>
        </w:rPr>
      </w:pPr>
      <w:r>
        <w:rPr>
          <w:rFonts w:ascii="Times New Roman" w:hAnsi="Times New Roman" w:cs="Times New Roman"/>
          <w:sz w:val="24"/>
          <w:szCs w:val="24"/>
        </w:rPr>
        <w:t>dan  kosmetic yang lainnya</w:t>
      </w:r>
    </w:p>
    <w:p w:rsidR="00D63E88" w:rsidRPr="0019047D" w:rsidRDefault="00091634" w:rsidP="00CE0029">
      <w:pPr>
        <w:pStyle w:val="ListParagraph"/>
        <w:spacing w:line="480" w:lineRule="auto"/>
        <w:ind w:left="360" w:right="0" w:firstLine="540"/>
        <w:jc w:val="both"/>
        <w:rPr>
          <w:rFonts w:ascii="Times New Roman" w:hAnsi="Times New Roman" w:cs="Times New Roman"/>
          <w:sz w:val="24"/>
          <w:szCs w:val="24"/>
        </w:rPr>
      </w:pPr>
      <w:proofErr w:type="gramStart"/>
      <w:r w:rsidRPr="0019047D">
        <w:rPr>
          <w:rFonts w:ascii="Times New Roman" w:hAnsi="Times New Roman" w:cs="Times New Roman"/>
          <w:sz w:val="24"/>
          <w:szCs w:val="24"/>
        </w:rPr>
        <w:t>setelah</w:t>
      </w:r>
      <w:proofErr w:type="gramEnd"/>
      <w:r w:rsidRPr="0019047D">
        <w:rPr>
          <w:rFonts w:ascii="Times New Roman" w:hAnsi="Times New Roman" w:cs="Times New Roman"/>
          <w:sz w:val="24"/>
          <w:szCs w:val="24"/>
        </w:rPr>
        <w:t xml:space="preserve"> melewati tahap perjanjian yang disepakati sebelumnya maka suatu pemesanan oleh konsumen terdapat adanya kurang disukai karena dari sisi barang tersebut mengalami rusak yang tidak sesuai dengan apa yang di inginkan konsumen, </w:t>
      </w:r>
    </w:p>
    <w:p w:rsidR="009B10E8" w:rsidRPr="00414A6F" w:rsidRDefault="00D63E88" w:rsidP="00CE0029">
      <w:pPr>
        <w:pStyle w:val="ListParagraph"/>
        <w:spacing w:line="480" w:lineRule="auto"/>
        <w:ind w:left="360" w:right="0" w:firstLine="540"/>
        <w:jc w:val="both"/>
        <w:rPr>
          <w:rFonts w:ascii="Times New Roman" w:hAnsi="Times New Roman" w:cs="Times New Roman"/>
          <w:sz w:val="24"/>
          <w:szCs w:val="24"/>
        </w:rPr>
      </w:pPr>
      <w:proofErr w:type="gramStart"/>
      <w:r w:rsidRPr="0019047D">
        <w:rPr>
          <w:rFonts w:ascii="Times New Roman" w:hAnsi="Times New Roman" w:cs="Times New Roman"/>
          <w:sz w:val="24"/>
          <w:szCs w:val="24"/>
        </w:rPr>
        <w:lastRenderedPageBreak/>
        <w:t>Pada umumnya penjual meminta uang muka terlebih dahulu sebagai tanda pengikat dan sekaligus sebagai modal.</w:t>
      </w:r>
      <w:proofErr w:type="gramEnd"/>
      <w:r w:rsidRPr="0019047D">
        <w:rPr>
          <w:rFonts w:ascii="Times New Roman" w:hAnsi="Times New Roman" w:cs="Times New Roman"/>
          <w:sz w:val="24"/>
          <w:szCs w:val="24"/>
        </w:rPr>
        <w:t xml:space="preserve"> </w:t>
      </w:r>
      <w:proofErr w:type="gramStart"/>
      <w:r w:rsidRPr="0019047D">
        <w:rPr>
          <w:rFonts w:ascii="Times New Roman" w:hAnsi="Times New Roman" w:cs="Times New Roman"/>
          <w:sz w:val="24"/>
          <w:szCs w:val="24"/>
        </w:rPr>
        <w:t>Jual beli As</w:t>
      </w:r>
      <w:r w:rsidR="009F1878">
        <w:rPr>
          <w:rFonts w:ascii="Times New Roman" w:hAnsi="Times New Roman" w:cs="Times New Roman"/>
          <w:sz w:val="24"/>
          <w:szCs w:val="24"/>
        </w:rPr>
        <w:t>-salam juga berlaku untuk mengimp</w:t>
      </w:r>
      <w:r w:rsidRPr="0019047D">
        <w:rPr>
          <w:rFonts w:ascii="Times New Roman" w:hAnsi="Times New Roman" w:cs="Times New Roman"/>
          <w:sz w:val="24"/>
          <w:szCs w:val="24"/>
        </w:rPr>
        <w:t>or barang-barang dari luar negeri dengan menyebutkan sifat-sifatnya, kualitas dan kuantitasnya.</w:t>
      </w:r>
      <w:proofErr w:type="gramEnd"/>
      <w:r w:rsidRPr="0019047D">
        <w:rPr>
          <w:rFonts w:ascii="Times New Roman" w:hAnsi="Times New Roman" w:cs="Times New Roman"/>
          <w:sz w:val="24"/>
          <w:szCs w:val="24"/>
        </w:rPr>
        <w:t xml:space="preserve"> </w:t>
      </w:r>
      <w:proofErr w:type="gramStart"/>
      <w:r w:rsidRPr="0019047D">
        <w:rPr>
          <w:rFonts w:ascii="Times New Roman" w:hAnsi="Times New Roman" w:cs="Times New Roman"/>
          <w:sz w:val="24"/>
          <w:szCs w:val="24"/>
        </w:rPr>
        <w:t>Penyerahan uang muka dan penyerahan barangnya dapat dibicarakan bersama dan biasanya dibuat dalam suatu perjanjian.</w:t>
      </w:r>
      <w:proofErr w:type="gramEnd"/>
      <w:r w:rsidRPr="0019047D">
        <w:rPr>
          <w:rFonts w:ascii="Times New Roman" w:hAnsi="Times New Roman" w:cs="Times New Roman"/>
          <w:sz w:val="24"/>
          <w:szCs w:val="24"/>
        </w:rPr>
        <w:t xml:space="preserve"> </w:t>
      </w:r>
      <w:proofErr w:type="gramStart"/>
      <w:r w:rsidRPr="0019047D">
        <w:rPr>
          <w:rFonts w:ascii="Times New Roman" w:hAnsi="Times New Roman" w:cs="Times New Roman"/>
          <w:sz w:val="24"/>
          <w:szCs w:val="24"/>
        </w:rPr>
        <w:t>Tujuan utama dalam jual beli As-salam ini adalah saling membantu dan saling m</w:t>
      </w:r>
      <w:r w:rsidR="003D551E">
        <w:rPr>
          <w:rFonts w:ascii="Times New Roman" w:hAnsi="Times New Roman" w:cs="Times New Roman"/>
          <w:sz w:val="24"/>
          <w:szCs w:val="24"/>
        </w:rPr>
        <w:t>enguntungkan kedua belah pihak.</w:t>
      </w:r>
      <w:proofErr w:type="gramEnd"/>
      <w:r w:rsidR="003D551E">
        <w:rPr>
          <w:rStyle w:val="FootnoteReference"/>
          <w:rFonts w:ascii="Times New Roman" w:hAnsi="Times New Roman" w:cs="Times New Roman"/>
          <w:sz w:val="24"/>
          <w:szCs w:val="24"/>
        </w:rPr>
        <w:footnoteReference w:id="8"/>
      </w:r>
    </w:p>
    <w:p w:rsidR="002C08E7" w:rsidRDefault="00D63E88" w:rsidP="00335660">
      <w:pPr>
        <w:pStyle w:val="ListParagraph"/>
        <w:ind w:left="360" w:right="0" w:firstLine="540"/>
        <w:jc w:val="both"/>
        <w:rPr>
          <w:rFonts w:ascii="Times New Roman" w:hAnsi="Times New Roman" w:cs="Times New Roman"/>
          <w:sz w:val="24"/>
          <w:szCs w:val="24"/>
        </w:rPr>
      </w:pPr>
      <w:r w:rsidRPr="0019047D">
        <w:rPr>
          <w:rFonts w:ascii="Times New Roman" w:hAnsi="Times New Roman" w:cs="Times New Roman"/>
          <w:sz w:val="24"/>
          <w:szCs w:val="24"/>
        </w:rPr>
        <w:t>Jual beli As</w:t>
      </w:r>
      <w:r w:rsidR="007416CE">
        <w:rPr>
          <w:rFonts w:ascii="Times New Roman" w:hAnsi="Times New Roman" w:cs="Times New Roman"/>
          <w:sz w:val="24"/>
          <w:szCs w:val="24"/>
        </w:rPr>
        <w:t>-salam ini diperbolehkan dalam I</w:t>
      </w:r>
      <w:r w:rsidR="006F02B6">
        <w:rPr>
          <w:rFonts w:ascii="Times New Roman" w:hAnsi="Times New Roman" w:cs="Times New Roman"/>
          <w:sz w:val="24"/>
          <w:szCs w:val="24"/>
        </w:rPr>
        <w:t xml:space="preserve">slam sebagaimana dalil hadis dari Al-Bukhari </w:t>
      </w:r>
    </w:p>
    <w:p w:rsidR="00335660" w:rsidRPr="00335660" w:rsidRDefault="00335660" w:rsidP="00335660">
      <w:pPr>
        <w:pStyle w:val="ListParagraph"/>
        <w:ind w:left="360" w:right="0" w:firstLine="540"/>
        <w:jc w:val="both"/>
        <w:rPr>
          <w:rFonts w:ascii="Times New Roman" w:hAnsi="Times New Roman" w:cs="Times New Roman"/>
          <w:sz w:val="24"/>
          <w:szCs w:val="24"/>
        </w:rPr>
      </w:pPr>
    </w:p>
    <w:p w:rsidR="00335660" w:rsidRPr="00073D55" w:rsidRDefault="009B10E8" w:rsidP="00073D55">
      <w:pPr>
        <w:ind w:left="360" w:right="0"/>
        <w:jc w:val="right"/>
        <w:rPr>
          <w:rFonts w:ascii="Times New Roman" w:hAnsi="Times New Roman" w:cs="Times New Roman"/>
          <w:sz w:val="24"/>
          <w:szCs w:val="24"/>
        </w:rPr>
      </w:pPr>
      <w:r w:rsidRPr="00073D55">
        <w:rPr>
          <w:rFonts w:ascii="Times New Roman" w:hAnsi="Times New Roman" w:cs="Times New Roman"/>
          <w:sz w:val="24"/>
          <w:szCs w:val="24"/>
          <w:rtl/>
        </w:rPr>
        <w:t>عن ا بن عبا س ضي الله عنها قا ل : قد م النبي صلى الله عليه و سللم ا لمد ينه و هم يسلفو ن في ا لشما ر النة و السنتين فقا ل : من ا سلف في تمر فليسلف في كشل معلو م ووزن معلو م الئ اجل معلو م متفق عليه  و للبخا ر ي : من اسلف قي شيء</w:t>
      </w:r>
      <w:r w:rsidR="003D551E" w:rsidRPr="00073D55">
        <w:rPr>
          <w:rFonts w:ascii="Times New Roman" w:hAnsi="Times New Roman" w:cs="Times New Roman" w:hint="cs"/>
          <w:sz w:val="24"/>
          <w:szCs w:val="24"/>
          <w:rtl/>
        </w:rPr>
        <w:t xml:space="preserve"> ( رواة البخر ي )</w:t>
      </w:r>
      <w:r w:rsidR="00073D55" w:rsidRPr="00073D55">
        <w:rPr>
          <w:rStyle w:val="FootnoteReference"/>
          <w:rFonts w:ascii="Times New Roman" w:hAnsi="Times New Roman" w:cs="Times New Roman"/>
          <w:sz w:val="24"/>
          <w:szCs w:val="24"/>
          <w:rtl/>
        </w:rPr>
        <w:footnoteReference w:id="9"/>
      </w:r>
    </w:p>
    <w:p w:rsidR="003D551E" w:rsidRDefault="003D551E" w:rsidP="003D551E">
      <w:pPr>
        <w:ind w:left="360" w:right="0"/>
        <w:jc w:val="right"/>
        <w:rPr>
          <w:rtl/>
        </w:rPr>
      </w:pPr>
    </w:p>
    <w:p w:rsidR="002C08E7" w:rsidRDefault="00A54173" w:rsidP="00CE0029">
      <w:pPr>
        <w:pStyle w:val="ListParagraph"/>
        <w:spacing w:line="480" w:lineRule="auto"/>
        <w:ind w:left="360" w:right="0" w:firstLine="540"/>
        <w:jc w:val="lowKashida"/>
        <w:rPr>
          <w:rFonts w:ascii="Times New Roman" w:hAnsi="Times New Roman" w:cs="Times New Roman"/>
          <w:sz w:val="24"/>
          <w:szCs w:val="24"/>
        </w:rPr>
      </w:pPr>
      <w:r>
        <w:rPr>
          <w:rFonts w:ascii="Times New Roman" w:hAnsi="Times New Roman" w:cs="Times New Roman"/>
          <w:sz w:val="24"/>
          <w:szCs w:val="24"/>
        </w:rPr>
        <w:t>Dari Ibnu Abbas</w:t>
      </w:r>
      <w:r w:rsidR="00661648">
        <w:rPr>
          <w:rFonts w:ascii="Times New Roman" w:hAnsi="Times New Roman" w:cs="Times New Roman"/>
          <w:sz w:val="24"/>
          <w:szCs w:val="24"/>
        </w:rPr>
        <w:t xml:space="preserve"> ia </w:t>
      </w:r>
      <w:proofErr w:type="gramStart"/>
      <w:r w:rsidR="00661648">
        <w:rPr>
          <w:rFonts w:ascii="Times New Roman" w:hAnsi="Times New Roman" w:cs="Times New Roman"/>
          <w:sz w:val="24"/>
          <w:szCs w:val="24"/>
        </w:rPr>
        <w:t>berkata :</w:t>
      </w:r>
      <w:proofErr w:type="gramEnd"/>
      <w:r w:rsidR="00661648">
        <w:rPr>
          <w:rFonts w:ascii="Times New Roman" w:hAnsi="Times New Roman" w:cs="Times New Roman"/>
          <w:sz w:val="24"/>
          <w:szCs w:val="24"/>
        </w:rPr>
        <w:t xml:space="preserve"> nabi tel</w:t>
      </w:r>
      <w:r w:rsidR="00436887">
        <w:rPr>
          <w:rFonts w:ascii="Times New Roman" w:hAnsi="Times New Roman" w:cs="Times New Roman"/>
          <w:sz w:val="24"/>
          <w:szCs w:val="24"/>
        </w:rPr>
        <w:t>ah datang ke madinah dan mereka</w:t>
      </w:r>
    </w:p>
    <w:p w:rsidR="006F02B6" w:rsidRPr="00436887" w:rsidRDefault="00436887" w:rsidP="00CE0029">
      <w:pPr>
        <w:pStyle w:val="ListParagraph"/>
        <w:spacing w:line="480" w:lineRule="auto"/>
        <w:ind w:left="360" w:right="0" w:firstLine="540"/>
        <w:jc w:val="lowKashida"/>
        <w:rPr>
          <w:rFonts w:ascii="Times New Roman" w:hAnsi="Times New Roman" w:cs="Times New Roman"/>
          <w:sz w:val="24"/>
          <w:szCs w:val="24"/>
        </w:rPr>
      </w:pPr>
      <w:r>
        <w:rPr>
          <w:rFonts w:ascii="Times New Roman" w:hAnsi="Times New Roman" w:cs="Times New Roman" w:hint="cs"/>
          <w:sz w:val="24"/>
          <w:szCs w:val="24"/>
          <w:rtl/>
        </w:rPr>
        <w:t xml:space="preserve"> </w:t>
      </w:r>
      <w:r w:rsidR="002C08E7">
        <w:rPr>
          <w:rFonts w:ascii="Times New Roman" w:hAnsi="Times New Roman" w:cs="Times New Roman"/>
          <w:sz w:val="24"/>
          <w:szCs w:val="24"/>
        </w:rPr>
        <w:t>(</w:t>
      </w:r>
      <w:proofErr w:type="gramStart"/>
      <w:r w:rsidR="00661648" w:rsidRPr="00436887">
        <w:rPr>
          <w:rFonts w:ascii="Times New Roman" w:hAnsi="Times New Roman" w:cs="Times New Roman"/>
          <w:sz w:val="24"/>
          <w:szCs w:val="24"/>
        </w:rPr>
        <w:t>penduduk</w:t>
      </w:r>
      <w:proofErr w:type="gramEnd"/>
      <w:r w:rsidR="00661648" w:rsidRPr="00436887">
        <w:rPr>
          <w:rFonts w:ascii="Times New Roman" w:hAnsi="Times New Roman" w:cs="Times New Roman"/>
          <w:sz w:val="24"/>
          <w:szCs w:val="24"/>
        </w:rPr>
        <w:t xml:space="preserve"> madinah) memesan buah-buahan selama satu tahun dan dua tahun, maka nabi bersabda : barangsiapa yang memesan buah kurma maka hendaklah ia memesannya dalam takaran tertentu, dan timbangan tertentu serta waktu tertentu. </w:t>
      </w:r>
      <w:proofErr w:type="gramStart"/>
      <w:r w:rsidR="00661648" w:rsidRPr="00436887">
        <w:rPr>
          <w:rFonts w:ascii="Times New Roman" w:hAnsi="Times New Roman" w:cs="Times New Roman"/>
          <w:sz w:val="24"/>
          <w:szCs w:val="24"/>
        </w:rPr>
        <w:t>( Muttafaq</w:t>
      </w:r>
      <w:proofErr w:type="gramEnd"/>
      <w:r w:rsidR="00661648" w:rsidRPr="00436887">
        <w:rPr>
          <w:rFonts w:ascii="Times New Roman" w:hAnsi="Times New Roman" w:cs="Times New Roman"/>
          <w:sz w:val="24"/>
          <w:szCs w:val="24"/>
        </w:rPr>
        <w:t xml:space="preserve"> ‘alaih. Menurut Al-Bukhari: barang siapa yang memesan sesuatu)</w:t>
      </w:r>
    </w:p>
    <w:p w:rsidR="0010411C" w:rsidRPr="0010411C" w:rsidRDefault="00FF2453" w:rsidP="00CE0029">
      <w:pPr>
        <w:pStyle w:val="ListParagraph"/>
        <w:spacing w:line="480" w:lineRule="auto"/>
        <w:ind w:left="360" w:right="0" w:firstLine="540"/>
        <w:jc w:val="both"/>
        <w:rPr>
          <w:rFonts w:ascii="Times New Roman" w:hAnsi="Times New Roman" w:cs="Times New Roman"/>
          <w:sz w:val="24"/>
          <w:szCs w:val="24"/>
        </w:rPr>
      </w:pPr>
      <w:r w:rsidRPr="0019047D">
        <w:rPr>
          <w:rFonts w:ascii="Times New Roman" w:hAnsi="Times New Roman" w:cs="Times New Roman"/>
          <w:sz w:val="24"/>
          <w:szCs w:val="24"/>
        </w:rPr>
        <w:t>Dari ayat diatas me</w:t>
      </w:r>
      <w:r w:rsidR="002A4C32">
        <w:rPr>
          <w:rFonts w:ascii="Times New Roman" w:hAnsi="Times New Roman" w:cs="Times New Roman"/>
          <w:sz w:val="24"/>
          <w:szCs w:val="24"/>
        </w:rPr>
        <w:t>n</w:t>
      </w:r>
      <w:r w:rsidRPr="0019047D">
        <w:rPr>
          <w:rFonts w:ascii="Times New Roman" w:hAnsi="Times New Roman" w:cs="Times New Roman"/>
          <w:sz w:val="24"/>
          <w:szCs w:val="24"/>
        </w:rPr>
        <w:t xml:space="preserve">jelaskan bahwa jual beli dengan </w:t>
      </w:r>
      <w:proofErr w:type="gramStart"/>
      <w:r w:rsidRPr="0019047D">
        <w:rPr>
          <w:rFonts w:ascii="Times New Roman" w:hAnsi="Times New Roman" w:cs="Times New Roman"/>
          <w:sz w:val="24"/>
          <w:szCs w:val="24"/>
        </w:rPr>
        <w:t>cara</w:t>
      </w:r>
      <w:proofErr w:type="gramEnd"/>
      <w:r w:rsidRPr="0019047D">
        <w:rPr>
          <w:rFonts w:ascii="Times New Roman" w:hAnsi="Times New Roman" w:cs="Times New Roman"/>
          <w:sz w:val="24"/>
          <w:szCs w:val="24"/>
        </w:rPr>
        <w:t xml:space="preserve"> As-salam</w:t>
      </w:r>
      <w:r w:rsidR="002A4C32">
        <w:rPr>
          <w:rFonts w:ascii="Times New Roman" w:hAnsi="Times New Roman" w:cs="Times New Roman"/>
          <w:sz w:val="24"/>
          <w:szCs w:val="24"/>
        </w:rPr>
        <w:t xml:space="preserve"> di perbolehkan oleh semua ulama</w:t>
      </w:r>
    </w:p>
    <w:p w:rsidR="00B16029" w:rsidRPr="0019047D" w:rsidRDefault="00B16029" w:rsidP="00CE0029">
      <w:pPr>
        <w:pStyle w:val="ListParagraph"/>
        <w:spacing w:line="480" w:lineRule="auto"/>
        <w:ind w:left="360" w:right="0" w:firstLine="540"/>
        <w:jc w:val="both"/>
        <w:rPr>
          <w:rFonts w:ascii="Times New Roman" w:hAnsi="Times New Roman" w:cs="Times New Roman"/>
          <w:sz w:val="24"/>
          <w:szCs w:val="24"/>
        </w:rPr>
      </w:pPr>
      <w:proofErr w:type="gramStart"/>
      <w:r w:rsidRPr="0019047D">
        <w:rPr>
          <w:rFonts w:ascii="Times New Roman" w:hAnsi="Times New Roman" w:cs="Times New Roman"/>
          <w:sz w:val="24"/>
          <w:szCs w:val="24"/>
        </w:rPr>
        <w:lastRenderedPageBreak/>
        <w:t>Dalam jual beli bisa saja terjadi kelalaian, baik dari pihak penjual maupun dari pihak pembeli, baik pada saat terjadi akad, maupun sesudahnya.</w:t>
      </w:r>
      <w:proofErr w:type="gramEnd"/>
      <w:r w:rsidRPr="0019047D">
        <w:rPr>
          <w:rFonts w:ascii="Times New Roman" w:hAnsi="Times New Roman" w:cs="Times New Roman"/>
          <w:sz w:val="24"/>
          <w:szCs w:val="24"/>
        </w:rPr>
        <w:t xml:space="preserve"> Untuk setiap ke</w:t>
      </w:r>
      <w:r w:rsidR="00315CE3">
        <w:rPr>
          <w:rFonts w:ascii="Times New Roman" w:hAnsi="Times New Roman" w:cs="Times New Roman"/>
          <w:sz w:val="24"/>
          <w:szCs w:val="24"/>
        </w:rPr>
        <w:t>lalaian ada resiko yang harus di jamin oleh pi</w:t>
      </w:r>
      <w:r w:rsidRPr="0019047D">
        <w:rPr>
          <w:rFonts w:ascii="Times New Roman" w:hAnsi="Times New Roman" w:cs="Times New Roman"/>
          <w:sz w:val="24"/>
          <w:szCs w:val="24"/>
        </w:rPr>
        <w:t xml:space="preserve">hak yang lalai, menurut ulama fiqih, bentuk </w:t>
      </w:r>
      <w:proofErr w:type="gramStart"/>
      <w:r w:rsidRPr="0019047D">
        <w:rPr>
          <w:rFonts w:ascii="Times New Roman" w:hAnsi="Times New Roman" w:cs="Times New Roman"/>
          <w:sz w:val="24"/>
          <w:szCs w:val="24"/>
        </w:rPr>
        <w:t>kelalaian  dalam</w:t>
      </w:r>
      <w:proofErr w:type="gramEnd"/>
      <w:r w:rsidRPr="0019047D">
        <w:rPr>
          <w:rFonts w:ascii="Times New Roman" w:hAnsi="Times New Roman" w:cs="Times New Roman"/>
          <w:sz w:val="24"/>
          <w:szCs w:val="24"/>
        </w:rPr>
        <w:t xml:space="preserve"> jual beli diantaranya :</w:t>
      </w:r>
    </w:p>
    <w:p w:rsidR="00B16029" w:rsidRPr="0019047D" w:rsidRDefault="00B16029" w:rsidP="006D2401">
      <w:pPr>
        <w:pStyle w:val="ListParagraph"/>
        <w:numPr>
          <w:ilvl w:val="0"/>
          <w:numId w:val="7"/>
        </w:numPr>
        <w:spacing w:line="480" w:lineRule="auto"/>
        <w:ind w:left="1080" w:right="0"/>
        <w:jc w:val="both"/>
        <w:rPr>
          <w:rFonts w:ascii="Times New Roman" w:hAnsi="Times New Roman" w:cs="Times New Roman"/>
          <w:sz w:val="24"/>
          <w:szCs w:val="24"/>
        </w:rPr>
      </w:pPr>
      <w:r w:rsidRPr="0019047D">
        <w:rPr>
          <w:rFonts w:ascii="Times New Roman" w:hAnsi="Times New Roman" w:cs="Times New Roman"/>
          <w:sz w:val="24"/>
          <w:szCs w:val="24"/>
        </w:rPr>
        <w:t>Barang yang di</w:t>
      </w:r>
      <w:r w:rsidR="007070B1">
        <w:rPr>
          <w:rFonts w:ascii="Times New Roman" w:hAnsi="Times New Roman" w:cs="Times New Roman"/>
          <w:sz w:val="24"/>
          <w:szCs w:val="24"/>
        </w:rPr>
        <w:t xml:space="preserve"> </w:t>
      </w:r>
      <w:r w:rsidRPr="0019047D">
        <w:rPr>
          <w:rFonts w:ascii="Times New Roman" w:hAnsi="Times New Roman" w:cs="Times New Roman"/>
          <w:sz w:val="24"/>
          <w:szCs w:val="24"/>
        </w:rPr>
        <w:t>jual itu, bukan milik penjual (barang titipan, jaminan</w:t>
      </w:r>
      <w:r w:rsidR="00DC791A" w:rsidRPr="0019047D">
        <w:rPr>
          <w:rFonts w:ascii="Times New Roman" w:hAnsi="Times New Roman" w:cs="Times New Roman"/>
          <w:sz w:val="24"/>
          <w:szCs w:val="24"/>
        </w:rPr>
        <w:t xml:space="preserve"> hutang di</w:t>
      </w:r>
      <w:r w:rsidR="007070B1">
        <w:rPr>
          <w:rFonts w:ascii="Times New Roman" w:hAnsi="Times New Roman" w:cs="Times New Roman"/>
          <w:sz w:val="24"/>
          <w:szCs w:val="24"/>
        </w:rPr>
        <w:t xml:space="preserve"> </w:t>
      </w:r>
      <w:r w:rsidR="00DC791A" w:rsidRPr="0019047D">
        <w:rPr>
          <w:rFonts w:ascii="Times New Roman" w:hAnsi="Times New Roman" w:cs="Times New Roman"/>
          <w:sz w:val="24"/>
          <w:szCs w:val="24"/>
        </w:rPr>
        <w:t>tangan penjual, barang curian).</w:t>
      </w:r>
    </w:p>
    <w:p w:rsidR="00DC791A" w:rsidRPr="0019047D" w:rsidRDefault="00DC791A" w:rsidP="006D2401">
      <w:pPr>
        <w:pStyle w:val="ListParagraph"/>
        <w:numPr>
          <w:ilvl w:val="0"/>
          <w:numId w:val="7"/>
        </w:numPr>
        <w:spacing w:line="480" w:lineRule="auto"/>
        <w:ind w:left="1080" w:right="0"/>
        <w:jc w:val="both"/>
        <w:rPr>
          <w:rFonts w:ascii="Times New Roman" w:hAnsi="Times New Roman" w:cs="Times New Roman"/>
          <w:sz w:val="24"/>
          <w:szCs w:val="24"/>
        </w:rPr>
      </w:pPr>
      <w:r w:rsidRPr="0019047D">
        <w:rPr>
          <w:rFonts w:ascii="Times New Roman" w:hAnsi="Times New Roman" w:cs="Times New Roman"/>
          <w:sz w:val="24"/>
          <w:szCs w:val="24"/>
        </w:rPr>
        <w:t>Barang tersebut rusak sebelum sampai ke tangan pembeli</w:t>
      </w:r>
    </w:p>
    <w:p w:rsidR="00DC791A" w:rsidRPr="0019047D" w:rsidRDefault="00DC791A" w:rsidP="006D2401">
      <w:pPr>
        <w:pStyle w:val="ListParagraph"/>
        <w:numPr>
          <w:ilvl w:val="0"/>
          <w:numId w:val="7"/>
        </w:numPr>
        <w:spacing w:line="480" w:lineRule="auto"/>
        <w:ind w:left="1080" w:right="0"/>
        <w:jc w:val="both"/>
        <w:rPr>
          <w:rFonts w:ascii="Times New Roman" w:hAnsi="Times New Roman" w:cs="Times New Roman"/>
          <w:sz w:val="24"/>
          <w:szCs w:val="24"/>
        </w:rPr>
      </w:pPr>
      <w:r w:rsidRPr="0019047D">
        <w:rPr>
          <w:rFonts w:ascii="Times New Roman" w:hAnsi="Times New Roman" w:cs="Times New Roman"/>
          <w:sz w:val="24"/>
          <w:szCs w:val="24"/>
        </w:rPr>
        <w:t>Barang tersebut tidak sesuai dengan contoh yang telah disepakati.</w:t>
      </w:r>
    </w:p>
    <w:p w:rsidR="00D63E88" w:rsidRPr="0019047D" w:rsidRDefault="002A4F4A" w:rsidP="00CE0029">
      <w:pPr>
        <w:spacing w:line="480" w:lineRule="auto"/>
        <w:ind w:left="360" w:right="0" w:firstLine="540"/>
        <w:jc w:val="both"/>
        <w:rPr>
          <w:rFonts w:ascii="Times New Roman" w:hAnsi="Times New Roman" w:cs="Times New Roman"/>
          <w:sz w:val="24"/>
          <w:szCs w:val="24"/>
        </w:rPr>
      </w:pPr>
      <w:r w:rsidRPr="0019047D">
        <w:rPr>
          <w:rFonts w:ascii="Times New Roman" w:hAnsi="Times New Roman" w:cs="Times New Roman"/>
          <w:sz w:val="24"/>
          <w:szCs w:val="24"/>
        </w:rPr>
        <w:t>Apabila kelalaian itu berkaitan dengan keterlambatan dalam pengiriman barang dan tidak sesuai dengan perjanjian dan  ada unsur kesengajaan, pihak penjual harus menanggung risiko ganti rugi.demikian juga, apabila bar</w:t>
      </w:r>
      <w:r w:rsidR="00F76A9C">
        <w:rPr>
          <w:rFonts w:ascii="Times New Roman" w:hAnsi="Times New Roman" w:cs="Times New Roman"/>
          <w:sz w:val="24"/>
          <w:szCs w:val="24"/>
        </w:rPr>
        <w:t>a</w:t>
      </w:r>
      <w:r w:rsidRPr="0019047D">
        <w:rPr>
          <w:rFonts w:ascii="Times New Roman" w:hAnsi="Times New Roman" w:cs="Times New Roman"/>
          <w:sz w:val="24"/>
          <w:szCs w:val="24"/>
        </w:rPr>
        <w:t>ng itu rusak (sengaja atau tidak) atau tidak sesuai dengan contoh, maka harus ganti rugi atau membatalkan transaksi  yang telah disepakati oleh kedua belah pihak.</w:t>
      </w:r>
      <w:r w:rsidRPr="0019047D">
        <w:rPr>
          <w:rStyle w:val="FootnoteReference"/>
          <w:rFonts w:ascii="Times New Roman" w:hAnsi="Times New Roman" w:cs="Times New Roman"/>
          <w:sz w:val="24"/>
          <w:szCs w:val="24"/>
        </w:rPr>
        <w:footnoteReference w:id="10"/>
      </w:r>
    </w:p>
    <w:p w:rsidR="002A4C32" w:rsidRDefault="00B15DAF" w:rsidP="00CE0029">
      <w:pPr>
        <w:pStyle w:val="ListParagraph"/>
        <w:spacing w:line="480" w:lineRule="auto"/>
        <w:ind w:left="360" w:right="0" w:firstLine="540"/>
        <w:jc w:val="both"/>
        <w:rPr>
          <w:rFonts w:ascii="Times New Roman" w:hAnsi="Times New Roman" w:cs="Times New Roman"/>
          <w:sz w:val="24"/>
          <w:szCs w:val="24"/>
        </w:rPr>
      </w:pPr>
      <w:proofErr w:type="gramStart"/>
      <w:r w:rsidRPr="0019047D">
        <w:rPr>
          <w:rFonts w:ascii="Times New Roman" w:hAnsi="Times New Roman" w:cs="Times New Roman"/>
          <w:sz w:val="24"/>
          <w:szCs w:val="24"/>
        </w:rPr>
        <w:t>Sebelum melakukan Transaksi maka pembeli mempunya hak</w:t>
      </w:r>
      <w:r w:rsidR="007070B1">
        <w:rPr>
          <w:rFonts w:ascii="Times New Roman" w:hAnsi="Times New Roman" w:cs="Times New Roman"/>
          <w:sz w:val="24"/>
          <w:szCs w:val="24"/>
        </w:rPr>
        <w:t>.</w:t>
      </w:r>
      <w:proofErr w:type="gramEnd"/>
      <w:r w:rsidR="007070B1">
        <w:rPr>
          <w:rFonts w:ascii="Times New Roman" w:hAnsi="Times New Roman" w:cs="Times New Roman"/>
          <w:sz w:val="24"/>
          <w:szCs w:val="24"/>
        </w:rPr>
        <w:t xml:space="preserve"> </w:t>
      </w:r>
      <w:proofErr w:type="gramStart"/>
      <w:r w:rsidR="007070B1">
        <w:rPr>
          <w:rFonts w:ascii="Times New Roman" w:hAnsi="Times New Roman" w:cs="Times New Roman"/>
          <w:sz w:val="24"/>
          <w:szCs w:val="24"/>
        </w:rPr>
        <w:t xml:space="preserve">Dimana hak tersebut terdapat dalam </w:t>
      </w:r>
      <w:r w:rsidRPr="0019047D">
        <w:rPr>
          <w:rFonts w:ascii="Times New Roman" w:hAnsi="Times New Roman" w:cs="Times New Roman"/>
          <w:sz w:val="24"/>
          <w:szCs w:val="24"/>
        </w:rPr>
        <w:t>khiyar</w:t>
      </w:r>
      <w:r w:rsidR="007070B1">
        <w:rPr>
          <w:rFonts w:ascii="Times New Roman" w:hAnsi="Times New Roman" w:cs="Times New Roman"/>
          <w:sz w:val="24"/>
          <w:szCs w:val="24"/>
        </w:rPr>
        <w:t>.</w:t>
      </w:r>
      <w:proofErr w:type="gramEnd"/>
      <w:r w:rsidR="007070B1">
        <w:rPr>
          <w:rFonts w:ascii="Times New Roman" w:hAnsi="Times New Roman" w:cs="Times New Roman"/>
          <w:sz w:val="24"/>
          <w:szCs w:val="24"/>
        </w:rPr>
        <w:t xml:space="preserve"> </w:t>
      </w:r>
      <w:proofErr w:type="gramStart"/>
      <w:r w:rsidR="007070B1">
        <w:rPr>
          <w:rFonts w:ascii="Times New Roman" w:hAnsi="Times New Roman" w:cs="Times New Roman"/>
          <w:sz w:val="24"/>
          <w:szCs w:val="24"/>
        </w:rPr>
        <w:t>khiyar</w:t>
      </w:r>
      <w:proofErr w:type="gramEnd"/>
      <w:r w:rsidRPr="0019047D">
        <w:rPr>
          <w:rFonts w:ascii="Times New Roman" w:hAnsi="Times New Roman" w:cs="Times New Roman"/>
          <w:sz w:val="24"/>
          <w:szCs w:val="24"/>
        </w:rPr>
        <w:t xml:space="preserve"> yaitu </w:t>
      </w:r>
      <w:r w:rsidR="00091634" w:rsidRPr="0019047D">
        <w:rPr>
          <w:rFonts w:ascii="Times New Roman" w:hAnsi="Times New Roman" w:cs="Times New Roman"/>
          <w:sz w:val="24"/>
          <w:szCs w:val="24"/>
        </w:rPr>
        <w:t>pilihan untuk melanjutkan jual beli atau membatalkannya karena ada cacat pada barang yang dijual atau ada perjanjian awal pada waktu akad, atau karena sebab lain, tujuan diadakan khiyar adalah untuk mewujudkan kemaslahatan bagi kedua belah pihak sehingga tidak ada rasa menyesal setelah akad selesai karena mereka sama-sama rela atau setuju.</w:t>
      </w:r>
      <w:r w:rsidR="00091634" w:rsidRPr="0019047D">
        <w:rPr>
          <w:rStyle w:val="FootnoteReference"/>
          <w:rFonts w:ascii="Times New Roman" w:hAnsi="Times New Roman" w:cs="Times New Roman"/>
          <w:sz w:val="24"/>
          <w:szCs w:val="24"/>
        </w:rPr>
        <w:footnoteReference w:id="11"/>
      </w:r>
    </w:p>
    <w:p w:rsidR="00AB4B8F" w:rsidRPr="00C74AE3" w:rsidRDefault="002A5F7F" w:rsidP="00C74AE3">
      <w:pPr>
        <w:ind w:left="360" w:right="0" w:firstLine="360"/>
        <w:jc w:val="right"/>
        <w:rPr>
          <w:rFonts w:ascii="Times New Roman" w:hAnsi="Times New Roman" w:cs="Times New Roman"/>
          <w:sz w:val="24"/>
          <w:szCs w:val="24"/>
          <w:rtl/>
        </w:rPr>
      </w:pPr>
      <w:r w:rsidRPr="00C74AE3">
        <w:rPr>
          <w:rFonts w:ascii="Times New Roman" w:hAnsi="Times New Roman" w:cs="Times New Roman"/>
          <w:sz w:val="24"/>
          <w:szCs w:val="24"/>
          <w:rtl/>
        </w:rPr>
        <w:lastRenderedPageBreak/>
        <w:t>عن ا بن عمر رضي الله عنهما قا ل : قا ل النبي صلى الله عليه وسلم : البيعا ن با لخيا ر لم يتفر قا او يقو ل ا حد حما لصا حبه :</w:t>
      </w:r>
      <w:r w:rsidRPr="00C74AE3">
        <w:rPr>
          <w:rFonts w:hint="cs"/>
          <w:sz w:val="24"/>
          <w:szCs w:val="24"/>
          <w:rtl/>
        </w:rPr>
        <w:t xml:space="preserve"> </w:t>
      </w:r>
      <w:r w:rsidRPr="00C74AE3">
        <w:rPr>
          <w:rFonts w:ascii="Times New Roman" w:hAnsi="Times New Roman" w:cs="Times New Roman"/>
          <w:sz w:val="24"/>
          <w:szCs w:val="24"/>
          <w:rtl/>
        </w:rPr>
        <w:t>اختر ور بما قل : ا و يكو ن بيع خيا ر</w:t>
      </w:r>
    </w:p>
    <w:p w:rsidR="002A5F7F" w:rsidRPr="00C74AE3" w:rsidRDefault="00AB4B8F" w:rsidP="00C74AE3">
      <w:pPr>
        <w:ind w:left="360" w:right="0" w:firstLine="360"/>
        <w:jc w:val="right"/>
        <w:rPr>
          <w:rFonts w:ascii="Times New Roman" w:hAnsi="Times New Roman" w:cs="Times New Roman"/>
          <w:sz w:val="24"/>
          <w:szCs w:val="24"/>
        </w:rPr>
      </w:pPr>
      <w:r w:rsidRPr="00C74AE3">
        <w:rPr>
          <w:rFonts w:ascii="Times New Roman" w:hAnsi="Times New Roman" w:cs="Times New Roman" w:hint="cs"/>
          <w:sz w:val="24"/>
          <w:szCs w:val="24"/>
          <w:rtl/>
        </w:rPr>
        <w:t>( رواة البخر ي)</w:t>
      </w:r>
      <w:r w:rsidR="00C74AE3">
        <w:rPr>
          <w:rStyle w:val="FootnoteReference"/>
          <w:rFonts w:ascii="Times New Roman" w:hAnsi="Times New Roman" w:cs="Times New Roman"/>
          <w:sz w:val="24"/>
          <w:szCs w:val="24"/>
          <w:rtl/>
        </w:rPr>
        <w:footnoteReference w:id="12"/>
      </w:r>
    </w:p>
    <w:p w:rsidR="002A5F7F" w:rsidRPr="002A5F7F" w:rsidRDefault="002A5F7F" w:rsidP="00CE0029">
      <w:pPr>
        <w:pStyle w:val="ListParagraph"/>
        <w:spacing w:line="480" w:lineRule="auto"/>
        <w:ind w:left="360" w:right="0" w:firstLine="540"/>
        <w:jc w:val="both"/>
        <w:rPr>
          <w:rFonts w:ascii="Times New Roman" w:hAnsi="Times New Roman" w:cs="Times New Roman"/>
          <w:sz w:val="24"/>
          <w:szCs w:val="24"/>
        </w:rPr>
      </w:pPr>
      <w:r>
        <w:rPr>
          <w:rFonts w:ascii="Times New Roman" w:hAnsi="Times New Roman" w:cs="Times New Roman"/>
          <w:sz w:val="24"/>
          <w:szCs w:val="24"/>
        </w:rPr>
        <w:t xml:space="preserve">Dari Ibnu Umar ia </w:t>
      </w:r>
      <w:proofErr w:type="gramStart"/>
      <w:r>
        <w:rPr>
          <w:rFonts w:ascii="Times New Roman" w:hAnsi="Times New Roman" w:cs="Times New Roman"/>
          <w:sz w:val="24"/>
          <w:szCs w:val="24"/>
        </w:rPr>
        <w:t>berkata :</w:t>
      </w:r>
      <w:proofErr w:type="gramEnd"/>
      <w:r>
        <w:rPr>
          <w:rFonts w:ascii="Times New Roman" w:hAnsi="Times New Roman" w:cs="Times New Roman"/>
          <w:sz w:val="24"/>
          <w:szCs w:val="24"/>
        </w:rPr>
        <w:t xml:space="preserve"> telah bersabda Nabi penjual dan pembeli boleh melakukan khiyar selagi keduanya belum berpisah, atau salah seorang mengatakan kepada temannya: pilihlah. Dan kadang-kadang beliau bersabda: atau terjadi jual beli khiyar. (HR. Al-Bukhari).</w:t>
      </w:r>
    </w:p>
    <w:p w:rsidR="0097784E" w:rsidRDefault="0097784E" w:rsidP="00CE0029">
      <w:pPr>
        <w:pStyle w:val="ListParagraph"/>
        <w:spacing w:line="480" w:lineRule="auto"/>
        <w:ind w:left="360" w:right="0" w:firstLine="540"/>
        <w:jc w:val="both"/>
        <w:rPr>
          <w:rFonts w:ascii="Times New Roman" w:hAnsi="Times New Roman" w:cs="Times New Roman"/>
          <w:sz w:val="24"/>
          <w:szCs w:val="24"/>
        </w:rPr>
      </w:pPr>
      <w:r>
        <w:rPr>
          <w:rFonts w:ascii="Times New Roman" w:hAnsi="Times New Roman" w:cs="Times New Roman"/>
          <w:sz w:val="24"/>
          <w:szCs w:val="24"/>
        </w:rPr>
        <w:t>Jadi menjual barang yang tidak jelas keada</w:t>
      </w:r>
      <w:r w:rsidR="002C08E7">
        <w:rPr>
          <w:rFonts w:ascii="Times New Roman" w:hAnsi="Times New Roman" w:cs="Times New Roman"/>
          <w:sz w:val="24"/>
          <w:szCs w:val="24"/>
        </w:rPr>
        <w:t xml:space="preserve">annya juga dilarang oleh Allah </w:t>
      </w:r>
      <w:r>
        <w:rPr>
          <w:rFonts w:ascii="Times New Roman" w:hAnsi="Times New Roman" w:cs="Times New Roman"/>
          <w:sz w:val="24"/>
          <w:szCs w:val="24"/>
        </w:rPr>
        <w:t xml:space="preserve">karena bisa saja barang tersebut tidak sesuai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diharapkan. </w:t>
      </w:r>
      <w:proofErr w:type="gramStart"/>
      <w:r>
        <w:rPr>
          <w:rFonts w:ascii="Times New Roman" w:hAnsi="Times New Roman" w:cs="Times New Roman"/>
          <w:sz w:val="24"/>
          <w:szCs w:val="24"/>
        </w:rPr>
        <w:t>Dan bisa saja jual</w:t>
      </w:r>
      <w:r w:rsidR="00F20820">
        <w:rPr>
          <w:rFonts w:ascii="Times New Roman" w:hAnsi="Times New Roman" w:cs="Times New Roman"/>
          <w:sz w:val="24"/>
          <w:szCs w:val="24"/>
        </w:rPr>
        <w:t xml:space="preserve"> beli tersebut mengandung unsur</w:t>
      </w:r>
      <w:r>
        <w:rPr>
          <w:rFonts w:ascii="Times New Roman" w:hAnsi="Times New Roman" w:cs="Times New Roman"/>
          <w:sz w:val="24"/>
          <w:szCs w:val="24"/>
        </w:rPr>
        <w:t xml:space="preserve"> penipuan.</w:t>
      </w:r>
      <w:proofErr w:type="gramEnd"/>
      <w:r w:rsidR="002A1392">
        <w:rPr>
          <w:rStyle w:val="FootnoteReference"/>
          <w:rFonts w:ascii="Times New Roman" w:hAnsi="Times New Roman" w:cs="Times New Roman"/>
          <w:sz w:val="24"/>
          <w:szCs w:val="24"/>
        </w:rPr>
        <w:footnoteReference w:id="13"/>
      </w:r>
      <w:r w:rsidR="002A5F7F">
        <w:rPr>
          <w:rFonts w:ascii="Times New Roman" w:hAnsi="Times New Roman" w:cs="Times New Roman"/>
          <w:sz w:val="24"/>
          <w:szCs w:val="24"/>
        </w:rPr>
        <w:t xml:space="preserve"> </w:t>
      </w:r>
    </w:p>
    <w:p w:rsidR="002A5F7F" w:rsidRPr="002A4C32" w:rsidRDefault="002A5F7F" w:rsidP="00CE0029">
      <w:pPr>
        <w:pStyle w:val="ListParagraph"/>
        <w:spacing w:line="480" w:lineRule="auto"/>
        <w:ind w:left="360" w:right="0" w:firstLine="540"/>
        <w:jc w:val="both"/>
        <w:rPr>
          <w:rFonts w:ascii="Times New Roman" w:hAnsi="Times New Roman" w:cs="Times New Roman"/>
          <w:sz w:val="24"/>
          <w:szCs w:val="24"/>
        </w:rPr>
      </w:pPr>
      <w:proofErr w:type="gramStart"/>
      <w:r>
        <w:rPr>
          <w:rFonts w:ascii="Times New Roman" w:hAnsi="Times New Roman" w:cs="Times New Roman"/>
          <w:sz w:val="24"/>
          <w:szCs w:val="24"/>
        </w:rPr>
        <w:t>Alasan penulis mengangkat judul tentang jual beli ini, ialah karena sudah banyak dikalangan masyarakat Indonesia melakukan jual jual beli</w:t>
      </w:r>
      <w:r w:rsidR="00F20820">
        <w:rPr>
          <w:rFonts w:ascii="Times New Roman" w:hAnsi="Times New Roman" w:cs="Times New Roman"/>
          <w:sz w:val="24"/>
          <w:szCs w:val="24"/>
        </w:rPr>
        <w:t xml:space="preserve"> </w:t>
      </w:r>
      <w:r>
        <w:rPr>
          <w:rFonts w:ascii="Times New Roman" w:hAnsi="Times New Roman" w:cs="Times New Roman"/>
          <w:sz w:val="24"/>
          <w:szCs w:val="24"/>
        </w:rPr>
        <w:t>semacam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Bahkan para penjual sudah banyak melakukan transaksi jual beli agar menarik bagi para konsumen mereka dengan menawarkan produk-produk terbaru dalam pergantian b</w:t>
      </w:r>
      <w:r w:rsidR="003547A0">
        <w:rPr>
          <w:rFonts w:ascii="Times New Roman" w:hAnsi="Times New Roman" w:cs="Times New Roman"/>
          <w:sz w:val="24"/>
          <w:szCs w:val="24"/>
        </w:rPr>
        <w:t>ulan sehingga konsumen pun tergoda</w:t>
      </w:r>
      <w:r>
        <w:rPr>
          <w:rFonts w:ascii="Times New Roman" w:hAnsi="Times New Roman" w:cs="Times New Roman"/>
          <w:sz w:val="24"/>
          <w:szCs w:val="24"/>
        </w:rPr>
        <w:t xml:space="preserve"> dengan adanya produk tersebut.</w:t>
      </w:r>
      <w:proofErr w:type="gramEnd"/>
    </w:p>
    <w:p w:rsidR="002D6626" w:rsidRDefault="00B15DAF" w:rsidP="00E06828">
      <w:pPr>
        <w:pStyle w:val="ListParagraph"/>
        <w:spacing w:line="480" w:lineRule="auto"/>
        <w:ind w:left="360" w:right="0" w:firstLine="540"/>
        <w:jc w:val="both"/>
        <w:rPr>
          <w:rFonts w:ascii="Times New Roman" w:hAnsi="Times New Roman" w:cs="Times New Roman"/>
          <w:b/>
          <w:sz w:val="24"/>
          <w:szCs w:val="24"/>
        </w:rPr>
      </w:pPr>
      <w:r w:rsidRPr="0019047D">
        <w:rPr>
          <w:rFonts w:ascii="Times New Roman" w:hAnsi="Times New Roman" w:cs="Times New Roman"/>
          <w:sz w:val="24"/>
          <w:szCs w:val="24"/>
        </w:rPr>
        <w:t xml:space="preserve">Berdasarkan latarbelakang diatas maka penulis tertarik untuk melakukan penelitian terhadap shopie martin untuk membahasnya lebih luas dalam bentuk skipsi dengan judul </w:t>
      </w:r>
      <w:r w:rsidR="008B67BF">
        <w:rPr>
          <w:rFonts w:ascii="Times New Roman" w:hAnsi="Times New Roman" w:cs="Times New Roman"/>
          <w:b/>
          <w:sz w:val="24"/>
          <w:szCs w:val="24"/>
        </w:rPr>
        <w:t>TINJAUAN FIQH MUAMALAH TENTANG JUAL BELI ONELINE</w:t>
      </w:r>
      <w:r w:rsidR="004C2476" w:rsidRPr="0019047D">
        <w:rPr>
          <w:rFonts w:ascii="Times New Roman" w:hAnsi="Times New Roman" w:cs="Times New Roman"/>
          <w:b/>
          <w:sz w:val="24"/>
          <w:szCs w:val="24"/>
        </w:rPr>
        <w:t xml:space="preserve"> (Study</w:t>
      </w:r>
      <w:r w:rsidR="008B67BF">
        <w:rPr>
          <w:rFonts w:ascii="Times New Roman" w:hAnsi="Times New Roman" w:cs="Times New Roman"/>
          <w:b/>
          <w:sz w:val="24"/>
          <w:szCs w:val="24"/>
        </w:rPr>
        <w:t xml:space="preserve"> Pada Produk Sophie Martin di Kota Palembang</w:t>
      </w:r>
      <w:r w:rsidR="004C2476" w:rsidRPr="0019047D">
        <w:rPr>
          <w:rFonts w:ascii="Times New Roman" w:hAnsi="Times New Roman" w:cs="Times New Roman"/>
          <w:b/>
          <w:sz w:val="24"/>
          <w:szCs w:val="24"/>
        </w:rPr>
        <w:t>)</w:t>
      </w:r>
    </w:p>
    <w:p w:rsidR="00B80EC2" w:rsidRPr="00E06828" w:rsidRDefault="00B80EC2" w:rsidP="00E06828">
      <w:pPr>
        <w:pStyle w:val="ListParagraph"/>
        <w:spacing w:line="480" w:lineRule="auto"/>
        <w:ind w:left="360" w:right="0" w:firstLine="540"/>
        <w:jc w:val="both"/>
        <w:rPr>
          <w:rFonts w:ascii="Times New Roman" w:hAnsi="Times New Roman" w:cs="Times New Roman"/>
          <w:b/>
          <w:sz w:val="24"/>
          <w:szCs w:val="24"/>
        </w:rPr>
      </w:pPr>
      <w:bookmarkStart w:id="0" w:name="_GoBack"/>
      <w:bookmarkEnd w:id="0"/>
    </w:p>
    <w:p w:rsidR="00B40BE8" w:rsidRPr="008B67BF" w:rsidRDefault="004C2476" w:rsidP="006D2401">
      <w:pPr>
        <w:pStyle w:val="ListParagraph"/>
        <w:numPr>
          <w:ilvl w:val="0"/>
          <w:numId w:val="31"/>
        </w:numPr>
        <w:ind w:left="720" w:right="0"/>
        <w:jc w:val="both"/>
        <w:rPr>
          <w:rFonts w:ascii="Times New Roman" w:hAnsi="Times New Roman" w:cs="Times New Roman"/>
          <w:b/>
          <w:sz w:val="28"/>
          <w:szCs w:val="28"/>
        </w:rPr>
      </w:pPr>
      <w:r w:rsidRPr="008B67BF">
        <w:rPr>
          <w:rFonts w:ascii="Times New Roman" w:hAnsi="Times New Roman" w:cs="Times New Roman"/>
          <w:b/>
          <w:sz w:val="28"/>
          <w:szCs w:val="28"/>
        </w:rPr>
        <w:lastRenderedPageBreak/>
        <w:t>Rumusan Masalah</w:t>
      </w:r>
    </w:p>
    <w:p w:rsidR="00B40BE8" w:rsidRPr="0019047D" w:rsidRDefault="00282D13" w:rsidP="006D2401">
      <w:pPr>
        <w:pStyle w:val="ListParagraph"/>
        <w:numPr>
          <w:ilvl w:val="0"/>
          <w:numId w:val="1"/>
        </w:numPr>
        <w:spacing w:line="480" w:lineRule="auto"/>
        <w:ind w:left="1080" w:right="0"/>
        <w:jc w:val="both"/>
        <w:rPr>
          <w:rFonts w:ascii="Times New Roman" w:hAnsi="Times New Roman" w:cs="Times New Roman"/>
          <w:sz w:val="24"/>
          <w:szCs w:val="24"/>
        </w:rPr>
      </w:pPr>
      <w:r>
        <w:rPr>
          <w:rFonts w:ascii="Times New Roman" w:hAnsi="Times New Roman" w:cs="Times New Roman"/>
          <w:sz w:val="24"/>
          <w:szCs w:val="24"/>
        </w:rPr>
        <w:t>Bagaimana Mekanisme Jual beli</w:t>
      </w:r>
      <w:r w:rsidR="0090158E">
        <w:rPr>
          <w:rFonts w:ascii="Times New Roman" w:hAnsi="Times New Roman" w:cs="Times New Roman"/>
          <w:sz w:val="24"/>
          <w:szCs w:val="24"/>
        </w:rPr>
        <w:t xml:space="preserve"> online</w:t>
      </w:r>
      <w:r>
        <w:rPr>
          <w:rFonts w:ascii="Times New Roman" w:hAnsi="Times New Roman" w:cs="Times New Roman"/>
          <w:sz w:val="24"/>
          <w:szCs w:val="24"/>
        </w:rPr>
        <w:t xml:space="preserve"> </w:t>
      </w:r>
      <w:r w:rsidR="00B70936">
        <w:rPr>
          <w:rFonts w:ascii="Times New Roman" w:hAnsi="Times New Roman" w:cs="Times New Roman"/>
          <w:sz w:val="24"/>
          <w:szCs w:val="24"/>
        </w:rPr>
        <w:t xml:space="preserve">pada </w:t>
      </w:r>
      <w:r>
        <w:rPr>
          <w:rFonts w:ascii="Times New Roman" w:hAnsi="Times New Roman" w:cs="Times New Roman"/>
          <w:sz w:val="24"/>
          <w:szCs w:val="24"/>
        </w:rPr>
        <w:t xml:space="preserve">Produk Shopie </w:t>
      </w:r>
      <w:proofErr w:type="gramStart"/>
      <w:r>
        <w:rPr>
          <w:rFonts w:ascii="Times New Roman" w:hAnsi="Times New Roman" w:cs="Times New Roman"/>
          <w:sz w:val="24"/>
          <w:szCs w:val="24"/>
        </w:rPr>
        <w:t>M</w:t>
      </w:r>
      <w:r w:rsidR="00B40BE8" w:rsidRPr="0019047D">
        <w:rPr>
          <w:rFonts w:ascii="Times New Roman" w:hAnsi="Times New Roman" w:cs="Times New Roman"/>
          <w:sz w:val="24"/>
          <w:szCs w:val="24"/>
        </w:rPr>
        <w:t>artin ?</w:t>
      </w:r>
      <w:proofErr w:type="gramEnd"/>
    </w:p>
    <w:p w:rsidR="004E115E" w:rsidRPr="00E23845" w:rsidRDefault="00282D13" w:rsidP="006D2401">
      <w:pPr>
        <w:pStyle w:val="ListParagraph"/>
        <w:numPr>
          <w:ilvl w:val="0"/>
          <w:numId w:val="1"/>
        </w:numPr>
        <w:spacing w:line="480" w:lineRule="auto"/>
        <w:ind w:left="1080" w:right="0"/>
        <w:jc w:val="both"/>
        <w:rPr>
          <w:rFonts w:ascii="Times New Roman" w:hAnsi="Times New Roman" w:cs="Times New Roman"/>
          <w:sz w:val="24"/>
          <w:szCs w:val="24"/>
        </w:rPr>
      </w:pPr>
      <w:r>
        <w:rPr>
          <w:rFonts w:ascii="Times New Roman" w:hAnsi="Times New Roman" w:cs="Times New Roman"/>
          <w:sz w:val="24"/>
          <w:szCs w:val="24"/>
        </w:rPr>
        <w:t xml:space="preserve">Bagaimana Tinjauan Fiqh Muamalah Tentang Jual beli </w:t>
      </w:r>
      <w:r w:rsidR="0090158E">
        <w:rPr>
          <w:rFonts w:ascii="Times New Roman" w:hAnsi="Times New Roman" w:cs="Times New Roman"/>
          <w:sz w:val="24"/>
          <w:szCs w:val="24"/>
        </w:rPr>
        <w:t>online</w:t>
      </w:r>
      <w:r w:rsidR="00B70936">
        <w:rPr>
          <w:rFonts w:ascii="Times New Roman" w:hAnsi="Times New Roman" w:cs="Times New Roman"/>
          <w:sz w:val="24"/>
          <w:szCs w:val="24"/>
        </w:rPr>
        <w:t xml:space="preserve"> Pada</w:t>
      </w:r>
      <w:r w:rsidR="0090158E">
        <w:rPr>
          <w:rFonts w:ascii="Times New Roman" w:hAnsi="Times New Roman" w:cs="Times New Roman"/>
          <w:sz w:val="24"/>
          <w:szCs w:val="24"/>
        </w:rPr>
        <w:t xml:space="preserve"> </w:t>
      </w:r>
      <w:r>
        <w:rPr>
          <w:rFonts w:ascii="Times New Roman" w:hAnsi="Times New Roman" w:cs="Times New Roman"/>
          <w:sz w:val="24"/>
          <w:szCs w:val="24"/>
        </w:rPr>
        <w:t xml:space="preserve">Produk Shopie </w:t>
      </w:r>
      <w:proofErr w:type="gramStart"/>
      <w:r>
        <w:rPr>
          <w:rFonts w:ascii="Times New Roman" w:hAnsi="Times New Roman" w:cs="Times New Roman"/>
          <w:sz w:val="24"/>
          <w:szCs w:val="24"/>
        </w:rPr>
        <w:t>M</w:t>
      </w:r>
      <w:r w:rsidR="00B40BE8" w:rsidRPr="0019047D">
        <w:rPr>
          <w:rFonts w:ascii="Times New Roman" w:hAnsi="Times New Roman" w:cs="Times New Roman"/>
          <w:sz w:val="24"/>
          <w:szCs w:val="24"/>
        </w:rPr>
        <w:t>artin ?</w:t>
      </w:r>
      <w:proofErr w:type="gramEnd"/>
    </w:p>
    <w:p w:rsidR="00B40BE8" w:rsidRPr="008B67BF" w:rsidRDefault="004C2476" w:rsidP="006D2401">
      <w:pPr>
        <w:pStyle w:val="ListParagraph"/>
        <w:numPr>
          <w:ilvl w:val="0"/>
          <w:numId w:val="31"/>
        </w:numPr>
        <w:ind w:left="720" w:right="0"/>
        <w:jc w:val="both"/>
        <w:rPr>
          <w:rFonts w:ascii="Times New Roman" w:hAnsi="Times New Roman" w:cs="Times New Roman"/>
          <w:b/>
          <w:sz w:val="28"/>
          <w:szCs w:val="28"/>
        </w:rPr>
      </w:pPr>
      <w:r w:rsidRPr="0019047D">
        <w:rPr>
          <w:rFonts w:ascii="Times New Roman" w:hAnsi="Times New Roman" w:cs="Times New Roman"/>
          <w:b/>
          <w:sz w:val="28"/>
          <w:szCs w:val="28"/>
        </w:rPr>
        <w:t>Tujuan Penelitian</w:t>
      </w:r>
      <w:r w:rsidR="00B40BE8" w:rsidRPr="0019047D">
        <w:rPr>
          <w:rFonts w:ascii="Times New Roman" w:hAnsi="Times New Roman" w:cs="Times New Roman"/>
          <w:b/>
          <w:sz w:val="28"/>
          <w:szCs w:val="28"/>
        </w:rPr>
        <w:t xml:space="preserve"> </w:t>
      </w:r>
    </w:p>
    <w:p w:rsidR="00B40BE8" w:rsidRPr="0019047D" w:rsidRDefault="00B40BE8" w:rsidP="006D2401">
      <w:pPr>
        <w:pStyle w:val="ListParagraph"/>
        <w:numPr>
          <w:ilvl w:val="0"/>
          <w:numId w:val="2"/>
        </w:numPr>
        <w:spacing w:line="480" w:lineRule="auto"/>
        <w:ind w:right="0"/>
        <w:jc w:val="both"/>
        <w:rPr>
          <w:rFonts w:ascii="Times New Roman" w:hAnsi="Times New Roman" w:cs="Times New Roman"/>
          <w:sz w:val="24"/>
          <w:szCs w:val="24"/>
        </w:rPr>
      </w:pPr>
      <w:r w:rsidRPr="0019047D">
        <w:rPr>
          <w:rFonts w:ascii="Times New Roman" w:hAnsi="Times New Roman" w:cs="Times New Roman"/>
          <w:sz w:val="24"/>
          <w:szCs w:val="24"/>
        </w:rPr>
        <w:t>Untuk mengetahui mekanisme jual beli</w:t>
      </w:r>
      <w:r w:rsidR="0090158E">
        <w:rPr>
          <w:rFonts w:ascii="Times New Roman" w:hAnsi="Times New Roman" w:cs="Times New Roman"/>
          <w:sz w:val="24"/>
          <w:szCs w:val="24"/>
        </w:rPr>
        <w:t xml:space="preserve"> online</w:t>
      </w:r>
      <w:r w:rsidRPr="0019047D">
        <w:rPr>
          <w:rFonts w:ascii="Times New Roman" w:hAnsi="Times New Roman" w:cs="Times New Roman"/>
          <w:sz w:val="24"/>
          <w:szCs w:val="24"/>
        </w:rPr>
        <w:t xml:space="preserve"> produk shopie martin</w:t>
      </w:r>
    </w:p>
    <w:p w:rsidR="008B67BF" w:rsidRPr="00473AB8" w:rsidRDefault="00B40BE8" w:rsidP="006D2401">
      <w:pPr>
        <w:pStyle w:val="ListParagraph"/>
        <w:numPr>
          <w:ilvl w:val="0"/>
          <w:numId w:val="2"/>
        </w:numPr>
        <w:spacing w:line="480" w:lineRule="auto"/>
        <w:ind w:right="0"/>
        <w:jc w:val="both"/>
        <w:rPr>
          <w:rFonts w:ascii="Times New Roman" w:hAnsi="Times New Roman" w:cs="Times New Roman"/>
          <w:sz w:val="24"/>
          <w:szCs w:val="24"/>
        </w:rPr>
      </w:pPr>
      <w:r w:rsidRPr="0019047D">
        <w:rPr>
          <w:rFonts w:ascii="Times New Roman" w:hAnsi="Times New Roman" w:cs="Times New Roman"/>
          <w:sz w:val="24"/>
          <w:szCs w:val="24"/>
        </w:rPr>
        <w:t>Untuk mengetahui</w:t>
      </w:r>
      <w:r w:rsidR="00282D13">
        <w:rPr>
          <w:rFonts w:ascii="Times New Roman" w:hAnsi="Times New Roman" w:cs="Times New Roman"/>
          <w:sz w:val="24"/>
          <w:szCs w:val="24"/>
        </w:rPr>
        <w:t xml:space="preserve"> Tinjauan Fiqh Muamalah Tentang Jual beli </w:t>
      </w:r>
      <w:r w:rsidR="0090158E">
        <w:rPr>
          <w:rFonts w:ascii="Times New Roman" w:hAnsi="Times New Roman" w:cs="Times New Roman"/>
          <w:sz w:val="24"/>
          <w:szCs w:val="24"/>
        </w:rPr>
        <w:t xml:space="preserve">online </w:t>
      </w:r>
      <w:r w:rsidR="00282D13">
        <w:rPr>
          <w:rFonts w:ascii="Times New Roman" w:hAnsi="Times New Roman" w:cs="Times New Roman"/>
          <w:sz w:val="24"/>
          <w:szCs w:val="24"/>
        </w:rPr>
        <w:t>Shopie M</w:t>
      </w:r>
      <w:r w:rsidRPr="0019047D">
        <w:rPr>
          <w:rFonts w:ascii="Times New Roman" w:hAnsi="Times New Roman" w:cs="Times New Roman"/>
          <w:sz w:val="24"/>
          <w:szCs w:val="24"/>
        </w:rPr>
        <w:t>artin</w:t>
      </w:r>
    </w:p>
    <w:p w:rsidR="004C2476" w:rsidRPr="0019047D" w:rsidRDefault="001D5A6F" w:rsidP="006D2401">
      <w:pPr>
        <w:pStyle w:val="ListParagraph"/>
        <w:numPr>
          <w:ilvl w:val="0"/>
          <w:numId w:val="31"/>
        </w:numPr>
        <w:spacing w:line="480" w:lineRule="auto"/>
        <w:ind w:left="720" w:right="0"/>
        <w:jc w:val="both"/>
        <w:rPr>
          <w:rFonts w:ascii="Times New Roman" w:hAnsi="Times New Roman" w:cs="Times New Roman"/>
          <w:b/>
          <w:sz w:val="28"/>
          <w:szCs w:val="28"/>
        </w:rPr>
      </w:pPr>
      <w:r w:rsidRPr="0019047D">
        <w:rPr>
          <w:rFonts w:ascii="Times New Roman" w:hAnsi="Times New Roman" w:cs="Times New Roman"/>
          <w:b/>
          <w:sz w:val="28"/>
          <w:szCs w:val="28"/>
        </w:rPr>
        <w:t>Kegunaan Penelitian</w:t>
      </w:r>
    </w:p>
    <w:p w:rsidR="001D5A6F" w:rsidRPr="0019047D" w:rsidRDefault="008B46C5" w:rsidP="006D2401">
      <w:pPr>
        <w:pStyle w:val="ListParagraph"/>
        <w:numPr>
          <w:ilvl w:val="0"/>
          <w:numId w:val="3"/>
        </w:numPr>
        <w:spacing w:line="480" w:lineRule="auto"/>
        <w:ind w:right="0"/>
        <w:jc w:val="both"/>
        <w:rPr>
          <w:rFonts w:ascii="Times New Roman" w:hAnsi="Times New Roman" w:cs="Times New Roman"/>
          <w:sz w:val="24"/>
          <w:szCs w:val="24"/>
        </w:rPr>
      </w:pPr>
      <w:r w:rsidRPr="0019047D">
        <w:rPr>
          <w:rFonts w:ascii="Times New Roman" w:hAnsi="Times New Roman" w:cs="Times New Roman"/>
          <w:sz w:val="24"/>
          <w:szCs w:val="24"/>
        </w:rPr>
        <w:t xml:space="preserve">Secara teoritis penelitian ini berguna untuk mengetahui dalam fiqh muamalah yang berkaitan dengan masalah jual beli </w:t>
      </w:r>
      <w:r w:rsidR="00531633">
        <w:rPr>
          <w:rFonts w:ascii="Times New Roman" w:hAnsi="Times New Roman" w:cs="Times New Roman"/>
          <w:sz w:val="24"/>
          <w:szCs w:val="24"/>
        </w:rPr>
        <w:t xml:space="preserve">online </w:t>
      </w:r>
      <w:r w:rsidRPr="0019047D">
        <w:rPr>
          <w:rFonts w:ascii="Times New Roman" w:hAnsi="Times New Roman" w:cs="Times New Roman"/>
          <w:sz w:val="24"/>
          <w:szCs w:val="24"/>
        </w:rPr>
        <w:t xml:space="preserve">dalam sistem </w:t>
      </w:r>
      <w:proofErr w:type="gramStart"/>
      <w:r w:rsidRPr="0019047D">
        <w:rPr>
          <w:rFonts w:ascii="Times New Roman" w:hAnsi="Times New Roman" w:cs="Times New Roman"/>
          <w:sz w:val="24"/>
          <w:szCs w:val="24"/>
        </w:rPr>
        <w:t xml:space="preserve">akad </w:t>
      </w:r>
      <w:r w:rsidR="0019142A">
        <w:rPr>
          <w:rFonts w:ascii="Times New Roman" w:hAnsi="Times New Roman" w:cs="Times New Roman"/>
          <w:sz w:val="24"/>
          <w:szCs w:val="24"/>
        </w:rPr>
        <w:t xml:space="preserve"> </w:t>
      </w:r>
      <w:r w:rsidRPr="0019047D">
        <w:rPr>
          <w:rFonts w:ascii="Times New Roman" w:hAnsi="Times New Roman" w:cs="Times New Roman"/>
          <w:sz w:val="24"/>
          <w:szCs w:val="24"/>
        </w:rPr>
        <w:t>salam</w:t>
      </w:r>
      <w:proofErr w:type="gramEnd"/>
      <w:r w:rsidRPr="0019047D">
        <w:rPr>
          <w:rFonts w:ascii="Times New Roman" w:hAnsi="Times New Roman" w:cs="Times New Roman"/>
          <w:sz w:val="24"/>
          <w:szCs w:val="24"/>
        </w:rPr>
        <w:t xml:space="preserve"> dan khiyar, penelitian ini juga memberikan pengetahuan yang luas terhadap masyarakat mengenai aturan dalam bermuamalah yang sesuai dengan syariat Islam.</w:t>
      </w:r>
    </w:p>
    <w:p w:rsidR="002D6626" w:rsidRPr="00E06828" w:rsidRDefault="0019142A" w:rsidP="00E06828">
      <w:pPr>
        <w:pStyle w:val="ListParagraph"/>
        <w:numPr>
          <w:ilvl w:val="0"/>
          <w:numId w:val="3"/>
        </w:numPr>
        <w:spacing w:line="480" w:lineRule="auto"/>
        <w:ind w:right="0"/>
        <w:jc w:val="both"/>
        <w:rPr>
          <w:rFonts w:ascii="Times New Roman" w:hAnsi="Times New Roman" w:cs="Times New Roman"/>
          <w:sz w:val="24"/>
          <w:szCs w:val="24"/>
        </w:rPr>
      </w:pPr>
      <w:r>
        <w:rPr>
          <w:rFonts w:ascii="Times New Roman" w:hAnsi="Times New Roman" w:cs="Times New Roman"/>
          <w:sz w:val="24"/>
          <w:szCs w:val="24"/>
        </w:rPr>
        <w:t>Secara praktis</w:t>
      </w:r>
      <w:r w:rsidR="00CA371C" w:rsidRPr="0019047D">
        <w:rPr>
          <w:rFonts w:ascii="Times New Roman" w:hAnsi="Times New Roman" w:cs="Times New Roman"/>
          <w:sz w:val="24"/>
          <w:szCs w:val="24"/>
        </w:rPr>
        <w:t>, penelitian ini mengharapkan agar bahan bacaan ini berguna bagi masyarakat yang belum mengetahui cara jual beli yang baik</w:t>
      </w:r>
      <w:proofErr w:type="gramStart"/>
      <w:r w:rsidR="00CA371C" w:rsidRPr="0019047D">
        <w:rPr>
          <w:rFonts w:ascii="Times New Roman" w:hAnsi="Times New Roman" w:cs="Times New Roman"/>
          <w:sz w:val="24"/>
          <w:szCs w:val="24"/>
        </w:rPr>
        <w:t>,  sehingga</w:t>
      </w:r>
      <w:proofErr w:type="gramEnd"/>
      <w:r>
        <w:rPr>
          <w:rFonts w:ascii="Times New Roman" w:hAnsi="Times New Roman" w:cs="Times New Roman"/>
          <w:sz w:val="24"/>
          <w:szCs w:val="24"/>
        </w:rPr>
        <w:t xml:space="preserve"> masyarakat dapat mengetahui dan</w:t>
      </w:r>
      <w:r w:rsidR="00CA371C" w:rsidRPr="0019047D">
        <w:rPr>
          <w:rFonts w:ascii="Times New Roman" w:hAnsi="Times New Roman" w:cs="Times New Roman"/>
          <w:sz w:val="24"/>
          <w:szCs w:val="24"/>
        </w:rPr>
        <w:t xml:space="preserve"> lebih memahami aturan-aturan muamalah yang dilakukan dalam hu</w:t>
      </w:r>
      <w:r w:rsidR="00111047">
        <w:rPr>
          <w:rFonts w:ascii="Times New Roman" w:hAnsi="Times New Roman" w:cs="Times New Roman"/>
          <w:sz w:val="24"/>
          <w:szCs w:val="24"/>
        </w:rPr>
        <w:t>k</w:t>
      </w:r>
      <w:r w:rsidR="00CA371C" w:rsidRPr="0019047D">
        <w:rPr>
          <w:rFonts w:ascii="Times New Roman" w:hAnsi="Times New Roman" w:cs="Times New Roman"/>
          <w:sz w:val="24"/>
          <w:szCs w:val="24"/>
        </w:rPr>
        <w:t>m Islam.</w:t>
      </w:r>
    </w:p>
    <w:p w:rsidR="00B40BE8" w:rsidRPr="0019047D" w:rsidRDefault="00111047" w:rsidP="006D2401">
      <w:pPr>
        <w:pStyle w:val="ListParagraph"/>
        <w:numPr>
          <w:ilvl w:val="0"/>
          <w:numId w:val="31"/>
        </w:numPr>
        <w:ind w:left="720" w:right="0"/>
        <w:jc w:val="both"/>
        <w:rPr>
          <w:rFonts w:ascii="Times New Roman" w:hAnsi="Times New Roman" w:cs="Times New Roman"/>
          <w:b/>
          <w:sz w:val="28"/>
          <w:szCs w:val="28"/>
        </w:rPr>
      </w:pPr>
      <w:r>
        <w:rPr>
          <w:rFonts w:ascii="Times New Roman" w:hAnsi="Times New Roman" w:cs="Times New Roman"/>
          <w:b/>
          <w:sz w:val="28"/>
          <w:szCs w:val="28"/>
        </w:rPr>
        <w:t xml:space="preserve">Penelitian Terdahulu </w:t>
      </w:r>
    </w:p>
    <w:p w:rsidR="00660ABA" w:rsidRDefault="00660ABA" w:rsidP="00CE0029">
      <w:pPr>
        <w:pStyle w:val="ListParagraph"/>
        <w:spacing w:line="480" w:lineRule="auto"/>
        <w:ind w:left="360" w:right="0" w:firstLine="360"/>
        <w:jc w:val="both"/>
        <w:rPr>
          <w:rFonts w:ascii="Times New Roman" w:hAnsi="Times New Roman" w:cs="Times New Roman"/>
          <w:sz w:val="24"/>
          <w:szCs w:val="24"/>
        </w:rPr>
      </w:pPr>
      <w:r>
        <w:rPr>
          <w:rFonts w:ascii="Times New Roman" w:hAnsi="Times New Roman" w:cs="Times New Roman"/>
          <w:sz w:val="24"/>
          <w:szCs w:val="24"/>
        </w:rPr>
        <w:t xml:space="preserve">Penelitian terdahulu bertujuan untuk melihat sejauh mana masalah yang di tulis telah diteliti oleh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ditempat dan waktu yang berbeda</w:t>
      </w:r>
      <w:r>
        <w:rPr>
          <w:rStyle w:val="FootnoteReference"/>
          <w:rFonts w:ascii="Times New Roman" w:hAnsi="Times New Roman" w:cs="Times New Roman"/>
          <w:sz w:val="24"/>
          <w:szCs w:val="24"/>
        </w:rPr>
        <w:footnoteReference w:id="14"/>
      </w:r>
      <w:r w:rsidR="0036500D">
        <w:rPr>
          <w:rFonts w:ascii="Times New Roman" w:hAnsi="Times New Roman" w:cs="Times New Roman"/>
          <w:sz w:val="24"/>
          <w:szCs w:val="24"/>
        </w:rPr>
        <w:t xml:space="preserve"> serta </w:t>
      </w:r>
      <w:r w:rsidR="0036500D">
        <w:rPr>
          <w:rFonts w:ascii="Times New Roman" w:hAnsi="Times New Roman" w:cs="Times New Roman"/>
          <w:sz w:val="24"/>
          <w:szCs w:val="24"/>
        </w:rPr>
        <w:lastRenderedPageBreak/>
        <w:t xml:space="preserve">untuk menambah wawasan peneliti agar bisa mengembangkan nya. Di antara hasil penelitian yang berbeda-beda antara </w:t>
      </w:r>
      <w:proofErr w:type="gramStart"/>
      <w:r w:rsidR="0036500D">
        <w:rPr>
          <w:rFonts w:ascii="Times New Roman" w:hAnsi="Times New Roman" w:cs="Times New Roman"/>
          <w:sz w:val="24"/>
          <w:szCs w:val="24"/>
        </w:rPr>
        <w:t>lain :</w:t>
      </w:r>
      <w:proofErr w:type="gramEnd"/>
    </w:p>
    <w:p w:rsidR="003779B1" w:rsidRDefault="009A4A9B" w:rsidP="00CE0029">
      <w:pPr>
        <w:pStyle w:val="ListParagraph"/>
        <w:numPr>
          <w:ilvl w:val="0"/>
          <w:numId w:val="4"/>
        </w:numPr>
        <w:spacing w:line="480" w:lineRule="auto"/>
        <w:ind w:right="0"/>
        <w:jc w:val="both"/>
        <w:rPr>
          <w:rFonts w:ascii="Times New Roman" w:hAnsi="Times New Roman" w:cs="Times New Roman"/>
          <w:sz w:val="24"/>
          <w:szCs w:val="24"/>
        </w:rPr>
      </w:pPr>
      <w:r>
        <w:rPr>
          <w:rFonts w:ascii="Times New Roman" w:hAnsi="Times New Roman" w:cs="Times New Roman"/>
          <w:sz w:val="24"/>
          <w:szCs w:val="24"/>
        </w:rPr>
        <w:t xml:space="preserve">Shanty Jayasari (2013) dalam skripsinya berjudul </w:t>
      </w:r>
      <w:r w:rsidRPr="00B76403">
        <w:rPr>
          <w:rFonts w:ascii="Times New Roman" w:hAnsi="Times New Roman" w:cs="Times New Roman"/>
          <w:i/>
          <w:iCs/>
          <w:sz w:val="24"/>
          <w:szCs w:val="24"/>
        </w:rPr>
        <w:t>Mekanisme transaksi jual beli dengan sistem dropshipping pada bisnis Oneline menurut perspektif hukum Islam</w:t>
      </w:r>
      <w:r w:rsidR="00F106AA" w:rsidRPr="00B76403">
        <w:rPr>
          <w:rFonts w:ascii="Times New Roman" w:hAnsi="Times New Roman" w:cs="Times New Roman"/>
          <w:i/>
          <w:iCs/>
          <w:sz w:val="24"/>
          <w:szCs w:val="24"/>
        </w:rPr>
        <w:t xml:space="preserve">. </w:t>
      </w:r>
      <w:proofErr w:type="gramStart"/>
      <w:r w:rsidR="00F106AA" w:rsidRPr="00B76403">
        <w:rPr>
          <w:rFonts w:ascii="Times New Roman" w:hAnsi="Times New Roman" w:cs="Times New Roman"/>
          <w:i/>
          <w:iCs/>
          <w:sz w:val="24"/>
          <w:szCs w:val="24"/>
        </w:rPr>
        <w:t>penulis</w:t>
      </w:r>
      <w:proofErr w:type="gramEnd"/>
      <w:r w:rsidR="00F106AA">
        <w:rPr>
          <w:rFonts w:ascii="Times New Roman" w:hAnsi="Times New Roman" w:cs="Times New Roman"/>
          <w:sz w:val="24"/>
          <w:szCs w:val="24"/>
        </w:rPr>
        <w:t xml:space="preserve"> menyimpulkan bahwa penjualan produk dengan system dropshipping ke pelanggan dengan bermodal foto dari supplier atau took (tanpa harus menyetok barang) dan menjual ke pelanggan dengan harga yang di tentukan oleh dropshipper. Setelah </w:t>
      </w:r>
      <w:r w:rsidR="00C174FE">
        <w:rPr>
          <w:rFonts w:ascii="Times New Roman" w:hAnsi="Times New Roman" w:cs="Times New Roman"/>
          <w:sz w:val="24"/>
          <w:szCs w:val="24"/>
        </w:rPr>
        <w:t>pelanggan mentranfer uang ke rekening droshipper, Dropshipper membayar kepada supplier sesuai dengan harga beli drishipper (di tambah dengan onkos kirim ke pelanggan) serta data data pelanggan (</w:t>
      </w:r>
      <w:proofErr w:type="gramStart"/>
      <w:r w:rsidR="00C174FE">
        <w:rPr>
          <w:rFonts w:ascii="Times New Roman" w:hAnsi="Times New Roman" w:cs="Times New Roman"/>
          <w:sz w:val="24"/>
          <w:szCs w:val="24"/>
        </w:rPr>
        <w:t>nama</w:t>
      </w:r>
      <w:proofErr w:type="gramEnd"/>
      <w:r w:rsidR="00C174FE">
        <w:rPr>
          <w:rFonts w:ascii="Times New Roman" w:hAnsi="Times New Roman" w:cs="Times New Roman"/>
          <w:sz w:val="24"/>
          <w:szCs w:val="24"/>
        </w:rPr>
        <w:t xml:space="preserve">, alamat, no ponsel) kepada supplier barang yang di pesan akan dikirim oleh suulier ke pelanggan. Namun. Nama pengirim yang tercantum tetaplah </w:t>
      </w:r>
      <w:proofErr w:type="gramStart"/>
      <w:r w:rsidR="00C174FE">
        <w:rPr>
          <w:rFonts w:ascii="Times New Roman" w:hAnsi="Times New Roman" w:cs="Times New Roman"/>
          <w:sz w:val="24"/>
          <w:szCs w:val="24"/>
        </w:rPr>
        <w:t>nama</w:t>
      </w:r>
      <w:proofErr w:type="gramEnd"/>
      <w:r w:rsidR="00C174FE">
        <w:rPr>
          <w:rFonts w:ascii="Times New Roman" w:hAnsi="Times New Roman" w:cs="Times New Roman"/>
          <w:sz w:val="24"/>
          <w:szCs w:val="24"/>
        </w:rPr>
        <w:t xml:space="preserve"> si dropshiper.</w:t>
      </w:r>
    </w:p>
    <w:p w:rsidR="00B96A70" w:rsidRPr="0036500D" w:rsidRDefault="00C1488E" w:rsidP="00CE0029">
      <w:pPr>
        <w:pStyle w:val="ListParagraph"/>
        <w:numPr>
          <w:ilvl w:val="0"/>
          <w:numId w:val="4"/>
        </w:numPr>
        <w:spacing w:line="480" w:lineRule="auto"/>
        <w:ind w:right="0"/>
        <w:jc w:val="both"/>
        <w:rPr>
          <w:rFonts w:ascii="Times New Roman" w:hAnsi="Times New Roman" w:cs="Times New Roman"/>
          <w:sz w:val="24"/>
          <w:szCs w:val="24"/>
        </w:rPr>
      </w:pPr>
      <w:r w:rsidRPr="0036500D">
        <w:rPr>
          <w:rFonts w:ascii="Times New Roman" w:hAnsi="Times New Roman" w:cs="Times New Roman"/>
          <w:sz w:val="24"/>
          <w:szCs w:val="24"/>
        </w:rPr>
        <w:t>Lismaniar (2000) dalam s</w:t>
      </w:r>
      <w:r w:rsidR="009A4A9B">
        <w:rPr>
          <w:rFonts w:ascii="Times New Roman" w:hAnsi="Times New Roman" w:cs="Times New Roman"/>
          <w:sz w:val="24"/>
          <w:szCs w:val="24"/>
        </w:rPr>
        <w:t xml:space="preserve">kipsinya berjudul </w:t>
      </w:r>
      <w:r w:rsidR="009A4A9B" w:rsidRPr="00B76403">
        <w:rPr>
          <w:rFonts w:ascii="Times New Roman" w:hAnsi="Times New Roman" w:cs="Times New Roman"/>
          <w:i/>
          <w:iCs/>
          <w:sz w:val="24"/>
          <w:szCs w:val="24"/>
        </w:rPr>
        <w:t>Telaah hukum I</w:t>
      </w:r>
      <w:r w:rsidRPr="00B76403">
        <w:rPr>
          <w:rFonts w:ascii="Times New Roman" w:hAnsi="Times New Roman" w:cs="Times New Roman"/>
          <w:i/>
          <w:iCs/>
          <w:sz w:val="24"/>
          <w:szCs w:val="24"/>
        </w:rPr>
        <w:t>slam terhadap jual beli melalui brosur (studi kasus pada PT. Avon cabang Palembang)</w:t>
      </w:r>
      <w:r w:rsidRPr="0036500D">
        <w:rPr>
          <w:rFonts w:ascii="Times New Roman" w:hAnsi="Times New Roman" w:cs="Times New Roman"/>
          <w:sz w:val="24"/>
          <w:szCs w:val="24"/>
        </w:rPr>
        <w:t xml:space="preserve"> dalam skipsi ini menjelaskan bahwa jual beli dengan menggunakan brosur ini adalah suatu bentuk muamalah, dengan melalui Franchise dealer (FD), Franchise Group Coordinator (FGC), pelaksanaanya penulis sandarkan pada khiyar ru’yah yakni sebelum akad terjadi baik pembeli maupun penjual belum terikat apa-apa dan bebas menentukan (memilih) apak</w:t>
      </w:r>
      <w:r w:rsidR="007B58EE" w:rsidRPr="0036500D">
        <w:rPr>
          <w:rFonts w:ascii="Times New Roman" w:hAnsi="Times New Roman" w:cs="Times New Roman"/>
          <w:sz w:val="24"/>
          <w:szCs w:val="24"/>
        </w:rPr>
        <w:t>a</w:t>
      </w:r>
      <w:r w:rsidRPr="0036500D">
        <w:rPr>
          <w:rFonts w:ascii="Times New Roman" w:hAnsi="Times New Roman" w:cs="Times New Roman"/>
          <w:sz w:val="24"/>
          <w:szCs w:val="24"/>
        </w:rPr>
        <w:t xml:space="preserve">h transaksi ini dilangsungkan atau </w:t>
      </w:r>
      <w:r w:rsidRPr="0036500D">
        <w:rPr>
          <w:rFonts w:ascii="Times New Roman" w:hAnsi="Times New Roman" w:cs="Times New Roman"/>
          <w:sz w:val="24"/>
          <w:szCs w:val="24"/>
        </w:rPr>
        <w:lastRenderedPageBreak/>
        <w:t>dibatalkan karena hak melihat-lihat dan memilih barang yang akan dibeli itu disebut Khiyar Ru’yah</w:t>
      </w:r>
    </w:p>
    <w:p w:rsidR="00B40BE8" w:rsidRDefault="00B40BE8" w:rsidP="00CE0029">
      <w:pPr>
        <w:pStyle w:val="ListParagraph"/>
        <w:numPr>
          <w:ilvl w:val="0"/>
          <w:numId w:val="4"/>
        </w:numPr>
        <w:spacing w:line="480" w:lineRule="auto"/>
        <w:ind w:right="0"/>
        <w:jc w:val="both"/>
        <w:rPr>
          <w:rFonts w:ascii="Times New Roman" w:hAnsi="Times New Roman" w:cs="Times New Roman"/>
          <w:sz w:val="24"/>
          <w:szCs w:val="24"/>
        </w:rPr>
      </w:pPr>
      <w:r w:rsidRPr="0019047D">
        <w:rPr>
          <w:rFonts w:ascii="Times New Roman" w:hAnsi="Times New Roman" w:cs="Times New Roman"/>
          <w:sz w:val="24"/>
          <w:szCs w:val="24"/>
        </w:rPr>
        <w:t xml:space="preserve">Supiandi (2013) dalam skripsinya berjudul </w:t>
      </w:r>
      <w:r w:rsidRPr="00B76403">
        <w:rPr>
          <w:rFonts w:ascii="Times New Roman" w:hAnsi="Times New Roman" w:cs="Times New Roman"/>
          <w:i/>
          <w:iCs/>
          <w:sz w:val="24"/>
          <w:szCs w:val="24"/>
        </w:rPr>
        <w:t>Tinjauan Hukum Islam Terhadap Jual beli Chip Virtual Poker Oneline Dalam Facebook</w:t>
      </w:r>
      <w:r w:rsidRPr="0019047D">
        <w:rPr>
          <w:rFonts w:ascii="Times New Roman" w:hAnsi="Times New Roman" w:cs="Times New Roman"/>
          <w:sz w:val="24"/>
          <w:szCs w:val="24"/>
        </w:rPr>
        <w:t>, di jelaskan bahwa jual beli  dalam Islam tidak termasuk kategori harta atau pun benda yang tidak dapat di akadkan (tidak di perjual belikan). Karena bentuk objek chip sendiri yang tidak terwujud, tidak bisa</w:t>
      </w:r>
      <w:r w:rsidR="003F70A1">
        <w:rPr>
          <w:rFonts w:ascii="Times New Roman" w:hAnsi="Times New Roman" w:cs="Times New Roman"/>
          <w:sz w:val="24"/>
          <w:szCs w:val="24"/>
        </w:rPr>
        <w:t xml:space="preserve"> </w:t>
      </w:r>
      <w:r w:rsidRPr="0019047D">
        <w:rPr>
          <w:rFonts w:ascii="Times New Roman" w:hAnsi="Times New Roman" w:cs="Times New Roman"/>
          <w:sz w:val="24"/>
          <w:szCs w:val="24"/>
        </w:rPr>
        <w:t xml:space="preserve">diraba secara nyata dan tidak terdapat nilai manfaat yang positif. Sehingga dapat mengarah kepada hal-hal yang penipuan. Kegiatan transaksi itu hanya dilakukan di dunia maya tidak dalam satuan tempat, yang menjadi hal terpenting yakni agar terjadi keadilan dalam konsep jual beli dalam Islam. </w:t>
      </w:r>
    </w:p>
    <w:p w:rsidR="0013414C" w:rsidRDefault="0031714C" w:rsidP="00CE0029">
      <w:pPr>
        <w:pStyle w:val="ListParagraph"/>
        <w:numPr>
          <w:ilvl w:val="0"/>
          <w:numId w:val="4"/>
        </w:numPr>
        <w:spacing w:line="480" w:lineRule="auto"/>
        <w:ind w:right="0"/>
        <w:jc w:val="both"/>
        <w:rPr>
          <w:rFonts w:ascii="Times New Roman" w:hAnsi="Times New Roman" w:cs="Times New Roman"/>
          <w:sz w:val="24"/>
          <w:szCs w:val="24"/>
        </w:rPr>
      </w:pPr>
      <w:r>
        <w:rPr>
          <w:rFonts w:ascii="Times New Roman" w:hAnsi="Times New Roman" w:cs="Times New Roman"/>
          <w:sz w:val="24"/>
          <w:szCs w:val="24"/>
        </w:rPr>
        <w:t xml:space="preserve">Yunawati (2008) berjudul </w:t>
      </w:r>
      <w:r w:rsidRPr="00B76403">
        <w:rPr>
          <w:rFonts w:ascii="Times New Roman" w:hAnsi="Times New Roman" w:cs="Times New Roman"/>
          <w:i/>
          <w:iCs/>
          <w:sz w:val="24"/>
          <w:szCs w:val="24"/>
        </w:rPr>
        <w:t>Tinjauan Fiqh muamalah terhadap  mekanisme jual beli kopra di desa tirtamulya kecamatan makarjati jaya kabupaten banyuasin</w:t>
      </w:r>
      <w:r>
        <w:rPr>
          <w:rFonts w:ascii="Times New Roman" w:hAnsi="Times New Roman" w:cs="Times New Roman"/>
          <w:sz w:val="24"/>
          <w:szCs w:val="24"/>
        </w:rPr>
        <w:t xml:space="preserve"> dalam kesimpulan skipsinya menurut fiqh muamalah tidak sesuai atau bertentangan dengan hukum Islam sebab dalam transaksi jual beli  kopra tersebut pihak anak buah touke  selalu mengurangi timbangan tanpa sepengetahuan pihak petani maka hal itu akan </w:t>
      </w:r>
      <w:r w:rsidR="00C830B1">
        <w:rPr>
          <w:rFonts w:ascii="Times New Roman" w:hAnsi="Times New Roman" w:cs="Times New Roman"/>
          <w:sz w:val="24"/>
          <w:szCs w:val="24"/>
        </w:rPr>
        <w:t>m</w:t>
      </w:r>
      <w:r>
        <w:rPr>
          <w:rFonts w:ascii="Times New Roman" w:hAnsi="Times New Roman" w:cs="Times New Roman"/>
          <w:sz w:val="24"/>
          <w:szCs w:val="24"/>
        </w:rPr>
        <w:t>erugikan salah satu pihak yaitu Petani.</w:t>
      </w:r>
    </w:p>
    <w:p w:rsidR="00E55FE8" w:rsidRDefault="00CE0029" w:rsidP="00F66DA6">
      <w:pPr>
        <w:pStyle w:val="ListParagraph"/>
        <w:spacing w:line="480" w:lineRule="auto"/>
        <w:ind w:left="284" w:righ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E55FE8">
        <w:rPr>
          <w:rFonts w:ascii="Times New Roman" w:hAnsi="Times New Roman" w:cs="Times New Roman"/>
          <w:sz w:val="24"/>
          <w:szCs w:val="24"/>
        </w:rPr>
        <w:t>Jadi transaksi jual beli kopra di desa tirtamulya ini tidak sesuai dengan aturan-aturan Islam yang berlaku karena transaksi yang di lakukannya itu sangat bertentangan dengan syari’</w:t>
      </w:r>
      <w:r w:rsidR="003845F4">
        <w:rPr>
          <w:rFonts w:ascii="Times New Roman" w:hAnsi="Times New Roman" w:cs="Times New Roman"/>
          <w:sz w:val="24"/>
          <w:szCs w:val="24"/>
        </w:rPr>
        <w:t xml:space="preserve">at Islam </w:t>
      </w:r>
      <w:proofErr w:type="gramStart"/>
      <w:r w:rsidR="003845F4">
        <w:rPr>
          <w:rFonts w:ascii="Times New Roman" w:hAnsi="Times New Roman" w:cs="Times New Roman"/>
          <w:sz w:val="24"/>
          <w:szCs w:val="24"/>
        </w:rPr>
        <w:t xml:space="preserve">dan </w:t>
      </w:r>
      <w:r w:rsidR="00E55FE8">
        <w:rPr>
          <w:rFonts w:ascii="Times New Roman" w:hAnsi="Times New Roman" w:cs="Times New Roman"/>
          <w:sz w:val="24"/>
          <w:szCs w:val="24"/>
        </w:rPr>
        <w:t xml:space="preserve"> pihak</w:t>
      </w:r>
      <w:proofErr w:type="gramEnd"/>
      <w:r w:rsidR="00E55FE8">
        <w:rPr>
          <w:rFonts w:ascii="Times New Roman" w:hAnsi="Times New Roman" w:cs="Times New Roman"/>
          <w:sz w:val="24"/>
          <w:szCs w:val="24"/>
        </w:rPr>
        <w:t xml:space="preserve"> petani</w:t>
      </w:r>
      <w:r w:rsidR="003845F4">
        <w:rPr>
          <w:rFonts w:ascii="Times New Roman" w:hAnsi="Times New Roman" w:cs="Times New Roman"/>
          <w:sz w:val="24"/>
          <w:szCs w:val="24"/>
        </w:rPr>
        <w:t>pun</w:t>
      </w:r>
      <w:r w:rsidR="0069032F">
        <w:rPr>
          <w:rFonts w:ascii="Times New Roman" w:hAnsi="Times New Roman" w:cs="Times New Roman"/>
          <w:sz w:val="24"/>
          <w:szCs w:val="24"/>
        </w:rPr>
        <w:t xml:space="preserve"> sangat di</w:t>
      </w:r>
      <w:r w:rsidR="00E55FE8">
        <w:rPr>
          <w:rFonts w:ascii="Times New Roman" w:hAnsi="Times New Roman" w:cs="Times New Roman"/>
          <w:sz w:val="24"/>
          <w:szCs w:val="24"/>
        </w:rPr>
        <w:t>rugi</w:t>
      </w:r>
      <w:r w:rsidR="0069032F">
        <w:rPr>
          <w:rFonts w:ascii="Times New Roman" w:hAnsi="Times New Roman" w:cs="Times New Roman"/>
          <w:sz w:val="24"/>
          <w:szCs w:val="24"/>
        </w:rPr>
        <w:t>kan</w:t>
      </w:r>
      <w:r w:rsidR="00E55FE8">
        <w:rPr>
          <w:rFonts w:ascii="Times New Roman" w:hAnsi="Times New Roman" w:cs="Times New Roman"/>
          <w:sz w:val="24"/>
          <w:szCs w:val="24"/>
        </w:rPr>
        <w:t xml:space="preserve">. </w:t>
      </w:r>
    </w:p>
    <w:p w:rsidR="00DE3BD7" w:rsidRDefault="003F70A1" w:rsidP="00E55FE8">
      <w:pPr>
        <w:spacing w:line="480" w:lineRule="auto"/>
        <w:ind w:left="360" w:righ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perbedaan dan </w:t>
      </w:r>
      <w:proofErr w:type="gramStart"/>
      <w:r>
        <w:rPr>
          <w:rFonts w:ascii="Times New Roman" w:hAnsi="Times New Roman" w:cs="Times New Roman"/>
          <w:sz w:val="24"/>
          <w:szCs w:val="24"/>
        </w:rPr>
        <w:t>persamaan  penulis</w:t>
      </w:r>
      <w:proofErr w:type="gramEnd"/>
      <w:r>
        <w:rPr>
          <w:rFonts w:ascii="Times New Roman" w:hAnsi="Times New Roman" w:cs="Times New Roman"/>
          <w:sz w:val="24"/>
          <w:szCs w:val="24"/>
        </w:rPr>
        <w:t xml:space="preserve"> dari tinjaun pustaka di</w:t>
      </w:r>
      <w:r w:rsidR="00C94D4A">
        <w:rPr>
          <w:rFonts w:ascii="Times New Roman" w:hAnsi="Times New Roman" w:cs="Times New Roman"/>
          <w:sz w:val="24"/>
          <w:szCs w:val="24"/>
        </w:rPr>
        <w:t xml:space="preserve"> </w:t>
      </w:r>
      <w:r>
        <w:rPr>
          <w:rFonts w:ascii="Times New Roman" w:hAnsi="Times New Roman" w:cs="Times New Roman"/>
          <w:sz w:val="24"/>
          <w:szCs w:val="24"/>
        </w:rPr>
        <w:t xml:space="preserve">atas </w:t>
      </w:r>
      <w:r w:rsidR="00FC1D6B">
        <w:rPr>
          <w:rFonts w:ascii="Times New Roman" w:hAnsi="Times New Roman" w:cs="Times New Roman"/>
          <w:sz w:val="24"/>
          <w:szCs w:val="24"/>
        </w:rPr>
        <w:t>:</w:t>
      </w:r>
      <w:r>
        <w:rPr>
          <w:rFonts w:ascii="Times New Roman" w:hAnsi="Times New Roman" w:cs="Times New Roman"/>
          <w:sz w:val="24"/>
          <w:szCs w:val="24"/>
        </w:rPr>
        <w:t xml:space="preserve"> </w:t>
      </w:r>
    </w:p>
    <w:p w:rsidR="003F70A1" w:rsidRDefault="00CE0029" w:rsidP="00133753">
      <w:pPr>
        <w:spacing w:line="480" w:lineRule="auto"/>
        <w:ind w:left="720" w:right="0"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F70A1">
        <w:rPr>
          <w:rFonts w:ascii="Times New Roman" w:hAnsi="Times New Roman" w:cs="Times New Roman"/>
          <w:sz w:val="24"/>
          <w:szCs w:val="24"/>
        </w:rPr>
        <w:t>perbedaan</w:t>
      </w:r>
      <w:proofErr w:type="gramEnd"/>
      <w:r w:rsidR="003F70A1">
        <w:rPr>
          <w:rFonts w:ascii="Times New Roman" w:hAnsi="Times New Roman" w:cs="Times New Roman"/>
          <w:sz w:val="24"/>
          <w:szCs w:val="24"/>
        </w:rPr>
        <w:t xml:space="preserve"> nya adalah </w:t>
      </w:r>
      <w:r w:rsidR="00C94D4A">
        <w:rPr>
          <w:rFonts w:ascii="Times New Roman" w:hAnsi="Times New Roman" w:cs="Times New Roman"/>
          <w:sz w:val="24"/>
          <w:szCs w:val="24"/>
        </w:rPr>
        <w:t xml:space="preserve">tinjuan fiqh muamalah terhadap jual beli shopie martin termasuk salah satu bentuk muamalah akan tetapi penyerahan suatu barang yang telah di sepakati antar kedua belah pihak itu di tunda karena </w:t>
      </w:r>
      <w:r w:rsidR="00DE3BD7">
        <w:rPr>
          <w:rFonts w:ascii="Times New Roman" w:hAnsi="Times New Roman" w:cs="Times New Roman"/>
          <w:sz w:val="24"/>
          <w:szCs w:val="24"/>
        </w:rPr>
        <w:t xml:space="preserve">di awal </w:t>
      </w:r>
      <w:r w:rsidR="00C94D4A">
        <w:rPr>
          <w:rFonts w:ascii="Times New Roman" w:hAnsi="Times New Roman" w:cs="Times New Roman"/>
          <w:sz w:val="24"/>
          <w:szCs w:val="24"/>
        </w:rPr>
        <w:t>kedua nya sama-sama rela dan setuju.</w:t>
      </w:r>
    </w:p>
    <w:p w:rsidR="003A1C50" w:rsidRDefault="00C94D4A" w:rsidP="00CE0029">
      <w:pPr>
        <w:spacing w:line="480" w:lineRule="auto"/>
        <w:ind w:left="720" w:right="0" w:firstLine="450"/>
        <w:jc w:val="both"/>
        <w:rPr>
          <w:rFonts w:ascii="Times New Roman" w:hAnsi="Times New Roman" w:cs="Times New Roman"/>
          <w:sz w:val="24"/>
          <w:szCs w:val="24"/>
        </w:rPr>
      </w:pPr>
      <w:r>
        <w:rPr>
          <w:rFonts w:ascii="Times New Roman" w:hAnsi="Times New Roman" w:cs="Times New Roman"/>
          <w:sz w:val="24"/>
          <w:szCs w:val="24"/>
        </w:rPr>
        <w:t xml:space="preserve">Persamaan nya yaitu </w:t>
      </w:r>
      <w:r w:rsidR="00E95850">
        <w:rPr>
          <w:rFonts w:ascii="Times New Roman" w:hAnsi="Times New Roman" w:cs="Times New Roman"/>
          <w:sz w:val="24"/>
          <w:szCs w:val="24"/>
        </w:rPr>
        <w:t xml:space="preserve">penulis </w:t>
      </w:r>
      <w:proofErr w:type="gramStart"/>
      <w:r w:rsidR="00E95850">
        <w:rPr>
          <w:rFonts w:ascii="Times New Roman" w:hAnsi="Times New Roman" w:cs="Times New Roman"/>
          <w:sz w:val="24"/>
          <w:szCs w:val="24"/>
        </w:rPr>
        <w:t>sama</w:t>
      </w:r>
      <w:proofErr w:type="gramEnd"/>
      <w:r w:rsidR="00E95850">
        <w:rPr>
          <w:rFonts w:ascii="Times New Roman" w:hAnsi="Times New Roman" w:cs="Times New Roman"/>
          <w:sz w:val="24"/>
          <w:szCs w:val="24"/>
        </w:rPr>
        <w:t xml:space="preserve"> – sama mempunyai judul yang berkaitan dengan muamalah (jual beli) di atas, tapi dalam sistem muamalah n</w:t>
      </w:r>
      <w:r w:rsidR="00FC1D6B">
        <w:rPr>
          <w:rFonts w:ascii="Times New Roman" w:hAnsi="Times New Roman" w:cs="Times New Roman"/>
          <w:sz w:val="24"/>
          <w:szCs w:val="24"/>
        </w:rPr>
        <w:t xml:space="preserve">ya itu ada yang di perbolehkan dan ada yang tidak di </w:t>
      </w:r>
      <w:r w:rsidR="00FD0116">
        <w:rPr>
          <w:rFonts w:ascii="Times New Roman" w:hAnsi="Times New Roman" w:cs="Times New Roman"/>
          <w:sz w:val="24"/>
          <w:szCs w:val="24"/>
        </w:rPr>
        <w:t>perbolehk</w:t>
      </w:r>
      <w:r w:rsidR="009933F8">
        <w:rPr>
          <w:rFonts w:ascii="Times New Roman" w:hAnsi="Times New Roman" w:cs="Times New Roman"/>
          <w:sz w:val="24"/>
          <w:szCs w:val="24"/>
        </w:rPr>
        <w:t>an</w:t>
      </w:r>
    </w:p>
    <w:p w:rsidR="00B40BE8" w:rsidRDefault="001D5A6F" w:rsidP="006D2401">
      <w:pPr>
        <w:pStyle w:val="ListParagraph"/>
        <w:numPr>
          <w:ilvl w:val="0"/>
          <w:numId w:val="31"/>
        </w:numPr>
        <w:spacing w:line="480" w:lineRule="auto"/>
        <w:ind w:left="720" w:right="0"/>
        <w:jc w:val="both"/>
        <w:rPr>
          <w:rFonts w:ascii="Times New Roman" w:hAnsi="Times New Roman" w:cs="Times New Roman"/>
          <w:b/>
          <w:sz w:val="28"/>
          <w:szCs w:val="28"/>
        </w:rPr>
      </w:pPr>
      <w:r w:rsidRPr="00FC1D6B">
        <w:rPr>
          <w:rFonts w:ascii="Times New Roman" w:hAnsi="Times New Roman" w:cs="Times New Roman"/>
          <w:b/>
          <w:sz w:val="28"/>
          <w:szCs w:val="28"/>
        </w:rPr>
        <w:t>Metodologi Penelitian</w:t>
      </w:r>
    </w:p>
    <w:p w:rsidR="008A60D5" w:rsidRDefault="00202FF1" w:rsidP="00E06828">
      <w:pPr>
        <w:pStyle w:val="ListParagraph"/>
        <w:spacing w:line="480" w:lineRule="auto"/>
        <w:ind w:left="360" w:right="0"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8A60D5">
        <w:rPr>
          <w:rFonts w:ascii="Times New Roman" w:hAnsi="Times New Roman" w:cs="Times New Roman"/>
          <w:bCs/>
          <w:sz w:val="24"/>
          <w:szCs w:val="24"/>
        </w:rPr>
        <w:t>Adalah pengetahuan yang mengkaji ketentuan mengenai metode-metode yang di gunakan dalam penelitian.</w:t>
      </w:r>
      <w:proofErr w:type="gramEnd"/>
      <w:r w:rsidR="00AE16A4">
        <w:rPr>
          <w:rFonts w:ascii="Times New Roman" w:hAnsi="Times New Roman" w:cs="Times New Roman"/>
          <w:bCs/>
          <w:sz w:val="24"/>
          <w:szCs w:val="24"/>
        </w:rPr>
        <w:t xml:space="preserve"> </w:t>
      </w:r>
      <w:proofErr w:type="gramStart"/>
      <w:r w:rsidR="00AE16A4">
        <w:rPr>
          <w:rFonts w:ascii="Times New Roman" w:hAnsi="Times New Roman" w:cs="Times New Roman"/>
          <w:bCs/>
          <w:sz w:val="24"/>
          <w:szCs w:val="24"/>
        </w:rPr>
        <w:t>Namun Penulis mendapatkan kasus studi lapangan.</w:t>
      </w:r>
      <w:proofErr w:type="gramEnd"/>
      <w:r w:rsidR="00AE16A4">
        <w:rPr>
          <w:rFonts w:ascii="Times New Roman" w:hAnsi="Times New Roman" w:cs="Times New Roman"/>
          <w:bCs/>
          <w:sz w:val="24"/>
          <w:szCs w:val="24"/>
        </w:rPr>
        <w:t xml:space="preserve"> Maka dari itu disusunlah proses metode penelitian sebagai </w:t>
      </w:r>
      <w:proofErr w:type="gramStart"/>
      <w:r w:rsidR="00AE16A4">
        <w:rPr>
          <w:rFonts w:ascii="Times New Roman" w:hAnsi="Times New Roman" w:cs="Times New Roman"/>
          <w:bCs/>
          <w:sz w:val="24"/>
          <w:szCs w:val="24"/>
        </w:rPr>
        <w:t>berikut :</w:t>
      </w:r>
      <w:proofErr w:type="gramEnd"/>
    </w:p>
    <w:p w:rsidR="00CA3531" w:rsidRPr="00CA3531" w:rsidRDefault="00CA3531" w:rsidP="006D2401">
      <w:pPr>
        <w:pStyle w:val="ListParagraph"/>
        <w:numPr>
          <w:ilvl w:val="0"/>
          <w:numId w:val="5"/>
        </w:numPr>
        <w:spacing w:line="480" w:lineRule="auto"/>
        <w:ind w:right="0"/>
        <w:jc w:val="both"/>
        <w:rPr>
          <w:rFonts w:ascii="Times New Roman" w:hAnsi="Times New Roman" w:cs="Times New Roman"/>
          <w:b/>
          <w:sz w:val="24"/>
          <w:szCs w:val="24"/>
        </w:rPr>
      </w:pPr>
      <w:r w:rsidRPr="00CA3531">
        <w:rPr>
          <w:rFonts w:ascii="Times New Roman" w:hAnsi="Times New Roman" w:cs="Times New Roman"/>
          <w:b/>
          <w:sz w:val="24"/>
          <w:szCs w:val="24"/>
        </w:rPr>
        <w:t>Jenis Penelitian</w:t>
      </w:r>
    </w:p>
    <w:p w:rsidR="00CA3531" w:rsidRPr="00CA3531" w:rsidRDefault="00CA3531" w:rsidP="00CA3531">
      <w:pPr>
        <w:pStyle w:val="ListParagraph"/>
        <w:spacing w:line="480" w:lineRule="auto"/>
        <w:ind w:left="1080" w:right="0" w:firstLine="360"/>
        <w:jc w:val="both"/>
        <w:rPr>
          <w:rFonts w:ascii="Times New Roman" w:hAnsi="Times New Roman" w:cs="Times New Roman"/>
          <w:bCs/>
          <w:sz w:val="24"/>
          <w:szCs w:val="24"/>
        </w:rPr>
      </w:pPr>
      <w:r>
        <w:rPr>
          <w:rFonts w:ascii="Times New Roman" w:hAnsi="Times New Roman" w:cs="Times New Roman"/>
          <w:bCs/>
          <w:sz w:val="24"/>
          <w:szCs w:val="24"/>
        </w:rPr>
        <w:t xml:space="preserve">Jenis penelitian ini adalah kategori Field Research (Penelitian Lapangan) </w:t>
      </w:r>
      <w:proofErr w:type="gramStart"/>
      <w:r>
        <w:rPr>
          <w:rFonts w:ascii="Times New Roman" w:hAnsi="Times New Roman" w:cs="Times New Roman"/>
          <w:bCs/>
          <w:sz w:val="24"/>
          <w:szCs w:val="24"/>
        </w:rPr>
        <w:t>ialah  suatu</w:t>
      </w:r>
      <w:proofErr w:type="gramEnd"/>
      <w:r>
        <w:rPr>
          <w:rFonts w:ascii="Times New Roman" w:hAnsi="Times New Roman" w:cs="Times New Roman"/>
          <w:bCs/>
          <w:sz w:val="24"/>
          <w:szCs w:val="24"/>
        </w:rPr>
        <w:t xml:space="preserve"> jenis </w:t>
      </w:r>
      <w:r w:rsidR="00451D4A">
        <w:rPr>
          <w:rFonts w:ascii="Times New Roman" w:hAnsi="Times New Roman" w:cs="Times New Roman"/>
          <w:bCs/>
          <w:sz w:val="24"/>
          <w:szCs w:val="24"/>
        </w:rPr>
        <w:t>penelitian yang dilakukan dengan cara meneliti langsung ke</w:t>
      </w:r>
      <w:r w:rsidR="00672FAB">
        <w:rPr>
          <w:rFonts w:ascii="Times New Roman" w:hAnsi="Times New Roman" w:cs="Times New Roman"/>
          <w:bCs/>
          <w:sz w:val="24"/>
          <w:szCs w:val="24"/>
        </w:rPr>
        <w:t xml:space="preserve"> lokasi dimana tempat penelitian tersebut dilakukan.</w:t>
      </w:r>
    </w:p>
    <w:p w:rsidR="001D5A6F" w:rsidRPr="0019047D" w:rsidRDefault="001D5A6F" w:rsidP="006D2401">
      <w:pPr>
        <w:pStyle w:val="ListParagraph"/>
        <w:numPr>
          <w:ilvl w:val="0"/>
          <w:numId w:val="5"/>
        </w:numPr>
        <w:spacing w:line="480" w:lineRule="auto"/>
        <w:ind w:right="0"/>
        <w:jc w:val="both"/>
        <w:rPr>
          <w:rFonts w:ascii="Times New Roman" w:hAnsi="Times New Roman" w:cs="Times New Roman"/>
          <w:b/>
          <w:sz w:val="24"/>
          <w:szCs w:val="24"/>
        </w:rPr>
      </w:pPr>
      <w:r w:rsidRPr="0019047D">
        <w:rPr>
          <w:rFonts w:ascii="Times New Roman" w:hAnsi="Times New Roman" w:cs="Times New Roman"/>
          <w:b/>
          <w:sz w:val="24"/>
          <w:szCs w:val="24"/>
        </w:rPr>
        <w:t>Lokasi Penelitian</w:t>
      </w:r>
    </w:p>
    <w:p w:rsidR="00130844" w:rsidRDefault="00B40BE8" w:rsidP="002B241B">
      <w:pPr>
        <w:spacing w:line="480" w:lineRule="auto"/>
        <w:ind w:left="1080" w:right="0" w:firstLine="360"/>
        <w:jc w:val="both"/>
        <w:rPr>
          <w:rFonts w:ascii="Times New Roman" w:hAnsi="Times New Roman" w:cs="Times New Roman"/>
          <w:sz w:val="24"/>
          <w:szCs w:val="24"/>
        </w:rPr>
      </w:pPr>
      <w:r w:rsidRPr="0019047D">
        <w:rPr>
          <w:rFonts w:ascii="Times New Roman" w:hAnsi="Times New Roman" w:cs="Times New Roman"/>
          <w:sz w:val="24"/>
          <w:szCs w:val="24"/>
        </w:rPr>
        <w:t xml:space="preserve">Untuk </w:t>
      </w:r>
      <w:proofErr w:type="gramStart"/>
      <w:r w:rsidRPr="0019047D">
        <w:rPr>
          <w:rFonts w:ascii="Times New Roman" w:hAnsi="Times New Roman" w:cs="Times New Roman"/>
          <w:sz w:val="24"/>
          <w:szCs w:val="24"/>
        </w:rPr>
        <w:t>memperoleh  data</w:t>
      </w:r>
      <w:proofErr w:type="gramEnd"/>
      <w:r w:rsidRPr="0019047D">
        <w:rPr>
          <w:rFonts w:ascii="Times New Roman" w:hAnsi="Times New Roman" w:cs="Times New Roman"/>
          <w:sz w:val="24"/>
          <w:szCs w:val="24"/>
        </w:rPr>
        <w:t xml:space="preserve"> yang dibutuhkan dalam penelitian da</w:t>
      </w:r>
      <w:r w:rsidR="001D5A6F" w:rsidRPr="0019047D">
        <w:rPr>
          <w:rFonts w:ascii="Times New Roman" w:hAnsi="Times New Roman" w:cs="Times New Roman"/>
          <w:sz w:val="24"/>
          <w:szCs w:val="24"/>
        </w:rPr>
        <w:t>n penyusunan ini, maka penelitia</w:t>
      </w:r>
      <w:r w:rsidR="009B66DC">
        <w:rPr>
          <w:rFonts w:ascii="Times New Roman" w:hAnsi="Times New Roman" w:cs="Times New Roman"/>
          <w:sz w:val="24"/>
          <w:szCs w:val="24"/>
        </w:rPr>
        <w:t xml:space="preserve">n ini dilaksanakan di daerah tangga </w:t>
      </w:r>
      <w:r w:rsidR="009B66DC">
        <w:rPr>
          <w:rFonts w:ascii="Times New Roman" w:hAnsi="Times New Roman" w:cs="Times New Roman"/>
          <w:sz w:val="24"/>
          <w:szCs w:val="24"/>
        </w:rPr>
        <w:lastRenderedPageBreak/>
        <w:t>buntung yang beralamat di jln ki</w:t>
      </w:r>
      <w:r w:rsidR="00A8341F">
        <w:rPr>
          <w:rFonts w:ascii="Times New Roman" w:hAnsi="Times New Roman" w:cs="Times New Roman"/>
          <w:sz w:val="24"/>
          <w:szCs w:val="24"/>
        </w:rPr>
        <w:t xml:space="preserve">gede ing suro RT : 22, 23,51 RW : 08 </w:t>
      </w:r>
      <w:r w:rsidR="009B66DC">
        <w:rPr>
          <w:rFonts w:ascii="Times New Roman" w:hAnsi="Times New Roman" w:cs="Times New Roman"/>
          <w:sz w:val="24"/>
          <w:szCs w:val="24"/>
        </w:rPr>
        <w:t>kelurahan 30 ilir kecamata</w:t>
      </w:r>
      <w:r w:rsidR="00A8341F">
        <w:rPr>
          <w:rFonts w:ascii="Times New Roman" w:hAnsi="Times New Roman" w:cs="Times New Roman"/>
          <w:sz w:val="24"/>
          <w:szCs w:val="24"/>
        </w:rPr>
        <w:t>n ilir barat II</w:t>
      </w:r>
      <w:r w:rsidR="009B66DC">
        <w:rPr>
          <w:rFonts w:ascii="Times New Roman" w:hAnsi="Times New Roman" w:cs="Times New Roman"/>
          <w:sz w:val="24"/>
          <w:szCs w:val="24"/>
        </w:rPr>
        <w:t xml:space="preserve"> Palembang.</w:t>
      </w:r>
    </w:p>
    <w:p w:rsidR="00754B72" w:rsidRPr="00D5664B" w:rsidRDefault="00061E1C" w:rsidP="00D5664B">
      <w:pPr>
        <w:pStyle w:val="ListParagraph"/>
        <w:numPr>
          <w:ilvl w:val="0"/>
          <w:numId w:val="5"/>
        </w:numPr>
        <w:spacing w:line="480" w:lineRule="auto"/>
        <w:ind w:right="0"/>
        <w:jc w:val="both"/>
        <w:rPr>
          <w:rFonts w:ascii="Times New Roman" w:hAnsi="Times New Roman" w:cs="Times New Roman"/>
          <w:b/>
          <w:bCs/>
          <w:sz w:val="24"/>
          <w:szCs w:val="24"/>
        </w:rPr>
      </w:pPr>
      <w:r w:rsidRPr="00D5664B">
        <w:rPr>
          <w:rFonts w:ascii="Times New Roman" w:hAnsi="Times New Roman" w:cs="Times New Roman"/>
          <w:b/>
          <w:bCs/>
          <w:sz w:val="24"/>
          <w:szCs w:val="24"/>
        </w:rPr>
        <w:t xml:space="preserve">Populasi </w:t>
      </w:r>
      <w:r w:rsidR="00D5664B" w:rsidRPr="00D5664B">
        <w:rPr>
          <w:rFonts w:ascii="Times New Roman" w:hAnsi="Times New Roman" w:cs="Times New Roman"/>
          <w:b/>
          <w:bCs/>
          <w:sz w:val="24"/>
          <w:szCs w:val="24"/>
        </w:rPr>
        <w:t>Dan Sampel</w:t>
      </w:r>
    </w:p>
    <w:p w:rsidR="000B7397" w:rsidRPr="000B7397" w:rsidRDefault="002B241B" w:rsidP="00485A8D">
      <w:pPr>
        <w:pStyle w:val="ListParagraph"/>
        <w:spacing w:line="480" w:lineRule="auto"/>
        <w:ind w:left="1080" w:right="0"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07CE7">
        <w:rPr>
          <w:rFonts w:ascii="Times New Roman" w:hAnsi="Times New Roman" w:cs="Times New Roman"/>
          <w:sz w:val="24"/>
          <w:szCs w:val="24"/>
        </w:rPr>
        <w:t>Adapun</w:t>
      </w:r>
      <w:r w:rsidR="00061E1C">
        <w:rPr>
          <w:rFonts w:ascii="Times New Roman" w:hAnsi="Times New Roman" w:cs="Times New Roman"/>
          <w:sz w:val="24"/>
          <w:szCs w:val="24"/>
        </w:rPr>
        <w:t xml:space="preserve"> populasi</w:t>
      </w:r>
      <w:r w:rsidR="00107CE7">
        <w:rPr>
          <w:rFonts w:ascii="Times New Roman" w:hAnsi="Times New Roman" w:cs="Times New Roman"/>
          <w:sz w:val="24"/>
          <w:szCs w:val="24"/>
        </w:rPr>
        <w:t xml:space="preserve"> yang menjadi penelitian ini yaitu </w:t>
      </w:r>
      <w:r w:rsidR="00485A8D">
        <w:rPr>
          <w:rFonts w:ascii="Times New Roman" w:hAnsi="Times New Roman" w:cs="Times New Roman"/>
          <w:sz w:val="24"/>
          <w:szCs w:val="24"/>
        </w:rPr>
        <w:t>sejumlah 20 orang yang melakukan transaksi jual</w:t>
      </w:r>
      <w:r w:rsidR="004D249D">
        <w:rPr>
          <w:rFonts w:ascii="Times New Roman" w:hAnsi="Times New Roman" w:cs="Times New Roman"/>
          <w:sz w:val="24"/>
          <w:szCs w:val="24"/>
        </w:rPr>
        <w:t xml:space="preserve"> </w:t>
      </w:r>
      <w:r w:rsidR="00485A8D">
        <w:rPr>
          <w:rFonts w:ascii="Times New Roman" w:hAnsi="Times New Roman" w:cs="Times New Roman"/>
          <w:sz w:val="24"/>
          <w:szCs w:val="24"/>
        </w:rPr>
        <w:t>beli baik menggunakan online ataupun buku di kecamatan ilir barat II Palembang.</w:t>
      </w:r>
      <w:proofErr w:type="gramEnd"/>
    </w:p>
    <w:p w:rsidR="008A243E" w:rsidRPr="007F612A" w:rsidRDefault="002B241B" w:rsidP="007F612A">
      <w:pPr>
        <w:pStyle w:val="ListParagraph"/>
        <w:spacing w:line="480" w:lineRule="auto"/>
        <w:ind w:left="1080" w:righ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9E5A15">
        <w:rPr>
          <w:rFonts w:ascii="Times New Roman" w:hAnsi="Times New Roman" w:cs="Times New Roman"/>
          <w:sz w:val="24"/>
          <w:szCs w:val="24"/>
        </w:rPr>
        <w:t>Adapun sampel dalam pengambilan ini</w:t>
      </w:r>
      <w:r w:rsidR="00D71E83">
        <w:rPr>
          <w:rFonts w:ascii="Times New Roman" w:hAnsi="Times New Roman" w:cs="Times New Roman"/>
          <w:sz w:val="24"/>
          <w:szCs w:val="24"/>
        </w:rPr>
        <w:t xml:space="preserve"> ialah</w:t>
      </w:r>
      <w:r w:rsidR="00485A8D">
        <w:rPr>
          <w:rFonts w:ascii="Times New Roman" w:hAnsi="Times New Roman" w:cs="Times New Roman"/>
          <w:sz w:val="24"/>
          <w:szCs w:val="24"/>
        </w:rPr>
        <w:t xml:space="preserve"> 3 tiga RT : 22, 23, dan 51 RW : 08 dari Sampel tersebut penulis hanya mengambil 1 orang dari tiap- tiap RT yang melakukan transaksi jual beli Sophie Martin dari segi pendidikan, pekerjaan, Umur serta pengalaman yang mereka alami terhadap produk sophie ma</w:t>
      </w:r>
      <w:r w:rsidR="00FB49C8">
        <w:rPr>
          <w:rFonts w:ascii="Times New Roman" w:hAnsi="Times New Roman" w:cs="Times New Roman"/>
          <w:sz w:val="24"/>
          <w:szCs w:val="24"/>
        </w:rPr>
        <w:t>r</w:t>
      </w:r>
      <w:r w:rsidR="00485A8D">
        <w:rPr>
          <w:rFonts w:ascii="Times New Roman" w:hAnsi="Times New Roman" w:cs="Times New Roman"/>
          <w:sz w:val="24"/>
          <w:szCs w:val="24"/>
        </w:rPr>
        <w:t>tin terse</w:t>
      </w:r>
      <w:r w:rsidR="00FB49C8">
        <w:rPr>
          <w:rFonts w:ascii="Times New Roman" w:hAnsi="Times New Roman" w:cs="Times New Roman"/>
          <w:sz w:val="24"/>
          <w:szCs w:val="24"/>
        </w:rPr>
        <w:t>but.</w:t>
      </w:r>
    </w:p>
    <w:p w:rsidR="00E23845" w:rsidRPr="00E23845" w:rsidRDefault="001D5A6F" w:rsidP="006D2401">
      <w:pPr>
        <w:pStyle w:val="ListParagraph"/>
        <w:numPr>
          <w:ilvl w:val="0"/>
          <w:numId w:val="5"/>
        </w:numPr>
        <w:spacing w:line="480" w:lineRule="auto"/>
        <w:ind w:right="0"/>
        <w:jc w:val="both"/>
        <w:rPr>
          <w:rFonts w:ascii="Times New Roman" w:hAnsi="Times New Roman" w:cs="Times New Roman"/>
          <w:b/>
          <w:sz w:val="24"/>
          <w:szCs w:val="24"/>
        </w:rPr>
      </w:pPr>
      <w:r w:rsidRPr="0019047D">
        <w:rPr>
          <w:rFonts w:ascii="Times New Roman" w:hAnsi="Times New Roman" w:cs="Times New Roman"/>
          <w:b/>
          <w:sz w:val="24"/>
          <w:szCs w:val="24"/>
        </w:rPr>
        <w:t>Jenis dan Sumber Data</w:t>
      </w:r>
    </w:p>
    <w:p w:rsidR="00B96A70" w:rsidRPr="0019047D" w:rsidRDefault="00B96A70" w:rsidP="006D2401">
      <w:pPr>
        <w:pStyle w:val="ListParagraph"/>
        <w:numPr>
          <w:ilvl w:val="0"/>
          <w:numId w:val="8"/>
        </w:numPr>
        <w:spacing w:line="480" w:lineRule="auto"/>
        <w:ind w:right="0"/>
        <w:jc w:val="both"/>
        <w:rPr>
          <w:rFonts w:ascii="Times New Roman" w:hAnsi="Times New Roman" w:cs="Times New Roman"/>
          <w:b/>
          <w:sz w:val="24"/>
          <w:szCs w:val="24"/>
        </w:rPr>
      </w:pPr>
      <w:r w:rsidRPr="0019047D">
        <w:rPr>
          <w:rFonts w:ascii="Times New Roman" w:hAnsi="Times New Roman" w:cs="Times New Roman"/>
          <w:b/>
          <w:sz w:val="24"/>
          <w:szCs w:val="24"/>
        </w:rPr>
        <w:t>Data Primer</w:t>
      </w:r>
    </w:p>
    <w:p w:rsidR="00C54AF5" w:rsidRPr="007F612A" w:rsidRDefault="007B67D0" w:rsidP="007F612A">
      <w:pPr>
        <w:pStyle w:val="ListParagraph"/>
        <w:spacing w:line="480" w:lineRule="auto"/>
        <w:ind w:left="1440" w:right="0" w:firstLine="360"/>
        <w:jc w:val="both"/>
        <w:rPr>
          <w:rFonts w:ascii="Times New Roman" w:hAnsi="Times New Roman" w:cs="Times New Roman"/>
          <w:sz w:val="24"/>
          <w:szCs w:val="24"/>
        </w:rPr>
      </w:pPr>
      <w:proofErr w:type="gramStart"/>
      <w:r w:rsidRPr="0019047D">
        <w:rPr>
          <w:rFonts w:ascii="Times New Roman" w:hAnsi="Times New Roman" w:cs="Times New Roman"/>
          <w:sz w:val="24"/>
          <w:szCs w:val="24"/>
        </w:rPr>
        <w:t xml:space="preserve">Data primer adalah </w:t>
      </w:r>
      <w:r w:rsidR="00C54AF5">
        <w:rPr>
          <w:rFonts w:ascii="Times New Roman" w:hAnsi="Times New Roman" w:cs="Times New Roman"/>
          <w:sz w:val="24"/>
          <w:szCs w:val="24"/>
        </w:rPr>
        <w:t>Data yng diperoleh dari lapangan yang berjumlah dari berapa orang hasil penelitian di tambah dengan buku yang bersumber</w:t>
      </w:r>
      <w:r w:rsidR="00C6643D">
        <w:rPr>
          <w:rFonts w:ascii="Times New Roman" w:hAnsi="Times New Roman" w:cs="Times New Roman"/>
          <w:sz w:val="24"/>
          <w:szCs w:val="24"/>
        </w:rPr>
        <w:t xml:space="preserve"> dari Al-Qur’an dan Hadis sebagai data pokok untuk membuktikan kebenarannya secara langsung.</w:t>
      </w:r>
      <w:proofErr w:type="gramEnd"/>
    </w:p>
    <w:p w:rsidR="00FF2D53" w:rsidRPr="0019047D" w:rsidRDefault="00FF2D53" w:rsidP="006D2401">
      <w:pPr>
        <w:pStyle w:val="ListParagraph"/>
        <w:numPr>
          <w:ilvl w:val="0"/>
          <w:numId w:val="8"/>
        </w:numPr>
        <w:spacing w:line="480" w:lineRule="auto"/>
        <w:ind w:right="0"/>
        <w:jc w:val="both"/>
        <w:rPr>
          <w:rFonts w:ascii="Times New Roman" w:hAnsi="Times New Roman" w:cs="Times New Roman"/>
          <w:b/>
          <w:sz w:val="24"/>
          <w:szCs w:val="24"/>
        </w:rPr>
      </w:pPr>
      <w:r w:rsidRPr="0019047D">
        <w:rPr>
          <w:rFonts w:ascii="Times New Roman" w:hAnsi="Times New Roman" w:cs="Times New Roman"/>
          <w:b/>
          <w:sz w:val="24"/>
          <w:szCs w:val="24"/>
        </w:rPr>
        <w:t>Data Sekunder</w:t>
      </w:r>
    </w:p>
    <w:p w:rsidR="007B2780" w:rsidRDefault="008B34F8" w:rsidP="007B2780">
      <w:pPr>
        <w:pStyle w:val="ListParagraph"/>
        <w:spacing w:line="480" w:lineRule="auto"/>
        <w:ind w:left="1440" w:right="0" w:firstLine="360"/>
        <w:jc w:val="both"/>
        <w:rPr>
          <w:rFonts w:ascii="Times New Roman" w:hAnsi="Times New Roman" w:cs="Times New Roman"/>
          <w:sz w:val="24"/>
          <w:szCs w:val="24"/>
        </w:rPr>
      </w:pPr>
      <w:proofErr w:type="gramStart"/>
      <w:r>
        <w:rPr>
          <w:rFonts w:ascii="Times New Roman" w:hAnsi="Times New Roman" w:cs="Times New Roman"/>
          <w:sz w:val="24"/>
          <w:szCs w:val="24"/>
        </w:rPr>
        <w:t>Data sek</w:t>
      </w:r>
      <w:r w:rsidR="00242A07">
        <w:rPr>
          <w:rFonts w:ascii="Times New Roman" w:hAnsi="Times New Roman" w:cs="Times New Roman"/>
          <w:sz w:val="24"/>
          <w:szCs w:val="24"/>
        </w:rPr>
        <w:t>under adalah data yang diambil tidak dari sumber langsung melainkan sebagai data pendukung yang di peroleh dari pustakaan atau dari hasil kuesioner yang telah dilakukan oleh peneliti.</w:t>
      </w:r>
      <w:proofErr w:type="gramEnd"/>
    </w:p>
    <w:p w:rsidR="008A243E" w:rsidRDefault="008A243E" w:rsidP="007B2780">
      <w:pPr>
        <w:pStyle w:val="ListParagraph"/>
        <w:spacing w:line="480" w:lineRule="auto"/>
        <w:ind w:left="1440" w:right="0" w:firstLine="360"/>
        <w:jc w:val="both"/>
        <w:rPr>
          <w:rFonts w:ascii="Times New Roman" w:hAnsi="Times New Roman" w:cs="Times New Roman"/>
          <w:sz w:val="24"/>
          <w:szCs w:val="24"/>
        </w:rPr>
      </w:pPr>
    </w:p>
    <w:p w:rsidR="008A243E" w:rsidRPr="007B2780" w:rsidRDefault="008A243E" w:rsidP="007B2780">
      <w:pPr>
        <w:pStyle w:val="ListParagraph"/>
        <w:spacing w:line="480" w:lineRule="auto"/>
        <w:ind w:left="1440" w:right="0" w:firstLine="360"/>
        <w:jc w:val="both"/>
        <w:rPr>
          <w:rFonts w:ascii="Times New Roman" w:hAnsi="Times New Roman" w:cs="Times New Roman"/>
          <w:sz w:val="24"/>
          <w:szCs w:val="24"/>
        </w:rPr>
      </w:pPr>
    </w:p>
    <w:p w:rsidR="00C6643D" w:rsidRPr="00C6643D" w:rsidRDefault="00C6643D" w:rsidP="00C6643D">
      <w:pPr>
        <w:pStyle w:val="ListParagraph"/>
        <w:numPr>
          <w:ilvl w:val="0"/>
          <w:numId w:val="8"/>
        </w:numPr>
        <w:spacing w:line="480" w:lineRule="auto"/>
        <w:ind w:right="0"/>
        <w:jc w:val="both"/>
        <w:rPr>
          <w:rFonts w:ascii="Times New Roman" w:hAnsi="Times New Roman" w:cs="Times New Roman"/>
          <w:b/>
          <w:bCs/>
          <w:sz w:val="24"/>
          <w:szCs w:val="24"/>
        </w:rPr>
      </w:pPr>
      <w:r w:rsidRPr="00C6643D">
        <w:rPr>
          <w:rFonts w:ascii="Times New Roman" w:hAnsi="Times New Roman" w:cs="Times New Roman"/>
          <w:b/>
          <w:bCs/>
          <w:sz w:val="24"/>
          <w:szCs w:val="24"/>
        </w:rPr>
        <w:t>Data Tersier</w:t>
      </w:r>
    </w:p>
    <w:p w:rsidR="00061E1C" w:rsidRPr="002B241B" w:rsidRDefault="00C6643D" w:rsidP="004B4F30">
      <w:pPr>
        <w:pStyle w:val="ListParagraph"/>
        <w:spacing w:line="480" w:lineRule="auto"/>
        <w:ind w:left="1440" w:right="0" w:firstLine="0"/>
        <w:jc w:val="both"/>
        <w:rPr>
          <w:rFonts w:ascii="Times New Roman" w:hAnsi="Times New Roman" w:cs="Times New Roman"/>
          <w:sz w:val="24"/>
          <w:szCs w:val="24"/>
        </w:rPr>
      </w:pPr>
      <w:r>
        <w:rPr>
          <w:rFonts w:ascii="Times New Roman" w:hAnsi="Times New Roman" w:cs="Times New Roman"/>
          <w:sz w:val="24"/>
          <w:szCs w:val="24"/>
        </w:rPr>
        <w:t xml:space="preserve">     Data </w:t>
      </w:r>
      <w:r w:rsidR="00111CD6">
        <w:rPr>
          <w:rFonts w:ascii="Times New Roman" w:hAnsi="Times New Roman" w:cs="Times New Roman"/>
          <w:sz w:val="24"/>
          <w:szCs w:val="24"/>
        </w:rPr>
        <w:t xml:space="preserve">Tersier adalah </w:t>
      </w:r>
      <w:r w:rsidR="004B4F30">
        <w:rPr>
          <w:rFonts w:ascii="Times New Roman" w:hAnsi="Times New Roman" w:cs="Times New Roman"/>
          <w:sz w:val="24"/>
          <w:szCs w:val="24"/>
        </w:rPr>
        <w:t>untuk melengkapi dari data internet, catalog</w:t>
      </w:r>
      <w:proofErr w:type="gramStart"/>
      <w:r w:rsidR="004B4F30">
        <w:rPr>
          <w:rFonts w:ascii="Times New Roman" w:hAnsi="Times New Roman" w:cs="Times New Roman"/>
          <w:sz w:val="24"/>
          <w:szCs w:val="24"/>
        </w:rPr>
        <w:t>,  buku</w:t>
      </w:r>
      <w:proofErr w:type="gramEnd"/>
      <w:r w:rsidR="004B4F30">
        <w:rPr>
          <w:rFonts w:ascii="Times New Roman" w:hAnsi="Times New Roman" w:cs="Times New Roman"/>
          <w:sz w:val="24"/>
          <w:szCs w:val="24"/>
        </w:rPr>
        <w:t xml:space="preserve"> pustaka </w:t>
      </w:r>
      <w:r w:rsidR="00111CD6">
        <w:rPr>
          <w:rFonts w:ascii="Times New Roman" w:hAnsi="Times New Roman" w:cs="Times New Roman"/>
          <w:sz w:val="24"/>
          <w:szCs w:val="24"/>
        </w:rPr>
        <w:t xml:space="preserve">dan </w:t>
      </w:r>
      <w:r w:rsidR="0021605D">
        <w:rPr>
          <w:rFonts w:ascii="Times New Roman" w:hAnsi="Times New Roman" w:cs="Times New Roman"/>
          <w:sz w:val="24"/>
          <w:szCs w:val="24"/>
        </w:rPr>
        <w:t xml:space="preserve"> </w:t>
      </w:r>
      <w:r w:rsidR="00111CD6">
        <w:rPr>
          <w:rFonts w:ascii="Times New Roman" w:hAnsi="Times New Roman" w:cs="Times New Roman"/>
          <w:sz w:val="24"/>
          <w:szCs w:val="24"/>
        </w:rPr>
        <w:t>daftar bacaan</w:t>
      </w:r>
      <w:r w:rsidR="00242A07">
        <w:rPr>
          <w:rFonts w:ascii="Times New Roman" w:hAnsi="Times New Roman" w:cs="Times New Roman"/>
          <w:sz w:val="24"/>
          <w:szCs w:val="24"/>
        </w:rPr>
        <w:t>.</w:t>
      </w:r>
    </w:p>
    <w:p w:rsidR="00F30C55" w:rsidRPr="0019047D" w:rsidRDefault="005936DE" w:rsidP="006D2401">
      <w:pPr>
        <w:pStyle w:val="ListParagraph"/>
        <w:numPr>
          <w:ilvl w:val="0"/>
          <w:numId w:val="5"/>
        </w:numPr>
        <w:spacing w:line="480" w:lineRule="auto"/>
        <w:ind w:right="0"/>
        <w:jc w:val="both"/>
        <w:rPr>
          <w:rFonts w:ascii="Times New Roman" w:hAnsi="Times New Roman" w:cs="Times New Roman"/>
          <w:b/>
          <w:sz w:val="24"/>
          <w:szCs w:val="24"/>
        </w:rPr>
      </w:pPr>
      <w:r w:rsidRPr="0019047D">
        <w:rPr>
          <w:rFonts w:ascii="Times New Roman" w:hAnsi="Times New Roman" w:cs="Times New Roman"/>
          <w:b/>
          <w:sz w:val="24"/>
          <w:szCs w:val="24"/>
        </w:rPr>
        <w:t>Teknik Pengumpulan Data</w:t>
      </w:r>
    </w:p>
    <w:p w:rsidR="005936DE" w:rsidRPr="0019047D" w:rsidRDefault="005936DE" w:rsidP="006D2401">
      <w:pPr>
        <w:pStyle w:val="ListParagraph"/>
        <w:numPr>
          <w:ilvl w:val="0"/>
          <w:numId w:val="6"/>
        </w:numPr>
        <w:spacing w:line="480" w:lineRule="auto"/>
        <w:ind w:left="1440" w:right="0"/>
        <w:jc w:val="both"/>
        <w:rPr>
          <w:rFonts w:ascii="Times New Roman" w:hAnsi="Times New Roman" w:cs="Times New Roman"/>
          <w:b/>
          <w:sz w:val="24"/>
          <w:szCs w:val="24"/>
        </w:rPr>
      </w:pPr>
      <w:r w:rsidRPr="0019047D">
        <w:rPr>
          <w:rFonts w:ascii="Times New Roman" w:hAnsi="Times New Roman" w:cs="Times New Roman"/>
          <w:b/>
          <w:sz w:val="24"/>
          <w:szCs w:val="24"/>
        </w:rPr>
        <w:t>Wawancara (Interview)</w:t>
      </w:r>
    </w:p>
    <w:p w:rsidR="003E75F5" w:rsidRPr="0019047D" w:rsidRDefault="0005412F" w:rsidP="00946991">
      <w:pPr>
        <w:pStyle w:val="ListParagraph"/>
        <w:spacing w:line="480" w:lineRule="auto"/>
        <w:ind w:left="1080" w:right="0" w:firstLine="360"/>
        <w:jc w:val="both"/>
        <w:rPr>
          <w:rFonts w:ascii="Times New Roman" w:hAnsi="Times New Roman" w:cs="Times New Roman"/>
          <w:sz w:val="24"/>
          <w:szCs w:val="24"/>
        </w:rPr>
      </w:pPr>
      <w:r w:rsidRPr="0019047D">
        <w:rPr>
          <w:rFonts w:ascii="Times New Roman" w:hAnsi="Times New Roman" w:cs="Times New Roman"/>
          <w:sz w:val="24"/>
          <w:szCs w:val="24"/>
        </w:rPr>
        <w:t xml:space="preserve">Wawancara atau interview </w:t>
      </w:r>
      <w:proofErr w:type="gramStart"/>
      <w:r w:rsidRPr="0019047D">
        <w:rPr>
          <w:rFonts w:ascii="Times New Roman" w:hAnsi="Times New Roman" w:cs="Times New Roman"/>
          <w:sz w:val="24"/>
          <w:szCs w:val="24"/>
        </w:rPr>
        <w:t>adalah  peneli</w:t>
      </w:r>
      <w:r w:rsidR="0007491C">
        <w:rPr>
          <w:rFonts w:ascii="Times New Roman" w:hAnsi="Times New Roman" w:cs="Times New Roman"/>
          <w:sz w:val="24"/>
          <w:szCs w:val="24"/>
        </w:rPr>
        <w:t>ti</w:t>
      </w:r>
      <w:proofErr w:type="gramEnd"/>
      <w:r w:rsidR="0007491C">
        <w:rPr>
          <w:rFonts w:ascii="Times New Roman" w:hAnsi="Times New Roman" w:cs="Times New Roman"/>
          <w:sz w:val="24"/>
          <w:szCs w:val="24"/>
        </w:rPr>
        <w:t xml:space="preserve"> akan </w:t>
      </w:r>
      <w:r w:rsidRPr="0019047D">
        <w:rPr>
          <w:rFonts w:ascii="Times New Roman" w:hAnsi="Times New Roman" w:cs="Times New Roman"/>
          <w:sz w:val="24"/>
          <w:szCs w:val="24"/>
        </w:rPr>
        <w:t xml:space="preserve"> melakukan wawancara berdasarkan sejumlah pertanyaan yang telah di</w:t>
      </w:r>
      <w:r w:rsidR="008E4B9F">
        <w:rPr>
          <w:rFonts w:ascii="Times New Roman" w:hAnsi="Times New Roman" w:cs="Times New Roman"/>
          <w:sz w:val="24"/>
          <w:szCs w:val="24"/>
        </w:rPr>
        <w:t xml:space="preserve"> </w:t>
      </w:r>
      <w:r w:rsidRPr="0019047D">
        <w:rPr>
          <w:rFonts w:ascii="Times New Roman" w:hAnsi="Times New Roman" w:cs="Times New Roman"/>
          <w:sz w:val="24"/>
          <w:szCs w:val="24"/>
        </w:rPr>
        <w:t>susun dengan mendetail dengan alternative jawab</w:t>
      </w:r>
      <w:r w:rsidR="008E4B9F">
        <w:rPr>
          <w:rFonts w:ascii="Times New Roman" w:hAnsi="Times New Roman" w:cs="Times New Roman"/>
          <w:sz w:val="24"/>
          <w:szCs w:val="24"/>
        </w:rPr>
        <w:t>an yang telah dibuat.</w:t>
      </w:r>
    </w:p>
    <w:p w:rsidR="00946991" w:rsidRPr="000F5E11" w:rsidRDefault="003E75F5" w:rsidP="000F5E11">
      <w:pPr>
        <w:pStyle w:val="ListParagraph"/>
        <w:spacing w:line="480" w:lineRule="auto"/>
        <w:ind w:left="1080" w:right="0" w:firstLine="360"/>
        <w:jc w:val="both"/>
        <w:rPr>
          <w:rFonts w:ascii="Times New Roman" w:hAnsi="Times New Roman" w:cs="Times New Roman"/>
          <w:sz w:val="24"/>
          <w:szCs w:val="24"/>
        </w:rPr>
      </w:pPr>
      <w:r w:rsidRPr="0019047D">
        <w:rPr>
          <w:rFonts w:ascii="Times New Roman" w:hAnsi="Times New Roman" w:cs="Times New Roman"/>
          <w:sz w:val="24"/>
          <w:szCs w:val="24"/>
        </w:rPr>
        <w:t xml:space="preserve">Mungkin ada sejumlah pertanyaan yang telah dipersiapkan sebelum </w:t>
      </w:r>
      <w:proofErr w:type="gramStart"/>
      <w:r w:rsidRPr="0019047D">
        <w:rPr>
          <w:rFonts w:ascii="Times New Roman" w:hAnsi="Times New Roman" w:cs="Times New Roman"/>
          <w:sz w:val="24"/>
          <w:szCs w:val="24"/>
        </w:rPr>
        <w:t>melakukan  wawancara</w:t>
      </w:r>
      <w:proofErr w:type="gramEnd"/>
      <w:r w:rsidRPr="0019047D">
        <w:rPr>
          <w:rFonts w:ascii="Times New Roman" w:hAnsi="Times New Roman" w:cs="Times New Roman"/>
          <w:sz w:val="24"/>
          <w:szCs w:val="24"/>
        </w:rPr>
        <w:t xml:space="preserve"> (sering disebut pedoman wawancara) dan metode wawancara dalam penelitian ini</w:t>
      </w:r>
      <w:r w:rsidR="005D44A2">
        <w:rPr>
          <w:rFonts w:ascii="Times New Roman" w:hAnsi="Times New Roman" w:cs="Times New Roman"/>
          <w:sz w:val="24"/>
          <w:szCs w:val="24"/>
        </w:rPr>
        <w:t xml:space="preserve"> digunakan untuk mendapatkan da</w:t>
      </w:r>
      <w:r w:rsidRPr="0019047D">
        <w:rPr>
          <w:rFonts w:ascii="Times New Roman" w:hAnsi="Times New Roman" w:cs="Times New Roman"/>
          <w:sz w:val="24"/>
          <w:szCs w:val="24"/>
        </w:rPr>
        <w:t>ta dari penjual serta pembeli yang telah di persiapkan dalam proses wawancara.</w:t>
      </w:r>
      <w:r w:rsidR="00627BAB" w:rsidRPr="0019047D">
        <w:rPr>
          <w:rStyle w:val="FootnoteReference"/>
          <w:rFonts w:ascii="Times New Roman" w:hAnsi="Times New Roman" w:cs="Times New Roman"/>
          <w:sz w:val="24"/>
          <w:szCs w:val="24"/>
        </w:rPr>
        <w:footnoteReference w:id="15"/>
      </w:r>
    </w:p>
    <w:p w:rsidR="003E75F5" w:rsidRPr="0019047D" w:rsidRDefault="0005412F" w:rsidP="006D2401">
      <w:pPr>
        <w:pStyle w:val="ListParagraph"/>
        <w:numPr>
          <w:ilvl w:val="0"/>
          <w:numId w:val="6"/>
        </w:numPr>
        <w:spacing w:line="480" w:lineRule="auto"/>
        <w:ind w:left="1440" w:right="0"/>
        <w:jc w:val="both"/>
        <w:rPr>
          <w:rFonts w:ascii="Times New Roman" w:hAnsi="Times New Roman" w:cs="Times New Roman"/>
          <w:b/>
          <w:sz w:val="24"/>
          <w:szCs w:val="24"/>
        </w:rPr>
      </w:pPr>
      <w:r w:rsidRPr="0019047D">
        <w:rPr>
          <w:rFonts w:ascii="Times New Roman" w:hAnsi="Times New Roman" w:cs="Times New Roman"/>
          <w:sz w:val="24"/>
          <w:szCs w:val="24"/>
        </w:rPr>
        <w:t xml:space="preserve"> </w:t>
      </w:r>
      <w:r w:rsidR="003E75F5" w:rsidRPr="0019047D">
        <w:rPr>
          <w:rFonts w:ascii="Times New Roman" w:hAnsi="Times New Roman" w:cs="Times New Roman"/>
          <w:b/>
          <w:sz w:val="24"/>
          <w:szCs w:val="24"/>
        </w:rPr>
        <w:t xml:space="preserve">Metode Dokumentasi </w:t>
      </w:r>
    </w:p>
    <w:p w:rsidR="00E06828" w:rsidRDefault="003E75F5" w:rsidP="00024294">
      <w:pPr>
        <w:pStyle w:val="ListParagraph"/>
        <w:spacing w:line="480" w:lineRule="auto"/>
        <w:ind w:left="1134" w:right="0" w:firstLine="360"/>
        <w:jc w:val="both"/>
        <w:rPr>
          <w:rFonts w:ascii="Times New Roman" w:hAnsi="Times New Roman" w:cs="Times New Roman"/>
          <w:sz w:val="24"/>
          <w:szCs w:val="24"/>
        </w:rPr>
      </w:pPr>
      <w:proofErr w:type="gramStart"/>
      <w:r w:rsidRPr="0019047D">
        <w:rPr>
          <w:rFonts w:ascii="Times New Roman" w:hAnsi="Times New Roman" w:cs="Times New Roman"/>
          <w:sz w:val="24"/>
          <w:szCs w:val="24"/>
        </w:rPr>
        <w:t>Metode dokumentasi adalah seorang peneliti mengumpulkan bahan tertulis seperti beri</w:t>
      </w:r>
      <w:r w:rsidR="00627BAB" w:rsidRPr="0019047D">
        <w:rPr>
          <w:rFonts w:ascii="Times New Roman" w:hAnsi="Times New Roman" w:cs="Times New Roman"/>
          <w:sz w:val="24"/>
          <w:szCs w:val="24"/>
        </w:rPr>
        <w:t>ta media, serta laporan untuk mencari informasi yang diperlukan, pengunpulan data ini mungkin dilakukan untuk mengecek kebenaran atau ketepatan informasi yang diperoleh dengan melakukan wawancara mendalam.</w:t>
      </w:r>
      <w:proofErr w:type="gramEnd"/>
      <w:r w:rsidR="00627BAB" w:rsidRPr="0019047D">
        <w:rPr>
          <w:rStyle w:val="FootnoteReference"/>
          <w:rFonts w:ascii="Times New Roman" w:hAnsi="Times New Roman" w:cs="Times New Roman"/>
          <w:sz w:val="24"/>
          <w:szCs w:val="24"/>
        </w:rPr>
        <w:footnoteReference w:id="16"/>
      </w:r>
    </w:p>
    <w:p w:rsidR="007F612A" w:rsidRPr="00024294" w:rsidRDefault="007F612A" w:rsidP="00024294">
      <w:pPr>
        <w:pStyle w:val="ListParagraph"/>
        <w:spacing w:line="480" w:lineRule="auto"/>
        <w:ind w:left="1134" w:right="0" w:firstLine="360"/>
        <w:jc w:val="both"/>
        <w:rPr>
          <w:rFonts w:ascii="Times New Roman" w:hAnsi="Times New Roman" w:cs="Times New Roman"/>
          <w:sz w:val="24"/>
          <w:szCs w:val="24"/>
        </w:rPr>
      </w:pPr>
    </w:p>
    <w:p w:rsidR="00627BAB" w:rsidRPr="0019047D" w:rsidRDefault="00627BAB" w:rsidP="006D2401">
      <w:pPr>
        <w:pStyle w:val="ListParagraph"/>
        <w:numPr>
          <w:ilvl w:val="0"/>
          <w:numId w:val="6"/>
        </w:numPr>
        <w:spacing w:line="480" w:lineRule="auto"/>
        <w:ind w:left="1440" w:right="0"/>
        <w:jc w:val="both"/>
        <w:rPr>
          <w:rFonts w:ascii="Times New Roman" w:hAnsi="Times New Roman" w:cs="Times New Roman"/>
          <w:b/>
          <w:sz w:val="24"/>
          <w:szCs w:val="24"/>
        </w:rPr>
      </w:pPr>
      <w:r w:rsidRPr="0019047D">
        <w:rPr>
          <w:rFonts w:ascii="Times New Roman" w:hAnsi="Times New Roman" w:cs="Times New Roman"/>
          <w:b/>
          <w:sz w:val="24"/>
          <w:szCs w:val="24"/>
        </w:rPr>
        <w:lastRenderedPageBreak/>
        <w:t>Teknik Analisis Data</w:t>
      </w:r>
    </w:p>
    <w:p w:rsidR="00EA7C66" w:rsidRPr="002D6626" w:rsidRDefault="00627BAB" w:rsidP="00E06828">
      <w:pPr>
        <w:pStyle w:val="ListParagraph"/>
        <w:spacing w:line="480" w:lineRule="auto"/>
        <w:ind w:left="1134" w:right="0" w:firstLine="360"/>
        <w:jc w:val="both"/>
        <w:rPr>
          <w:rFonts w:ascii="Times New Roman" w:hAnsi="Times New Roman" w:cs="Times New Roman"/>
          <w:sz w:val="24"/>
          <w:szCs w:val="24"/>
        </w:rPr>
      </w:pPr>
      <w:proofErr w:type="gramStart"/>
      <w:r w:rsidRPr="0019047D">
        <w:rPr>
          <w:rFonts w:ascii="Times New Roman" w:hAnsi="Times New Roman" w:cs="Times New Roman"/>
          <w:sz w:val="24"/>
          <w:szCs w:val="24"/>
        </w:rPr>
        <w:t xml:space="preserve">Data yang diperoleh </w:t>
      </w:r>
      <w:r w:rsidR="00946991">
        <w:rPr>
          <w:rFonts w:ascii="Times New Roman" w:hAnsi="Times New Roman" w:cs="Times New Roman"/>
          <w:sz w:val="24"/>
          <w:szCs w:val="24"/>
        </w:rPr>
        <w:t>penelitian ini</w:t>
      </w:r>
      <w:r w:rsidR="00E424FF" w:rsidRPr="0019047D">
        <w:rPr>
          <w:rFonts w:ascii="Times New Roman" w:hAnsi="Times New Roman" w:cs="Times New Roman"/>
          <w:sz w:val="24"/>
          <w:szCs w:val="24"/>
        </w:rPr>
        <w:t xml:space="preserve"> </w:t>
      </w:r>
      <w:r w:rsidR="00225F84">
        <w:rPr>
          <w:rFonts w:ascii="Times New Roman" w:hAnsi="Times New Roman" w:cs="Times New Roman"/>
          <w:sz w:val="24"/>
          <w:szCs w:val="24"/>
        </w:rPr>
        <w:t xml:space="preserve">dilakukan </w:t>
      </w:r>
      <w:r w:rsidR="00E424FF" w:rsidRPr="0019047D">
        <w:rPr>
          <w:rFonts w:ascii="Times New Roman" w:hAnsi="Times New Roman" w:cs="Times New Roman"/>
          <w:sz w:val="24"/>
          <w:szCs w:val="24"/>
        </w:rPr>
        <w:t>secara</w:t>
      </w:r>
      <w:r w:rsidR="00946991">
        <w:rPr>
          <w:rFonts w:ascii="Times New Roman" w:hAnsi="Times New Roman" w:cs="Times New Roman"/>
          <w:sz w:val="24"/>
          <w:szCs w:val="24"/>
        </w:rPr>
        <w:t xml:space="preserve"> </w:t>
      </w:r>
      <w:r w:rsidR="00946991" w:rsidRPr="00946991">
        <w:rPr>
          <w:rFonts w:ascii="Times New Roman" w:hAnsi="Times New Roman" w:cs="Times New Roman"/>
          <w:i/>
          <w:iCs/>
          <w:sz w:val="24"/>
          <w:szCs w:val="24"/>
        </w:rPr>
        <w:t>De</w:t>
      </w:r>
      <w:r w:rsidR="007B2780">
        <w:rPr>
          <w:rFonts w:ascii="Times New Roman" w:hAnsi="Times New Roman" w:cs="Times New Roman"/>
          <w:i/>
          <w:iCs/>
          <w:sz w:val="24"/>
          <w:szCs w:val="24"/>
        </w:rPr>
        <w:t>skri</w:t>
      </w:r>
      <w:r w:rsidR="00355FB8">
        <w:rPr>
          <w:rFonts w:ascii="Times New Roman" w:hAnsi="Times New Roman" w:cs="Times New Roman"/>
          <w:i/>
          <w:iCs/>
          <w:sz w:val="24"/>
          <w:szCs w:val="24"/>
        </w:rPr>
        <w:t>p</w:t>
      </w:r>
      <w:r w:rsidR="007B2780">
        <w:rPr>
          <w:rFonts w:ascii="Times New Roman" w:hAnsi="Times New Roman" w:cs="Times New Roman"/>
          <w:i/>
          <w:iCs/>
          <w:sz w:val="24"/>
          <w:szCs w:val="24"/>
        </w:rPr>
        <w:t>tif</w:t>
      </w:r>
      <w:r w:rsidR="00B6582B">
        <w:rPr>
          <w:rFonts w:ascii="Times New Roman" w:hAnsi="Times New Roman" w:cs="Times New Roman"/>
          <w:sz w:val="24"/>
          <w:szCs w:val="24"/>
        </w:rPr>
        <w:t xml:space="preserve"> </w:t>
      </w:r>
      <w:r w:rsidR="00B6582B" w:rsidRPr="00B6582B">
        <w:rPr>
          <w:rFonts w:ascii="Times New Roman" w:hAnsi="Times New Roman" w:cs="Times New Roman"/>
          <w:i/>
          <w:iCs/>
          <w:sz w:val="24"/>
          <w:szCs w:val="24"/>
        </w:rPr>
        <w:t>Kualitatif</w:t>
      </w:r>
      <w:r w:rsidR="00B6582B">
        <w:rPr>
          <w:rFonts w:ascii="Times New Roman" w:hAnsi="Times New Roman" w:cs="Times New Roman"/>
          <w:sz w:val="24"/>
          <w:szCs w:val="24"/>
        </w:rPr>
        <w:t xml:space="preserve"> </w:t>
      </w:r>
      <w:r w:rsidR="00E424FF" w:rsidRPr="0019047D">
        <w:rPr>
          <w:rFonts w:ascii="Times New Roman" w:hAnsi="Times New Roman" w:cs="Times New Roman"/>
          <w:sz w:val="24"/>
          <w:szCs w:val="24"/>
        </w:rPr>
        <w:t xml:space="preserve">dengan </w:t>
      </w:r>
      <w:r w:rsidR="00225F84">
        <w:rPr>
          <w:rFonts w:ascii="Times New Roman" w:hAnsi="Times New Roman" w:cs="Times New Roman"/>
          <w:sz w:val="24"/>
          <w:szCs w:val="24"/>
        </w:rPr>
        <w:t>terlebih dahulu menggunakan teori sebagai alat yakni menarik kesimpulan dari pertanyaan-pertanyaan peneliti yang bersifat umum ditarik ke khusus sehingga hasil penelitian ini dapat dipahami dengan mudah.</w:t>
      </w:r>
      <w:proofErr w:type="gramEnd"/>
      <w:r w:rsidR="00225F84">
        <w:rPr>
          <w:rFonts w:ascii="Times New Roman" w:hAnsi="Times New Roman" w:cs="Times New Roman"/>
          <w:sz w:val="24"/>
          <w:szCs w:val="24"/>
        </w:rPr>
        <w:t xml:space="preserve"> </w:t>
      </w:r>
      <w:proofErr w:type="gramStart"/>
      <w:r w:rsidR="00225F84">
        <w:rPr>
          <w:rFonts w:ascii="Times New Roman" w:hAnsi="Times New Roman" w:cs="Times New Roman"/>
          <w:sz w:val="24"/>
          <w:szCs w:val="24"/>
        </w:rPr>
        <w:t>dan</w:t>
      </w:r>
      <w:proofErr w:type="gramEnd"/>
      <w:r w:rsidR="00E424FF" w:rsidRPr="0019047D">
        <w:rPr>
          <w:rFonts w:ascii="Times New Roman" w:hAnsi="Times New Roman" w:cs="Times New Roman"/>
          <w:sz w:val="24"/>
          <w:szCs w:val="24"/>
        </w:rPr>
        <w:t xml:space="preserve"> dalam bentuk kata yang telah di wawancarai dan menyajiakan seluruh perm</w:t>
      </w:r>
      <w:r w:rsidR="00225F84">
        <w:rPr>
          <w:rFonts w:ascii="Times New Roman" w:hAnsi="Times New Roman" w:cs="Times New Roman"/>
          <w:sz w:val="24"/>
          <w:szCs w:val="24"/>
        </w:rPr>
        <w:t>asalahan secara tegas dan jelas</w:t>
      </w:r>
      <w:r w:rsidR="00F53247" w:rsidRPr="00225F84">
        <w:rPr>
          <w:rFonts w:ascii="Times New Roman" w:hAnsi="Times New Roman" w:cs="Times New Roman"/>
          <w:sz w:val="24"/>
          <w:szCs w:val="24"/>
        </w:rPr>
        <w:t>.</w:t>
      </w:r>
      <w:r w:rsidR="00F53247" w:rsidRPr="0019047D">
        <w:rPr>
          <w:rStyle w:val="FootnoteReference"/>
          <w:rFonts w:ascii="Times New Roman" w:hAnsi="Times New Roman" w:cs="Times New Roman"/>
          <w:sz w:val="24"/>
          <w:szCs w:val="24"/>
        </w:rPr>
        <w:footnoteReference w:id="17"/>
      </w:r>
    </w:p>
    <w:p w:rsidR="00853382" w:rsidRDefault="00853382" w:rsidP="007F612A">
      <w:pPr>
        <w:ind w:firstLine="0"/>
        <w:rPr>
          <w:rFonts w:ascii="Times New Roman" w:hAnsi="Times New Roman" w:cs="Times New Roman"/>
          <w:bCs/>
          <w:sz w:val="24"/>
          <w:szCs w:val="24"/>
        </w:rPr>
      </w:pPr>
    </w:p>
    <w:p w:rsidR="00CE0029" w:rsidRDefault="00CE0029" w:rsidP="00CE0029">
      <w:pPr>
        <w:tabs>
          <w:tab w:val="left" w:leader="dot" w:pos="8640"/>
        </w:tabs>
        <w:ind w:firstLine="0"/>
        <w:rPr>
          <w:rFonts w:ascii="Times New Roman" w:hAnsi="Times New Roman" w:cs="Times New Roman"/>
          <w:bCs/>
          <w:sz w:val="24"/>
          <w:szCs w:val="24"/>
        </w:rPr>
      </w:pPr>
    </w:p>
    <w:p w:rsidR="00853382" w:rsidRDefault="00853382" w:rsidP="00853382">
      <w:pPr>
        <w:tabs>
          <w:tab w:val="left" w:leader="dot" w:pos="8640"/>
        </w:tabs>
        <w:ind w:left="720" w:firstLine="0"/>
        <w:rPr>
          <w:rFonts w:ascii="Times New Roman" w:hAnsi="Times New Roman" w:cs="Times New Roman"/>
          <w:bCs/>
          <w:sz w:val="24"/>
          <w:szCs w:val="24"/>
        </w:rPr>
      </w:pPr>
    </w:p>
    <w:p w:rsidR="0077777A" w:rsidRDefault="0077777A" w:rsidP="00214ED0">
      <w:pPr>
        <w:spacing w:line="480" w:lineRule="auto"/>
        <w:ind w:firstLine="0"/>
        <w:jc w:val="both"/>
        <w:rPr>
          <w:rFonts w:ascii="Times New Roman" w:hAnsi="Times New Roman" w:cs="Times New Roman"/>
          <w:sz w:val="24"/>
          <w:szCs w:val="24"/>
        </w:rPr>
      </w:pPr>
    </w:p>
    <w:p w:rsidR="0077777A" w:rsidRDefault="0077777A" w:rsidP="00214ED0">
      <w:pPr>
        <w:spacing w:line="480" w:lineRule="auto"/>
        <w:ind w:firstLine="0"/>
        <w:jc w:val="both"/>
        <w:rPr>
          <w:rFonts w:ascii="Times New Roman" w:hAnsi="Times New Roman" w:cs="Times New Roman"/>
          <w:sz w:val="24"/>
          <w:szCs w:val="24"/>
        </w:rPr>
      </w:pPr>
    </w:p>
    <w:p w:rsidR="0077777A" w:rsidRDefault="0077777A" w:rsidP="00214ED0">
      <w:pPr>
        <w:spacing w:line="480" w:lineRule="auto"/>
        <w:ind w:firstLine="0"/>
        <w:jc w:val="both"/>
        <w:rPr>
          <w:rFonts w:ascii="Times New Roman" w:hAnsi="Times New Roman" w:cs="Times New Roman"/>
          <w:sz w:val="24"/>
          <w:szCs w:val="24"/>
          <w:rtl/>
        </w:rPr>
      </w:pPr>
    </w:p>
    <w:p w:rsidR="0024415F" w:rsidRDefault="0024415F" w:rsidP="00E94E5E">
      <w:pPr>
        <w:spacing w:line="480" w:lineRule="auto"/>
        <w:ind w:right="0" w:firstLine="0"/>
        <w:jc w:val="both"/>
        <w:rPr>
          <w:rFonts w:asciiTheme="majorBidi" w:hAnsiTheme="majorBidi" w:cstheme="majorBidi"/>
          <w:sz w:val="24"/>
          <w:szCs w:val="24"/>
        </w:rPr>
      </w:pPr>
    </w:p>
    <w:p w:rsidR="0024415F" w:rsidRDefault="0024415F" w:rsidP="00F77077">
      <w:pPr>
        <w:spacing w:line="480" w:lineRule="auto"/>
        <w:ind w:right="0" w:firstLine="720"/>
        <w:jc w:val="both"/>
        <w:rPr>
          <w:rFonts w:asciiTheme="majorBidi" w:hAnsiTheme="majorBidi" w:cstheme="majorBidi"/>
          <w:sz w:val="24"/>
          <w:szCs w:val="24"/>
        </w:rPr>
      </w:pPr>
    </w:p>
    <w:p w:rsidR="0024415F" w:rsidRPr="008369A2" w:rsidRDefault="0024415F" w:rsidP="008369A2">
      <w:pPr>
        <w:spacing w:line="480" w:lineRule="auto"/>
        <w:ind w:right="0" w:firstLine="0"/>
        <w:rPr>
          <w:rFonts w:asciiTheme="majorBidi" w:hAnsiTheme="majorBidi" w:cstheme="majorBidi"/>
          <w:sz w:val="24"/>
          <w:szCs w:val="24"/>
        </w:rPr>
      </w:pPr>
    </w:p>
    <w:sectPr w:rsidR="0024415F" w:rsidRPr="008369A2" w:rsidSect="002D6626">
      <w:headerReference w:type="default" r:id="rId9"/>
      <w:footerReference w:type="default" r:id="rId10"/>
      <w:footerReference w:type="first" r:id="rId11"/>
      <w:pgSz w:w="11907" w:h="16839" w:code="9"/>
      <w:pgMar w:top="2268" w:right="1701" w:bottom="1701" w:left="2268" w:header="144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584" w:rsidRDefault="00110584" w:rsidP="00965E34">
      <w:pPr>
        <w:spacing w:line="240" w:lineRule="auto"/>
      </w:pPr>
      <w:r>
        <w:separator/>
      </w:r>
    </w:p>
  </w:endnote>
  <w:endnote w:type="continuationSeparator" w:id="0">
    <w:p w:rsidR="00110584" w:rsidRDefault="00110584" w:rsidP="00965E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26" w:rsidRDefault="002D6626" w:rsidP="002D6626">
    <w:pPr>
      <w:pStyle w:val="Footer"/>
      <w:jc w:val="right"/>
    </w:pPr>
  </w:p>
  <w:p w:rsidR="002D6626" w:rsidRDefault="002D6626" w:rsidP="001E047F">
    <w:pPr>
      <w:pStyle w:val="Footer"/>
      <w:tabs>
        <w:tab w:val="clear" w:pos="46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26" w:rsidRDefault="002D6626" w:rsidP="002D6626">
    <w:pPr>
      <w:pStyle w:val="Footer"/>
      <w:ind w:right="0" w:firstLine="0"/>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584" w:rsidRDefault="00110584" w:rsidP="00965E34">
      <w:pPr>
        <w:spacing w:line="240" w:lineRule="auto"/>
      </w:pPr>
      <w:r>
        <w:separator/>
      </w:r>
    </w:p>
  </w:footnote>
  <w:footnote w:type="continuationSeparator" w:id="0">
    <w:p w:rsidR="00110584" w:rsidRDefault="00110584" w:rsidP="00965E34">
      <w:pPr>
        <w:spacing w:line="240" w:lineRule="auto"/>
      </w:pPr>
      <w:r>
        <w:continuationSeparator/>
      </w:r>
    </w:p>
  </w:footnote>
  <w:footnote w:id="1">
    <w:p w:rsidR="002D6626" w:rsidRPr="004E7C48" w:rsidRDefault="002D6626" w:rsidP="000D4D7E">
      <w:pPr>
        <w:pStyle w:val="FootnoteText"/>
        <w:ind w:firstLine="720"/>
        <w:rPr>
          <w:rFonts w:ascii="Times New Roman" w:hAnsi="Times New Roman" w:cs="Times New Roman"/>
        </w:rPr>
      </w:pPr>
      <w:r w:rsidRPr="004E7C48">
        <w:rPr>
          <w:rStyle w:val="FootnoteReference"/>
          <w:rFonts w:ascii="Times New Roman" w:hAnsi="Times New Roman" w:cs="Times New Roman"/>
        </w:rPr>
        <w:footnoteRef/>
      </w:r>
      <w:r w:rsidRPr="004E7C48">
        <w:rPr>
          <w:rFonts w:ascii="Times New Roman" w:hAnsi="Times New Roman" w:cs="Times New Roman"/>
        </w:rPr>
        <w:t xml:space="preserve"> Subekti.1978.</w:t>
      </w:r>
      <w:r w:rsidRPr="004E7C48">
        <w:rPr>
          <w:rFonts w:ascii="Times New Roman" w:hAnsi="Times New Roman" w:cs="Times New Roman"/>
          <w:i/>
        </w:rPr>
        <w:t xml:space="preserve">Hukum </w:t>
      </w:r>
      <w:proofErr w:type="gramStart"/>
      <w:r w:rsidRPr="004E7C48">
        <w:rPr>
          <w:rFonts w:ascii="Times New Roman" w:hAnsi="Times New Roman" w:cs="Times New Roman"/>
          <w:i/>
        </w:rPr>
        <w:t>Perjanjian</w:t>
      </w:r>
      <w:r>
        <w:rPr>
          <w:rFonts w:ascii="Times New Roman" w:hAnsi="Times New Roman" w:cs="Times New Roman"/>
        </w:rPr>
        <w:t>.Jakarta :</w:t>
      </w:r>
      <w:proofErr w:type="gramEnd"/>
      <w:r>
        <w:rPr>
          <w:rFonts w:ascii="Times New Roman" w:hAnsi="Times New Roman" w:cs="Times New Roman"/>
        </w:rPr>
        <w:t xml:space="preserve"> h</w:t>
      </w:r>
      <w:r w:rsidRPr="004E7C48">
        <w:rPr>
          <w:rFonts w:ascii="Times New Roman" w:hAnsi="Times New Roman" w:cs="Times New Roman"/>
        </w:rPr>
        <w:t>lm. 1</w:t>
      </w:r>
    </w:p>
  </w:footnote>
  <w:footnote w:id="2">
    <w:p w:rsidR="002D6626" w:rsidRPr="0091155C" w:rsidRDefault="002D6626" w:rsidP="000D4D7E">
      <w:pPr>
        <w:pStyle w:val="FootnoteText"/>
        <w:ind w:firstLine="720"/>
        <w:rPr>
          <w:rFonts w:ascii="Times New Roman" w:hAnsi="Times New Roman" w:cs="Times New Roman"/>
        </w:rPr>
      </w:pPr>
      <w:r w:rsidRPr="004E7C48">
        <w:rPr>
          <w:rStyle w:val="FootnoteReference"/>
          <w:rFonts w:ascii="Times New Roman" w:hAnsi="Times New Roman" w:cs="Times New Roman"/>
        </w:rPr>
        <w:footnoteRef/>
      </w:r>
      <w:r w:rsidRPr="004E7C48">
        <w:rPr>
          <w:rFonts w:ascii="Times New Roman" w:hAnsi="Times New Roman" w:cs="Times New Roman"/>
        </w:rPr>
        <w:t xml:space="preserve"> Departemen Agama RI</w:t>
      </w:r>
      <w:r w:rsidRPr="004E7C48">
        <w:rPr>
          <w:rFonts w:ascii="Times New Roman" w:hAnsi="Times New Roman" w:cs="Times New Roman"/>
          <w:i/>
        </w:rPr>
        <w:t>.Al-Qur’an</w:t>
      </w:r>
      <w:r w:rsidRPr="004E7C48">
        <w:rPr>
          <w:rFonts w:ascii="Times New Roman" w:hAnsi="Times New Roman" w:cs="Times New Roman"/>
        </w:rPr>
        <w:t xml:space="preserve"> dan Terjemahnya</w:t>
      </w:r>
    </w:p>
  </w:footnote>
  <w:footnote w:id="3">
    <w:p w:rsidR="002D6626" w:rsidRPr="00B473D7" w:rsidRDefault="002D6626" w:rsidP="000D4D7E">
      <w:pPr>
        <w:pStyle w:val="FootnoteText"/>
        <w:ind w:right="567" w:firstLine="720"/>
        <w:rPr>
          <w:rFonts w:ascii="Times New Roman" w:hAnsi="Times New Roman" w:cs="Times New Roman"/>
        </w:rPr>
      </w:pPr>
      <w:r w:rsidRPr="00B473D7">
        <w:rPr>
          <w:rStyle w:val="FootnoteReference"/>
          <w:rFonts w:ascii="Times New Roman" w:hAnsi="Times New Roman" w:cs="Times New Roman"/>
        </w:rPr>
        <w:footnoteRef/>
      </w:r>
      <w:r w:rsidRPr="00B473D7">
        <w:rPr>
          <w:rFonts w:ascii="Times New Roman" w:hAnsi="Times New Roman" w:cs="Times New Roman"/>
        </w:rPr>
        <w:t xml:space="preserve"> Manan Abdullah, 2012, hukum ekonomi syari’ah,</w:t>
      </w:r>
      <w:r>
        <w:rPr>
          <w:rFonts w:ascii="Times New Roman" w:hAnsi="Times New Roman" w:cs="Times New Roman"/>
        </w:rPr>
        <w:t>( Jakarta: Prenada media group  hlm. 17)</w:t>
      </w:r>
    </w:p>
  </w:footnote>
  <w:footnote w:id="4">
    <w:p w:rsidR="002D6626" w:rsidRPr="004E7C48" w:rsidRDefault="002D6626" w:rsidP="00352555">
      <w:pPr>
        <w:pStyle w:val="FootnoteText"/>
        <w:ind w:right="0" w:firstLine="720"/>
        <w:rPr>
          <w:rFonts w:ascii="Times New Roman" w:hAnsi="Times New Roman" w:cs="Times New Roman"/>
        </w:rPr>
      </w:pPr>
      <w:r w:rsidRPr="004E7C48">
        <w:rPr>
          <w:rStyle w:val="FootnoteReference"/>
          <w:rFonts w:ascii="Times New Roman" w:hAnsi="Times New Roman" w:cs="Times New Roman"/>
        </w:rPr>
        <w:footnoteRef/>
      </w:r>
      <w:r>
        <w:rPr>
          <w:rFonts w:ascii="Times New Roman" w:hAnsi="Times New Roman" w:cs="Times New Roman"/>
        </w:rPr>
        <w:t xml:space="preserve"> Hakim lukman,</w:t>
      </w:r>
      <w:r w:rsidRPr="004E7C48">
        <w:rPr>
          <w:rFonts w:ascii="Times New Roman" w:hAnsi="Times New Roman" w:cs="Times New Roman"/>
        </w:rPr>
        <w:t>.</w:t>
      </w:r>
      <w:r w:rsidRPr="004E7C48">
        <w:rPr>
          <w:rFonts w:ascii="Times New Roman" w:hAnsi="Times New Roman" w:cs="Times New Roman"/>
          <w:i/>
        </w:rPr>
        <w:t>Prinsip-Prinsip Ekonomi Islam</w:t>
      </w:r>
      <w:r>
        <w:rPr>
          <w:rFonts w:ascii="Times New Roman" w:hAnsi="Times New Roman" w:cs="Times New Roman"/>
        </w:rPr>
        <w:t>.Bandung: 2012, h</w:t>
      </w:r>
      <w:r w:rsidR="00352555">
        <w:rPr>
          <w:rFonts w:ascii="Times New Roman" w:hAnsi="Times New Roman" w:cs="Times New Roman"/>
        </w:rPr>
        <w:t xml:space="preserve">lm </w:t>
      </w:r>
      <w:r w:rsidRPr="004E7C48">
        <w:rPr>
          <w:rFonts w:ascii="Times New Roman" w:hAnsi="Times New Roman" w:cs="Times New Roman"/>
        </w:rPr>
        <w:t>111</w:t>
      </w:r>
    </w:p>
  </w:footnote>
  <w:footnote w:id="5">
    <w:p w:rsidR="002D6626" w:rsidRPr="004E7C48" w:rsidRDefault="002D6626" w:rsidP="00C40ADC">
      <w:pPr>
        <w:pStyle w:val="FootnoteText"/>
        <w:ind w:left="1080" w:right="0"/>
        <w:rPr>
          <w:rFonts w:ascii="Times New Roman" w:hAnsi="Times New Roman" w:cs="Times New Roman"/>
        </w:rPr>
      </w:pPr>
      <w:r w:rsidRPr="004E7C48">
        <w:rPr>
          <w:rStyle w:val="FootnoteReference"/>
          <w:rFonts w:ascii="Times New Roman" w:hAnsi="Times New Roman" w:cs="Times New Roman"/>
        </w:rPr>
        <w:footnoteRef/>
      </w:r>
      <w:r w:rsidRPr="004E7C48">
        <w:rPr>
          <w:rFonts w:ascii="Times New Roman" w:hAnsi="Times New Roman" w:cs="Times New Roman"/>
        </w:rPr>
        <w:t xml:space="preserve"> Hendi Suhendi, </w:t>
      </w:r>
      <w:r w:rsidRPr="004E7C48">
        <w:rPr>
          <w:rFonts w:ascii="Times New Roman" w:hAnsi="Times New Roman" w:cs="Times New Roman"/>
          <w:i/>
        </w:rPr>
        <w:t>Fiqh Muamalah</w:t>
      </w:r>
      <w:r w:rsidRPr="004E7C48">
        <w:rPr>
          <w:rFonts w:ascii="Times New Roman" w:hAnsi="Times New Roman" w:cs="Times New Roman"/>
        </w:rPr>
        <w:t xml:space="preserve">, </w:t>
      </w:r>
      <w:r>
        <w:rPr>
          <w:rFonts w:ascii="Times New Roman" w:hAnsi="Times New Roman" w:cs="Times New Roman"/>
        </w:rPr>
        <w:t>(</w:t>
      </w:r>
      <w:r w:rsidRPr="004E7C48">
        <w:rPr>
          <w:rFonts w:ascii="Times New Roman" w:hAnsi="Times New Roman" w:cs="Times New Roman"/>
        </w:rPr>
        <w:t>Jakarta:</w:t>
      </w:r>
      <w:r w:rsidRPr="0039793C">
        <w:rPr>
          <w:rFonts w:ascii="Times New Roman" w:hAnsi="Times New Roman" w:cs="Times New Roman"/>
        </w:rPr>
        <w:t xml:space="preserve"> </w:t>
      </w:r>
      <w:r w:rsidRPr="004E7C48">
        <w:rPr>
          <w:rFonts w:ascii="Times New Roman" w:hAnsi="Times New Roman" w:cs="Times New Roman"/>
        </w:rPr>
        <w:t>Rajawali Pers</w:t>
      </w:r>
      <w:r>
        <w:rPr>
          <w:rFonts w:ascii="Times New Roman" w:hAnsi="Times New Roman" w:cs="Times New Roman"/>
        </w:rPr>
        <w:t>, 2014),</w:t>
      </w:r>
      <w:r w:rsidRPr="004E7C48">
        <w:rPr>
          <w:rFonts w:ascii="Times New Roman" w:hAnsi="Times New Roman" w:cs="Times New Roman"/>
        </w:rPr>
        <w:t xml:space="preserve"> </w:t>
      </w:r>
      <w:r>
        <w:rPr>
          <w:rFonts w:ascii="Times New Roman" w:hAnsi="Times New Roman" w:cs="Times New Roman"/>
        </w:rPr>
        <w:t xml:space="preserve"> h</w:t>
      </w:r>
      <w:r w:rsidR="00C40ADC">
        <w:rPr>
          <w:rFonts w:ascii="Times New Roman" w:hAnsi="Times New Roman" w:cs="Times New Roman"/>
        </w:rPr>
        <w:t xml:space="preserve">lm </w:t>
      </w:r>
      <w:r w:rsidRPr="004E7C48">
        <w:rPr>
          <w:rFonts w:ascii="Times New Roman" w:hAnsi="Times New Roman" w:cs="Times New Roman"/>
        </w:rPr>
        <w:t>69-70</w:t>
      </w:r>
    </w:p>
  </w:footnote>
  <w:footnote w:id="6">
    <w:p w:rsidR="002D6626" w:rsidRDefault="002D6626" w:rsidP="00436887">
      <w:pPr>
        <w:pStyle w:val="FootnoteText"/>
        <w:ind w:left="1080"/>
      </w:pPr>
      <w:r>
        <w:rPr>
          <w:rStyle w:val="FootnoteReference"/>
        </w:rPr>
        <w:footnoteRef/>
      </w:r>
      <w:r>
        <w:t xml:space="preserve"> </w:t>
      </w:r>
      <w:r w:rsidRPr="00664137">
        <w:rPr>
          <w:rFonts w:ascii="Times New Roman" w:hAnsi="Times New Roman" w:cs="Times New Roman"/>
        </w:rPr>
        <w:t>Ibid 15-16</w:t>
      </w:r>
    </w:p>
  </w:footnote>
  <w:footnote w:id="7">
    <w:p w:rsidR="002D6626" w:rsidRPr="00210D30" w:rsidRDefault="002D6626" w:rsidP="00C40ADC">
      <w:pPr>
        <w:pStyle w:val="FootnoteText"/>
        <w:ind w:left="1080" w:right="0"/>
        <w:rPr>
          <w:rFonts w:ascii="Times New Roman" w:hAnsi="Times New Roman" w:cs="Times New Roman"/>
        </w:rPr>
      </w:pPr>
      <w:r w:rsidRPr="00663D77">
        <w:rPr>
          <w:rStyle w:val="FootnoteReference"/>
          <w:rFonts w:ascii="Times New Roman" w:hAnsi="Times New Roman" w:cs="Times New Roman"/>
        </w:rPr>
        <w:footnoteRef/>
      </w:r>
      <w:r w:rsidRPr="00663D77">
        <w:rPr>
          <w:rFonts w:ascii="Times New Roman" w:hAnsi="Times New Roman" w:cs="Times New Roman"/>
        </w:rPr>
        <w:t xml:space="preserve"> </w:t>
      </w:r>
      <w:r w:rsidRPr="003843E4">
        <w:rPr>
          <w:rFonts w:ascii="Times New Roman" w:hAnsi="Times New Roman" w:cs="Times New Roman"/>
        </w:rPr>
        <w:t xml:space="preserve">Muslich Wardi Ahmad, </w:t>
      </w:r>
      <w:r w:rsidRPr="003843E4">
        <w:rPr>
          <w:rFonts w:ascii="Times New Roman" w:hAnsi="Times New Roman" w:cs="Times New Roman"/>
          <w:i/>
        </w:rPr>
        <w:t>Fiqh Muamalah</w:t>
      </w:r>
      <w:r w:rsidRPr="003843E4">
        <w:rPr>
          <w:rFonts w:ascii="Times New Roman" w:hAnsi="Times New Roman" w:cs="Times New Roman"/>
        </w:rPr>
        <w:t>, Amzah, Jakarta, 2013 : h</w:t>
      </w:r>
      <w:r>
        <w:rPr>
          <w:rFonts w:ascii="Times New Roman" w:hAnsi="Times New Roman" w:cs="Times New Roman"/>
        </w:rPr>
        <w:t>lm 179</w:t>
      </w:r>
    </w:p>
  </w:footnote>
  <w:footnote w:id="8">
    <w:p w:rsidR="003D551E" w:rsidRDefault="003D551E" w:rsidP="003D551E">
      <w:pPr>
        <w:pStyle w:val="FootnoteText"/>
        <w:ind w:firstLine="720"/>
      </w:pPr>
      <w:r>
        <w:rPr>
          <w:rStyle w:val="FootnoteReference"/>
        </w:rPr>
        <w:footnoteRef/>
      </w:r>
      <w:r>
        <w:t xml:space="preserve"> </w:t>
      </w:r>
      <w:r w:rsidRPr="003843E4">
        <w:rPr>
          <w:rFonts w:ascii="Times New Roman" w:hAnsi="Times New Roman" w:cs="Times New Roman"/>
        </w:rPr>
        <w:t>Hasan Ali,</w:t>
      </w:r>
      <w:r>
        <w:rPr>
          <w:rFonts w:ascii="Times New Roman" w:hAnsi="Times New Roman" w:cs="Times New Roman"/>
        </w:rPr>
        <w:t xml:space="preserve"> </w:t>
      </w:r>
      <w:r w:rsidRPr="003843E4">
        <w:rPr>
          <w:rFonts w:ascii="Times New Roman" w:hAnsi="Times New Roman" w:cs="Times New Roman"/>
          <w:i/>
        </w:rPr>
        <w:t>Berbagai Macam Transaksi Dalam Islam</w:t>
      </w:r>
      <w:r w:rsidRPr="003843E4">
        <w:rPr>
          <w:rFonts w:ascii="Times New Roman" w:hAnsi="Times New Roman" w:cs="Times New Roman"/>
        </w:rPr>
        <w:t>, (Jakarta : PT. RajaGrafindo Persada,2003), hlm 143-145</w:t>
      </w:r>
    </w:p>
  </w:footnote>
  <w:footnote w:id="9">
    <w:p w:rsidR="00073D55" w:rsidRDefault="00073D55" w:rsidP="00A5450C">
      <w:pPr>
        <w:pStyle w:val="FootnoteText"/>
        <w:ind w:right="283" w:firstLine="709"/>
      </w:pPr>
      <w:r>
        <w:rPr>
          <w:rStyle w:val="FootnoteReference"/>
        </w:rPr>
        <w:footnoteRef/>
      </w:r>
      <w:r>
        <w:t xml:space="preserve"> </w:t>
      </w:r>
      <w:r>
        <w:rPr>
          <w:rFonts w:ascii="Times New Roman" w:hAnsi="Times New Roman" w:cs="Times New Roman"/>
        </w:rPr>
        <w:t xml:space="preserve">Ibnu Hajar Al-Asqalani, 2013, </w:t>
      </w:r>
      <w:r w:rsidRPr="003D551E">
        <w:rPr>
          <w:rFonts w:ascii="Times New Roman" w:hAnsi="Times New Roman" w:cs="Times New Roman"/>
          <w:i/>
          <w:iCs/>
        </w:rPr>
        <w:t>Bulughul Maram Min Adillatil Ahkam</w:t>
      </w:r>
      <w:r>
        <w:rPr>
          <w:rFonts w:ascii="Times New Roman" w:hAnsi="Times New Roman" w:cs="Times New Roman"/>
        </w:rPr>
        <w:t>, Hlm 302</w:t>
      </w:r>
    </w:p>
  </w:footnote>
  <w:footnote w:id="10">
    <w:p w:rsidR="002D6626" w:rsidRPr="00E06979" w:rsidRDefault="002D6626" w:rsidP="001C1D6E">
      <w:pPr>
        <w:pStyle w:val="FootnoteText"/>
        <w:ind w:left="1080"/>
        <w:rPr>
          <w:rFonts w:asciiTheme="majorBidi" w:hAnsiTheme="majorBidi" w:cstheme="majorBidi"/>
        </w:rPr>
      </w:pPr>
      <w:r w:rsidRPr="00E06979">
        <w:rPr>
          <w:rStyle w:val="FootnoteReference"/>
          <w:rFonts w:asciiTheme="majorBidi" w:hAnsiTheme="majorBidi" w:cstheme="majorBidi"/>
        </w:rPr>
        <w:footnoteRef/>
      </w:r>
      <w:r w:rsidRPr="00E06979">
        <w:rPr>
          <w:rFonts w:asciiTheme="majorBidi" w:hAnsiTheme="majorBidi" w:cstheme="majorBidi"/>
        </w:rPr>
        <w:t xml:space="preserve"> Ibid, hlm : 127</w:t>
      </w:r>
    </w:p>
  </w:footnote>
  <w:footnote w:id="11">
    <w:p w:rsidR="002D6626" w:rsidRPr="003D3A34" w:rsidRDefault="002D6626" w:rsidP="002C08E7">
      <w:pPr>
        <w:pStyle w:val="FootnoteText"/>
        <w:ind w:left="1080" w:right="0"/>
        <w:rPr>
          <w:rFonts w:ascii="Times New Roman" w:hAnsi="Times New Roman" w:cs="Times New Roman"/>
        </w:rPr>
      </w:pPr>
      <w:r w:rsidRPr="003D3A34">
        <w:rPr>
          <w:rStyle w:val="FootnoteReference"/>
          <w:rFonts w:ascii="Times New Roman" w:hAnsi="Times New Roman" w:cs="Times New Roman"/>
        </w:rPr>
        <w:footnoteRef/>
      </w:r>
      <w:r>
        <w:rPr>
          <w:rFonts w:ascii="Times New Roman" w:hAnsi="Times New Roman" w:cs="Times New Roman"/>
        </w:rPr>
        <w:t xml:space="preserve"> Muslich Wardi Ahmad, </w:t>
      </w:r>
      <w:r w:rsidRPr="003D3A34">
        <w:rPr>
          <w:rFonts w:ascii="Times New Roman" w:hAnsi="Times New Roman" w:cs="Times New Roman"/>
        </w:rPr>
        <w:t xml:space="preserve"> </w:t>
      </w:r>
      <w:r w:rsidRPr="003D3A34">
        <w:rPr>
          <w:rFonts w:ascii="Times New Roman" w:hAnsi="Times New Roman" w:cs="Times New Roman"/>
          <w:i/>
        </w:rPr>
        <w:t>Fiqh Muamalah</w:t>
      </w:r>
      <w:r w:rsidRPr="003D3A34">
        <w:rPr>
          <w:rFonts w:ascii="Times New Roman" w:hAnsi="Times New Roman" w:cs="Times New Roman"/>
        </w:rPr>
        <w:t>, Amzah, Jakarta</w:t>
      </w:r>
      <w:r>
        <w:rPr>
          <w:rFonts w:ascii="Times New Roman" w:hAnsi="Times New Roman" w:cs="Times New Roman"/>
        </w:rPr>
        <w:t xml:space="preserve"> 2013</w:t>
      </w:r>
      <w:r w:rsidRPr="003D3A34">
        <w:rPr>
          <w:rFonts w:ascii="Times New Roman" w:hAnsi="Times New Roman" w:cs="Times New Roman"/>
        </w:rPr>
        <w:t xml:space="preserve"> : 215-216</w:t>
      </w:r>
    </w:p>
  </w:footnote>
  <w:footnote w:id="12">
    <w:p w:rsidR="00C74AE3" w:rsidRDefault="00C74AE3" w:rsidP="00C74AE3">
      <w:pPr>
        <w:pStyle w:val="FootnoteText"/>
        <w:ind w:right="283" w:firstLine="709"/>
      </w:pPr>
      <w:r>
        <w:rPr>
          <w:rStyle w:val="FootnoteReference"/>
        </w:rPr>
        <w:footnoteRef/>
      </w:r>
      <w:r>
        <w:t xml:space="preserve"> </w:t>
      </w:r>
      <w:r w:rsidRPr="00FD6E91">
        <w:rPr>
          <w:rFonts w:asciiTheme="majorBidi" w:hAnsiTheme="majorBidi" w:cstheme="majorBidi"/>
        </w:rPr>
        <w:t xml:space="preserve">Ash-Shan’ani, Muhammad bin Ismail Al-Amir, 2013, </w:t>
      </w:r>
      <w:r w:rsidRPr="00FD6E91">
        <w:rPr>
          <w:rFonts w:asciiTheme="majorBidi" w:hAnsiTheme="majorBidi" w:cstheme="majorBidi"/>
          <w:i/>
          <w:iCs/>
        </w:rPr>
        <w:t>Subul As-Salam Syarah Bulughul Maram</w:t>
      </w:r>
      <w:r w:rsidRPr="00FD6E91">
        <w:rPr>
          <w:rFonts w:asciiTheme="majorBidi" w:hAnsiTheme="majorBidi" w:cstheme="majorBidi"/>
        </w:rPr>
        <w:t>, Hlm : 316</w:t>
      </w:r>
    </w:p>
  </w:footnote>
  <w:footnote w:id="13">
    <w:p w:rsidR="002D6626" w:rsidRPr="002A1392" w:rsidRDefault="002D6626" w:rsidP="002A1392">
      <w:pPr>
        <w:pStyle w:val="FootnoteText"/>
        <w:ind w:firstLine="720"/>
        <w:rPr>
          <w:rFonts w:asciiTheme="majorBidi" w:hAnsiTheme="majorBidi" w:cstheme="majorBidi"/>
        </w:rPr>
      </w:pPr>
      <w:r w:rsidRPr="002A1392">
        <w:rPr>
          <w:rStyle w:val="FootnoteReference"/>
          <w:rFonts w:asciiTheme="majorBidi" w:hAnsiTheme="majorBidi" w:cstheme="majorBidi"/>
        </w:rPr>
        <w:footnoteRef/>
      </w:r>
      <w:r w:rsidRPr="002A1392">
        <w:rPr>
          <w:rFonts w:asciiTheme="majorBidi" w:hAnsiTheme="majorBidi" w:cstheme="majorBidi"/>
        </w:rPr>
        <w:t xml:space="preserve"> Rasyid, 2003 hlm : 74</w:t>
      </w:r>
    </w:p>
  </w:footnote>
  <w:footnote w:id="14">
    <w:p w:rsidR="002D6626" w:rsidRPr="0036500D" w:rsidRDefault="002D6626" w:rsidP="00E06828">
      <w:pPr>
        <w:pStyle w:val="FootnoteText"/>
        <w:ind w:right="0" w:firstLine="720"/>
        <w:rPr>
          <w:rFonts w:asciiTheme="majorBidi" w:hAnsiTheme="majorBidi" w:cstheme="majorBidi"/>
        </w:rPr>
      </w:pPr>
      <w:r w:rsidRPr="0036500D">
        <w:rPr>
          <w:rStyle w:val="FootnoteReference"/>
          <w:rFonts w:asciiTheme="majorBidi" w:hAnsiTheme="majorBidi" w:cstheme="majorBidi"/>
        </w:rPr>
        <w:footnoteRef/>
      </w:r>
      <w:r w:rsidRPr="0036500D">
        <w:rPr>
          <w:rFonts w:asciiTheme="majorBidi" w:hAnsiTheme="majorBidi" w:cstheme="majorBidi"/>
        </w:rPr>
        <w:t xml:space="preserve"> Burhan Bungin, Penelitian kualitatif, (Jakarta: Kencana Prenada Media Group, 2012), hlm. 64</w:t>
      </w:r>
    </w:p>
  </w:footnote>
  <w:footnote w:id="15">
    <w:p w:rsidR="002D6626" w:rsidRPr="00627BAB" w:rsidRDefault="002D6626" w:rsidP="001D1A62">
      <w:pPr>
        <w:pStyle w:val="FootnoteText"/>
        <w:ind w:right="27" w:firstLine="720"/>
        <w:rPr>
          <w:rFonts w:ascii="Times New Roman" w:hAnsi="Times New Roman" w:cs="Times New Roman"/>
        </w:rPr>
      </w:pPr>
      <w:r w:rsidRPr="00627BAB">
        <w:rPr>
          <w:rStyle w:val="FootnoteReference"/>
          <w:rFonts w:ascii="Times New Roman" w:hAnsi="Times New Roman" w:cs="Times New Roman"/>
        </w:rPr>
        <w:footnoteRef/>
      </w:r>
      <w:r w:rsidRPr="00627BAB">
        <w:rPr>
          <w:rFonts w:ascii="Times New Roman" w:hAnsi="Times New Roman" w:cs="Times New Roman"/>
        </w:rPr>
        <w:t xml:space="preserve"> Afrizal, Metode Penelitian Kualitatif (sebuah upaya mendukung penggunaan penelitian kualitatif dalam berbagai disiplin Ilmu), Jakarta, PT Raj</w:t>
      </w:r>
      <w:r>
        <w:rPr>
          <w:rFonts w:ascii="Times New Roman" w:hAnsi="Times New Roman" w:cs="Times New Roman"/>
        </w:rPr>
        <w:t>aGrafindo Persada,2014 hlm 20</w:t>
      </w:r>
    </w:p>
  </w:footnote>
  <w:footnote w:id="16">
    <w:p w:rsidR="002D6626" w:rsidRPr="00627BAB" w:rsidRDefault="002D6626" w:rsidP="002C4FA9">
      <w:pPr>
        <w:pStyle w:val="FootnoteText"/>
        <w:ind w:firstLine="720"/>
        <w:rPr>
          <w:rFonts w:ascii="Times New Roman" w:hAnsi="Times New Roman" w:cs="Times New Roman"/>
        </w:rPr>
      </w:pPr>
      <w:r w:rsidRPr="00627BAB">
        <w:rPr>
          <w:rStyle w:val="FootnoteReference"/>
          <w:rFonts w:ascii="Times New Roman" w:hAnsi="Times New Roman" w:cs="Times New Roman"/>
        </w:rPr>
        <w:footnoteRef/>
      </w:r>
      <w:r w:rsidRPr="00627BAB">
        <w:rPr>
          <w:rFonts w:ascii="Times New Roman" w:hAnsi="Times New Roman" w:cs="Times New Roman"/>
        </w:rPr>
        <w:t xml:space="preserve"> Ibid 21</w:t>
      </w:r>
    </w:p>
  </w:footnote>
  <w:footnote w:id="17">
    <w:p w:rsidR="002D6626" w:rsidRPr="00DA7889" w:rsidRDefault="002D6626" w:rsidP="00E06828">
      <w:pPr>
        <w:pStyle w:val="FootnoteText"/>
        <w:ind w:left="1080" w:right="0"/>
        <w:rPr>
          <w:rFonts w:ascii="Times New Roman" w:hAnsi="Times New Roman" w:cs="Times New Roman"/>
        </w:rPr>
      </w:pPr>
      <w:r w:rsidRPr="00DA7889">
        <w:rPr>
          <w:rStyle w:val="FootnoteReference"/>
          <w:rFonts w:ascii="Times New Roman" w:hAnsi="Times New Roman" w:cs="Times New Roman"/>
        </w:rPr>
        <w:footnoteRef/>
      </w:r>
      <w:r w:rsidRPr="00DA7889">
        <w:rPr>
          <w:rFonts w:ascii="Times New Roman" w:hAnsi="Times New Roman" w:cs="Times New Roman"/>
        </w:rPr>
        <w:t xml:space="preserve"> Bungis Burhan, penelitian kualitatif,Jakarta, Prenada Media Group,2011 hlm: 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301656"/>
      <w:docPartObj>
        <w:docPartGallery w:val="Page Numbers (Top of Page)"/>
        <w:docPartUnique/>
      </w:docPartObj>
    </w:sdtPr>
    <w:sdtEndPr/>
    <w:sdtContent>
      <w:p w:rsidR="002D6626" w:rsidRDefault="002D6626" w:rsidP="002D6626">
        <w:pPr>
          <w:pStyle w:val="Header"/>
          <w:ind w:right="0"/>
          <w:jc w:val="right"/>
        </w:pPr>
        <w:r>
          <w:t xml:space="preserve">  </w:t>
        </w:r>
        <w:r w:rsidR="00A5450C">
          <w:fldChar w:fldCharType="begin"/>
        </w:r>
        <w:r w:rsidR="00A5450C">
          <w:instrText xml:space="preserve"> PAGE   \* MERGEFORMAT </w:instrText>
        </w:r>
        <w:r w:rsidR="00A5450C">
          <w:fldChar w:fldCharType="separate"/>
        </w:r>
        <w:r w:rsidR="00B80EC2">
          <w:rPr>
            <w:noProof/>
          </w:rPr>
          <w:t>8</w:t>
        </w:r>
        <w:r w:rsidR="00A5450C">
          <w:rPr>
            <w:noProof/>
          </w:rPr>
          <w:fldChar w:fldCharType="end"/>
        </w:r>
      </w:p>
    </w:sdtContent>
  </w:sdt>
  <w:p w:rsidR="002D6626" w:rsidRDefault="002D6626" w:rsidP="00210D30">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8CB"/>
    <w:multiLevelType w:val="hybridMultilevel"/>
    <w:tmpl w:val="821AA16E"/>
    <w:lvl w:ilvl="0" w:tplc="88F6C806">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AC4CB4"/>
    <w:multiLevelType w:val="hybridMultilevel"/>
    <w:tmpl w:val="8A4C0CDA"/>
    <w:lvl w:ilvl="0" w:tplc="5F4C7F5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8B736E"/>
    <w:multiLevelType w:val="hybridMultilevel"/>
    <w:tmpl w:val="40A2E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C0F74"/>
    <w:multiLevelType w:val="hybridMultilevel"/>
    <w:tmpl w:val="7924B988"/>
    <w:lvl w:ilvl="0" w:tplc="9E1C1F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810663"/>
    <w:multiLevelType w:val="hybridMultilevel"/>
    <w:tmpl w:val="8C566AF6"/>
    <w:lvl w:ilvl="0" w:tplc="2CBE0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832EA8"/>
    <w:multiLevelType w:val="hybridMultilevel"/>
    <w:tmpl w:val="C6AEAA04"/>
    <w:lvl w:ilvl="0" w:tplc="983A5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251C3E"/>
    <w:multiLevelType w:val="hybridMultilevel"/>
    <w:tmpl w:val="E94A7CBE"/>
    <w:lvl w:ilvl="0" w:tplc="528ADCF2">
      <w:start w:val="1"/>
      <w:numFmt w:val="upp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nsid w:val="119C4AD9"/>
    <w:multiLevelType w:val="hybridMultilevel"/>
    <w:tmpl w:val="8A6A8D96"/>
    <w:lvl w:ilvl="0" w:tplc="AC604B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3902B5D"/>
    <w:multiLevelType w:val="hybridMultilevel"/>
    <w:tmpl w:val="93968D8C"/>
    <w:lvl w:ilvl="0" w:tplc="BB706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BD66F4"/>
    <w:multiLevelType w:val="hybridMultilevel"/>
    <w:tmpl w:val="9E1ACAF8"/>
    <w:lvl w:ilvl="0" w:tplc="A6ACC47E">
      <w:start w:val="1"/>
      <w:numFmt w:val="decimal"/>
      <w:lvlText w:val="%1."/>
      <w:lvlJc w:val="left"/>
      <w:pPr>
        <w:ind w:left="1800" w:hanging="360"/>
      </w:pPr>
      <w:rPr>
        <w:rFonts w:hint="default"/>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7C4646E"/>
    <w:multiLevelType w:val="hybridMultilevel"/>
    <w:tmpl w:val="82EAADF8"/>
    <w:lvl w:ilvl="0" w:tplc="4BE86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C645D6"/>
    <w:multiLevelType w:val="hybridMultilevel"/>
    <w:tmpl w:val="98F6BBB2"/>
    <w:lvl w:ilvl="0" w:tplc="CFC41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6F652A"/>
    <w:multiLevelType w:val="hybridMultilevel"/>
    <w:tmpl w:val="57C8F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5E23E5"/>
    <w:multiLevelType w:val="hybridMultilevel"/>
    <w:tmpl w:val="C7EC4328"/>
    <w:lvl w:ilvl="0" w:tplc="A74465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9E91600"/>
    <w:multiLevelType w:val="hybridMultilevel"/>
    <w:tmpl w:val="B5446EDE"/>
    <w:lvl w:ilvl="0" w:tplc="9472683A">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8F4440"/>
    <w:multiLevelType w:val="hybridMultilevel"/>
    <w:tmpl w:val="B36CBF82"/>
    <w:lvl w:ilvl="0" w:tplc="20B88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3171D1"/>
    <w:multiLevelType w:val="hybridMultilevel"/>
    <w:tmpl w:val="86084FF8"/>
    <w:lvl w:ilvl="0" w:tplc="2E409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06716B3"/>
    <w:multiLevelType w:val="hybridMultilevel"/>
    <w:tmpl w:val="6DB6414A"/>
    <w:lvl w:ilvl="0" w:tplc="AEDE2276">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nsid w:val="39AB2288"/>
    <w:multiLevelType w:val="hybridMultilevel"/>
    <w:tmpl w:val="ABFC7454"/>
    <w:lvl w:ilvl="0" w:tplc="9948E9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D4E0DC3"/>
    <w:multiLevelType w:val="hybridMultilevel"/>
    <w:tmpl w:val="D7C07F52"/>
    <w:lvl w:ilvl="0" w:tplc="D8D850DA">
      <w:start w:val="1"/>
      <w:numFmt w:val="decimal"/>
      <w:lvlText w:val="%1."/>
      <w:lvlJc w:val="left"/>
      <w:pPr>
        <w:ind w:left="360" w:hanging="360"/>
      </w:pPr>
      <w:rPr>
        <w:rFonts w:hint="default"/>
        <w:b w:val="0"/>
        <w:bCs/>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0720BFF"/>
    <w:multiLevelType w:val="hybridMultilevel"/>
    <w:tmpl w:val="14729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02688B"/>
    <w:multiLevelType w:val="hybridMultilevel"/>
    <w:tmpl w:val="4546EDE6"/>
    <w:lvl w:ilvl="0" w:tplc="F26A9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CC704C"/>
    <w:multiLevelType w:val="hybridMultilevel"/>
    <w:tmpl w:val="B5CCFD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A4EBB"/>
    <w:multiLevelType w:val="hybridMultilevel"/>
    <w:tmpl w:val="554220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BDC04F3"/>
    <w:multiLevelType w:val="hybridMultilevel"/>
    <w:tmpl w:val="E264AB80"/>
    <w:lvl w:ilvl="0" w:tplc="EFEE20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C7D1B0D"/>
    <w:multiLevelType w:val="hybridMultilevel"/>
    <w:tmpl w:val="F3246E82"/>
    <w:lvl w:ilvl="0" w:tplc="9F4CD4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F34478D"/>
    <w:multiLevelType w:val="hybridMultilevel"/>
    <w:tmpl w:val="B47A4F64"/>
    <w:lvl w:ilvl="0" w:tplc="0644D6E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1614404"/>
    <w:multiLevelType w:val="hybridMultilevel"/>
    <w:tmpl w:val="B060F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877A42"/>
    <w:multiLevelType w:val="hybridMultilevel"/>
    <w:tmpl w:val="AA900144"/>
    <w:lvl w:ilvl="0" w:tplc="63B487B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nsid w:val="54B85CEE"/>
    <w:multiLevelType w:val="hybridMultilevel"/>
    <w:tmpl w:val="01ACA2AC"/>
    <w:lvl w:ilvl="0" w:tplc="DC0C7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0B3961"/>
    <w:multiLevelType w:val="hybridMultilevel"/>
    <w:tmpl w:val="33CCA7A2"/>
    <w:lvl w:ilvl="0" w:tplc="788651B6">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73F6331"/>
    <w:multiLevelType w:val="hybridMultilevel"/>
    <w:tmpl w:val="0C907440"/>
    <w:lvl w:ilvl="0" w:tplc="96EA0D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F0E6F57"/>
    <w:multiLevelType w:val="hybridMultilevel"/>
    <w:tmpl w:val="A2DC5AE0"/>
    <w:lvl w:ilvl="0" w:tplc="C6320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000321"/>
    <w:multiLevelType w:val="hybridMultilevel"/>
    <w:tmpl w:val="4424A9DC"/>
    <w:lvl w:ilvl="0" w:tplc="861C4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C67903"/>
    <w:multiLevelType w:val="hybridMultilevel"/>
    <w:tmpl w:val="2554633C"/>
    <w:lvl w:ilvl="0" w:tplc="4FA83BFE">
      <w:start w:val="1"/>
      <w:numFmt w:val="lowerLetter"/>
      <w:lvlText w:val="%1."/>
      <w:lvlJc w:val="left"/>
      <w:pPr>
        <w:ind w:left="180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4F42757"/>
    <w:multiLevelType w:val="hybridMultilevel"/>
    <w:tmpl w:val="9D741A76"/>
    <w:lvl w:ilvl="0" w:tplc="A36CD3EC">
      <w:start w:val="1"/>
      <w:numFmt w:val="upperLetter"/>
      <w:lvlText w:val="%1."/>
      <w:lvlJc w:val="left"/>
      <w:pPr>
        <w:ind w:left="810" w:hanging="360"/>
      </w:pPr>
      <w:rPr>
        <w:rFonts w:ascii="Times New Roman" w:eastAsiaTheme="minorHAnsi" w:hAnsi="Times New Roman" w:cs="Times New Roman"/>
        <w:b w:val="0"/>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nsid w:val="6A1D22C1"/>
    <w:multiLevelType w:val="hybridMultilevel"/>
    <w:tmpl w:val="6A3CDE0A"/>
    <w:lvl w:ilvl="0" w:tplc="19FC3F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CBE0C93"/>
    <w:multiLevelType w:val="hybridMultilevel"/>
    <w:tmpl w:val="38D25AFC"/>
    <w:lvl w:ilvl="0" w:tplc="CA50F764">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8">
    <w:nsid w:val="70B10CE3"/>
    <w:multiLevelType w:val="hybridMultilevel"/>
    <w:tmpl w:val="BA0E54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D1522A"/>
    <w:multiLevelType w:val="hybridMultilevel"/>
    <w:tmpl w:val="1D4685A6"/>
    <w:lvl w:ilvl="0" w:tplc="B96E5E2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32A508E"/>
    <w:multiLevelType w:val="hybridMultilevel"/>
    <w:tmpl w:val="BFF80670"/>
    <w:lvl w:ilvl="0" w:tplc="296A47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60D31F9"/>
    <w:multiLevelType w:val="hybridMultilevel"/>
    <w:tmpl w:val="26F297BA"/>
    <w:lvl w:ilvl="0" w:tplc="5B32E51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AB55046"/>
    <w:multiLevelType w:val="hybridMultilevel"/>
    <w:tmpl w:val="33CC82FC"/>
    <w:lvl w:ilvl="0" w:tplc="9BC2F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557F79"/>
    <w:multiLevelType w:val="hybridMultilevel"/>
    <w:tmpl w:val="6158C55E"/>
    <w:lvl w:ilvl="0" w:tplc="78306404">
      <w:start w:val="1"/>
      <w:numFmt w:val="upperLetter"/>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44">
    <w:nsid w:val="7D5A2954"/>
    <w:multiLevelType w:val="hybridMultilevel"/>
    <w:tmpl w:val="C1EC0932"/>
    <w:lvl w:ilvl="0" w:tplc="D5A25B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581F4F"/>
    <w:multiLevelType w:val="hybridMultilevel"/>
    <w:tmpl w:val="31108692"/>
    <w:lvl w:ilvl="0" w:tplc="8B26D6F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0"/>
  </w:num>
  <w:num w:numId="2">
    <w:abstractNumId w:val="29"/>
  </w:num>
  <w:num w:numId="3">
    <w:abstractNumId w:val="33"/>
  </w:num>
  <w:num w:numId="4">
    <w:abstractNumId w:val="1"/>
  </w:num>
  <w:num w:numId="5">
    <w:abstractNumId w:val="8"/>
  </w:num>
  <w:num w:numId="6">
    <w:abstractNumId w:val="30"/>
  </w:num>
  <w:num w:numId="7">
    <w:abstractNumId w:val="31"/>
  </w:num>
  <w:num w:numId="8">
    <w:abstractNumId w:val="24"/>
  </w:num>
  <w:num w:numId="9">
    <w:abstractNumId w:val="3"/>
  </w:num>
  <w:num w:numId="10">
    <w:abstractNumId w:val="19"/>
  </w:num>
  <w:num w:numId="11">
    <w:abstractNumId w:val="9"/>
  </w:num>
  <w:num w:numId="12">
    <w:abstractNumId w:val="7"/>
  </w:num>
  <w:num w:numId="13">
    <w:abstractNumId w:val="45"/>
  </w:num>
  <w:num w:numId="14">
    <w:abstractNumId w:val="14"/>
  </w:num>
  <w:num w:numId="15">
    <w:abstractNumId w:val="41"/>
  </w:num>
  <w:num w:numId="16">
    <w:abstractNumId w:val="28"/>
  </w:num>
  <w:num w:numId="17">
    <w:abstractNumId w:val="18"/>
  </w:num>
  <w:num w:numId="18">
    <w:abstractNumId w:val="16"/>
  </w:num>
  <w:num w:numId="19">
    <w:abstractNumId w:val="17"/>
  </w:num>
  <w:num w:numId="20">
    <w:abstractNumId w:val="34"/>
  </w:num>
  <w:num w:numId="21">
    <w:abstractNumId w:val="23"/>
  </w:num>
  <w:num w:numId="22">
    <w:abstractNumId w:val="11"/>
  </w:num>
  <w:num w:numId="23">
    <w:abstractNumId w:val="40"/>
  </w:num>
  <w:num w:numId="24">
    <w:abstractNumId w:val="36"/>
  </w:num>
  <w:num w:numId="25">
    <w:abstractNumId w:val="13"/>
  </w:num>
  <w:num w:numId="26">
    <w:abstractNumId w:val="35"/>
  </w:num>
  <w:num w:numId="27">
    <w:abstractNumId w:val="43"/>
  </w:num>
  <w:num w:numId="28">
    <w:abstractNumId w:val="37"/>
  </w:num>
  <w:num w:numId="29">
    <w:abstractNumId w:val="6"/>
  </w:num>
  <w:num w:numId="30">
    <w:abstractNumId w:val="0"/>
  </w:num>
  <w:num w:numId="31">
    <w:abstractNumId w:val="38"/>
  </w:num>
  <w:num w:numId="32">
    <w:abstractNumId w:val="22"/>
  </w:num>
  <w:num w:numId="33">
    <w:abstractNumId w:val="25"/>
  </w:num>
  <w:num w:numId="34">
    <w:abstractNumId w:val="39"/>
  </w:num>
  <w:num w:numId="35">
    <w:abstractNumId w:val="26"/>
  </w:num>
  <w:num w:numId="36">
    <w:abstractNumId w:val="44"/>
  </w:num>
  <w:num w:numId="37">
    <w:abstractNumId w:val="27"/>
  </w:num>
  <w:num w:numId="38">
    <w:abstractNumId w:val="4"/>
  </w:num>
  <w:num w:numId="39">
    <w:abstractNumId w:val="2"/>
  </w:num>
  <w:num w:numId="40">
    <w:abstractNumId w:val="15"/>
  </w:num>
  <w:num w:numId="41">
    <w:abstractNumId w:val="5"/>
  </w:num>
  <w:num w:numId="42">
    <w:abstractNumId w:val="12"/>
  </w:num>
  <w:num w:numId="43">
    <w:abstractNumId w:val="32"/>
  </w:num>
  <w:num w:numId="44">
    <w:abstractNumId w:val="10"/>
  </w:num>
  <w:num w:numId="45">
    <w:abstractNumId w:val="42"/>
  </w:num>
  <w:num w:numId="46">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2"/>
  </w:compat>
  <w:rsids>
    <w:rsidRoot w:val="00965E34"/>
    <w:rsid w:val="00004BC6"/>
    <w:rsid w:val="00011233"/>
    <w:rsid w:val="0001347C"/>
    <w:rsid w:val="00016166"/>
    <w:rsid w:val="00017B8E"/>
    <w:rsid w:val="00024294"/>
    <w:rsid w:val="00027345"/>
    <w:rsid w:val="00030B9C"/>
    <w:rsid w:val="00031EF2"/>
    <w:rsid w:val="00041140"/>
    <w:rsid w:val="0005412F"/>
    <w:rsid w:val="00055A1E"/>
    <w:rsid w:val="00057CEB"/>
    <w:rsid w:val="00061D8E"/>
    <w:rsid w:val="00061E1C"/>
    <w:rsid w:val="00062A4E"/>
    <w:rsid w:val="00065A39"/>
    <w:rsid w:val="00070297"/>
    <w:rsid w:val="0007292D"/>
    <w:rsid w:val="00073D55"/>
    <w:rsid w:val="0007491C"/>
    <w:rsid w:val="0007788E"/>
    <w:rsid w:val="0008206F"/>
    <w:rsid w:val="000844CB"/>
    <w:rsid w:val="00086DDF"/>
    <w:rsid w:val="00091634"/>
    <w:rsid w:val="0009489F"/>
    <w:rsid w:val="000961DF"/>
    <w:rsid w:val="000A2A67"/>
    <w:rsid w:val="000A436E"/>
    <w:rsid w:val="000B7397"/>
    <w:rsid w:val="000C1655"/>
    <w:rsid w:val="000D4D7E"/>
    <w:rsid w:val="000D6F59"/>
    <w:rsid w:val="000E0F04"/>
    <w:rsid w:val="000E26DD"/>
    <w:rsid w:val="000E4B35"/>
    <w:rsid w:val="000E6165"/>
    <w:rsid w:val="000E62E4"/>
    <w:rsid w:val="000E6F5E"/>
    <w:rsid w:val="000F4624"/>
    <w:rsid w:val="000F5193"/>
    <w:rsid w:val="000F5E11"/>
    <w:rsid w:val="001004F3"/>
    <w:rsid w:val="0010262C"/>
    <w:rsid w:val="0010411C"/>
    <w:rsid w:val="00104848"/>
    <w:rsid w:val="00104A09"/>
    <w:rsid w:val="00104EEF"/>
    <w:rsid w:val="00106955"/>
    <w:rsid w:val="00107CE7"/>
    <w:rsid w:val="00110584"/>
    <w:rsid w:val="00111047"/>
    <w:rsid w:val="00111CD6"/>
    <w:rsid w:val="00112A8E"/>
    <w:rsid w:val="0011744E"/>
    <w:rsid w:val="001228D1"/>
    <w:rsid w:val="00130844"/>
    <w:rsid w:val="001310AB"/>
    <w:rsid w:val="00133753"/>
    <w:rsid w:val="0013414C"/>
    <w:rsid w:val="001421F5"/>
    <w:rsid w:val="00142712"/>
    <w:rsid w:val="00142FAD"/>
    <w:rsid w:val="00145BB1"/>
    <w:rsid w:val="00146784"/>
    <w:rsid w:val="001502AB"/>
    <w:rsid w:val="0016607F"/>
    <w:rsid w:val="00166247"/>
    <w:rsid w:val="0016654A"/>
    <w:rsid w:val="00166AFC"/>
    <w:rsid w:val="00167B01"/>
    <w:rsid w:val="00170AA0"/>
    <w:rsid w:val="001776A1"/>
    <w:rsid w:val="00180B11"/>
    <w:rsid w:val="0019047D"/>
    <w:rsid w:val="0019142A"/>
    <w:rsid w:val="00191749"/>
    <w:rsid w:val="00191BCB"/>
    <w:rsid w:val="001A0438"/>
    <w:rsid w:val="001A4257"/>
    <w:rsid w:val="001A4A97"/>
    <w:rsid w:val="001A4E43"/>
    <w:rsid w:val="001A551C"/>
    <w:rsid w:val="001A5F61"/>
    <w:rsid w:val="001B4F77"/>
    <w:rsid w:val="001C020D"/>
    <w:rsid w:val="001C1D6E"/>
    <w:rsid w:val="001C46A1"/>
    <w:rsid w:val="001C58CA"/>
    <w:rsid w:val="001C60F6"/>
    <w:rsid w:val="001C713C"/>
    <w:rsid w:val="001D1A62"/>
    <w:rsid w:val="001D5A6F"/>
    <w:rsid w:val="001E0290"/>
    <w:rsid w:val="001E02C7"/>
    <w:rsid w:val="001E047F"/>
    <w:rsid w:val="001E0BC6"/>
    <w:rsid w:val="001E698D"/>
    <w:rsid w:val="001F066C"/>
    <w:rsid w:val="001F1233"/>
    <w:rsid w:val="001F73EC"/>
    <w:rsid w:val="00202527"/>
    <w:rsid w:val="00202FF1"/>
    <w:rsid w:val="0020423F"/>
    <w:rsid w:val="00210D30"/>
    <w:rsid w:val="0021498F"/>
    <w:rsid w:val="00214ED0"/>
    <w:rsid w:val="0021605D"/>
    <w:rsid w:val="00225A04"/>
    <w:rsid w:val="00225F84"/>
    <w:rsid w:val="0023400B"/>
    <w:rsid w:val="00242A07"/>
    <w:rsid w:val="0024415F"/>
    <w:rsid w:val="00252015"/>
    <w:rsid w:val="00254E8C"/>
    <w:rsid w:val="00256858"/>
    <w:rsid w:val="00263374"/>
    <w:rsid w:val="00275EEC"/>
    <w:rsid w:val="00282D13"/>
    <w:rsid w:val="00284C79"/>
    <w:rsid w:val="00287CCB"/>
    <w:rsid w:val="00296E49"/>
    <w:rsid w:val="002A1392"/>
    <w:rsid w:val="002A4C32"/>
    <w:rsid w:val="002A4F4A"/>
    <w:rsid w:val="002A5AFF"/>
    <w:rsid w:val="002A5F7F"/>
    <w:rsid w:val="002A64D2"/>
    <w:rsid w:val="002A71B8"/>
    <w:rsid w:val="002A7C9A"/>
    <w:rsid w:val="002B1085"/>
    <w:rsid w:val="002B1563"/>
    <w:rsid w:val="002B241B"/>
    <w:rsid w:val="002B32B6"/>
    <w:rsid w:val="002B3689"/>
    <w:rsid w:val="002B3FDD"/>
    <w:rsid w:val="002B4463"/>
    <w:rsid w:val="002B7AA2"/>
    <w:rsid w:val="002C08E7"/>
    <w:rsid w:val="002C0BC3"/>
    <w:rsid w:val="002C4688"/>
    <w:rsid w:val="002C4FA9"/>
    <w:rsid w:val="002C741A"/>
    <w:rsid w:val="002D0D3C"/>
    <w:rsid w:val="002D6626"/>
    <w:rsid w:val="002E16D0"/>
    <w:rsid w:val="002E26FB"/>
    <w:rsid w:val="002E44B0"/>
    <w:rsid w:val="002E61F9"/>
    <w:rsid w:val="00310158"/>
    <w:rsid w:val="00310C68"/>
    <w:rsid w:val="00315CE3"/>
    <w:rsid w:val="0031714C"/>
    <w:rsid w:val="00332342"/>
    <w:rsid w:val="00334BAA"/>
    <w:rsid w:val="00335660"/>
    <w:rsid w:val="003375DB"/>
    <w:rsid w:val="00352555"/>
    <w:rsid w:val="003547A0"/>
    <w:rsid w:val="00355FB8"/>
    <w:rsid w:val="00356538"/>
    <w:rsid w:val="003567EB"/>
    <w:rsid w:val="00362084"/>
    <w:rsid w:val="0036500D"/>
    <w:rsid w:val="003707A1"/>
    <w:rsid w:val="00370C51"/>
    <w:rsid w:val="00371CEA"/>
    <w:rsid w:val="00372C63"/>
    <w:rsid w:val="003779B1"/>
    <w:rsid w:val="00377E0B"/>
    <w:rsid w:val="003843E4"/>
    <w:rsid w:val="003845F4"/>
    <w:rsid w:val="0039793C"/>
    <w:rsid w:val="003A0C91"/>
    <w:rsid w:val="003A1C50"/>
    <w:rsid w:val="003B5EC5"/>
    <w:rsid w:val="003D29A1"/>
    <w:rsid w:val="003D4467"/>
    <w:rsid w:val="003D551E"/>
    <w:rsid w:val="003D70BA"/>
    <w:rsid w:val="003E75F5"/>
    <w:rsid w:val="003F03AF"/>
    <w:rsid w:val="003F3AB3"/>
    <w:rsid w:val="003F58C7"/>
    <w:rsid w:val="003F5BA3"/>
    <w:rsid w:val="003F70A1"/>
    <w:rsid w:val="003F757C"/>
    <w:rsid w:val="00401125"/>
    <w:rsid w:val="00401542"/>
    <w:rsid w:val="00405A73"/>
    <w:rsid w:val="00407FA4"/>
    <w:rsid w:val="00412B51"/>
    <w:rsid w:val="00413C93"/>
    <w:rsid w:val="004140CC"/>
    <w:rsid w:val="00414A6F"/>
    <w:rsid w:val="00417204"/>
    <w:rsid w:val="00417C17"/>
    <w:rsid w:val="00431E9C"/>
    <w:rsid w:val="00436887"/>
    <w:rsid w:val="00437496"/>
    <w:rsid w:val="00441400"/>
    <w:rsid w:val="004451AD"/>
    <w:rsid w:val="004519C8"/>
    <w:rsid w:val="00451D4A"/>
    <w:rsid w:val="00463990"/>
    <w:rsid w:val="00465B5B"/>
    <w:rsid w:val="00466679"/>
    <w:rsid w:val="004718E2"/>
    <w:rsid w:val="004727D4"/>
    <w:rsid w:val="00473AB8"/>
    <w:rsid w:val="00475277"/>
    <w:rsid w:val="00475D00"/>
    <w:rsid w:val="00476DBD"/>
    <w:rsid w:val="004831C0"/>
    <w:rsid w:val="00485A8D"/>
    <w:rsid w:val="00485BFD"/>
    <w:rsid w:val="00494204"/>
    <w:rsid w:val="004A06EE"/>
    <w:rsid w:val="004A1BAC"/>
    <w:rsid w:val="004A7D07"/>
    <w:rsid w:val="004B0123"/>
    <w:rsid w:val="004B23C3"/>
    <w:rsid w:val="004B4F30"/>
    <w:rsid w:val="004B5C3E"/>
    <w:rsid w:val="004C2476"/>
    <w:rsid w:val="004C3713"/>
    <w:rsid w:val="004C7E30"/>
    <w:rsid w:val="004D249D"/>
    <w:rsid w:val="004D2872"/>
    <w:rsid w:val="004E115E"/>
    <w:rsid w:val="004E4731"/>
    <w:rsid w:val="004F32CC"/>
    <w:rsid w:val="004F5D23"/>
    <w:rsid w:val="00503B99"/>
    <w:rsid w:val="00503CA0"/>
    <w:rsid w:val="005055A7"/>
    <w:rsid w:val="00505D5D"/>
    <w:rsid w:val="0050738F"/>
    <w:rsid w:val="005125CC"/>
    <w:rsid w:val="0051711F"/>
    <w:rsid w:val="00517EE2"/>
    <w:rsid w:val="005306F6"/>
    <w:rsid w:val="00531633"/>
    <w:rsid w:val="00540FED"/>
    <w:rsid w:val="00542C3B"/>
    <w:rsid w:val="00545265"/>
    <w:rsid w:val="00546734"/>
    <w:rsid w:val="00551B1B"/>
    <w:rsid w:val="00560789"/>
    <w:rsid w:val="00561DF3"/>
    <w:rsid w:val="005773F6"/>
    <w:rsid w:val="005836CD"/>
    <w:rsid w:val="005912B2"/>
    <w:rsid w:val="005936DE"/>
    <w:rsid w:val="005A0EA2"/>
    <w:rsid w:val="005B1928"/>
    <w:rsid w:val="005B45D8"/>
    <w:rsid w:val="005B551E"/>
    <w:rsid w:val="005C3817"/>
    <w:rsid w:val="005C3BBB"/>
    <w:rsid w:val="005C3F52"/>
    <w:rsid w:val="005C48F2"/>
    <w:rsid w:val="005C61D0"/>
    <w:rsid w:val="005D44A2"/>
    <w:rsid w:val="005D7E07"/>
    <w:rsid w:val="005E030D"/>
    <w:rsid w:val="005E5291"/>
    <w:rsid w:val="005E64DF"/>
    <w:rsid w:val="005F493D"/>
    <w:rsid w:val="005F6F7C"/>
    <w:rsid w:val="006044E0"/>
    <w:rsid w:val="00604CD8"/>
    <w:rsid w:val="006061D2"/>
    <w:rsid w:val="006209DC"/>
    <w:rsid w:val="00620F37"/>
    <w:rsid w:val="00627BAB"/>
    <w:rsid w:val="006372E4"/>
    <w:rsid w:val="00637D87"/>
    <w:rsid w:val="00643876"/>
    <w:rsid w:val="00660ABA"/>
    <w:rsid w:val="00660BEB"/>
    <w:rsid w:val="00661476"/>
    <w:rsid w:val="00661648"/>
    <w:rsid w:val="006618E0"/>
    <w:rsid w:val="006635B9"/>
    <w:rsid w:val="00663D77"/>
    <w:rsid w:val="00664137"/>
    <w:rsid w:val="00667FFD"/>
    <w:rsid w:val="00672FAB"/>
    <w:rsid w:val="006837AF"/>
    <w:rsid w:val="00687AED"/>
    <w:rsid w:val="00690212"/>
    <w:rsid w:val="0069032F"/>
    <w:rsid w:val="006933A0"/>
    <w:rsid w:val="00693E61"/>
    <w:rsid w:val="0069757E"/>
    <w:rsid w:val="006A12F5"/>
    <w:rsid w:val="006A4B0D"/>
    <w:rsid w:val="006B4853"/>
    <w:rsid w:val="006C3811"/>
    <w:rsid w:val="006C7DAA"/>
    <w:rsid w:val="006D2401"/>
    <w:rsid w:val="006D2634"/>
    <w:rsid w:val="006D76F0"/>
    <w:rsid w:val="006E3666"/>
    <w:rsid w:val="006E36B1"/>
    <w:rsid w:val="006E44C8"/>
    <w:rsid w:val="006E75CD"/>
    <w:rsid w:val="006F02B6"/>
    <w:rsid w:val="006F3724"/>
    <w:rsid w:val="006F7F42"/>
    <w:rsid w:val="00701316"/>
    <w:rsid w:val="007053CE"/>
    <w:rsid w:val="007070B1"/>
    <w:rsid w:val="0072337B"/>
    <w:rsid w:val="00724E2F"/>
    <w:rsid w:val="007268BD"/>
    <w:rsid w:val="00726D50"/>
    <w:rsid w:val="00736ADD"/>
    <w:rsid w:val="007416CE"/>
    <w:rsid w:val="00742807"/>
    <w:rsid w:val="0074366F"/>
    <w:rsid w:val="00747C71"/>
    <w:rsid w:val="0075014B"/>
    <w:rsid w:val="00754B72"/>
    <w:rsid w:val="00770C20"/>
    <w:rsid w:val="00772257"/>
    <w:rsid w:val="0077538F"/>
    <w:rsid w:val="00776147"/>
    <w:rsid w:val="0077777A"/>
    <w:rsid w:val="0078569C"/>
    <w:rsid w:val="00793D5A"/>
    <w:rsid w:val="007943F4"/>
    <w:rsid w:val="0079621F"/>
    <w:rsid w:val="00796F57"/>
    <w:rsid w:val="007A2B5F"/>
    <w:rsid w:val="007A7356"/>
    <w:rsid w:val="007B2780"/>
    <w:rsid w:val="007B3DCF"/>
    <w:rsid w:val="007B58EE"/>
    <w:rsid w:val="007B67D0"/>
    <w:rsid w:val="007B7B4A"/>
    <w:rsid w:val="007C657B"/>
    <w:rsid w:val="007C6BCD"/>
    <w:rsid w:val="007C7DF6"/>
    <w:rsid w:val="007D4797"/>
    <w:rsid w:val="007F23E8"/>
    <w:rsid w:val="007F2E58"/>
    <w:rsid w:val="007F612A"/>
    <w:rsid w:val="0080394A"/>
    <w:rsid w:val="008064EE"/>
    <w:rsid w:val="00806916"/>
    <w:rsid w:val="0081365D"/>
    <w:rsid w:val="008168BA"/>
    <w:rsid w:val="0081749F"/>
    <w:rsid w:val="008219AC"/>
    <w:rsid w:val="0083242B"/>
    <w:rsid w:val="00833774"/>
    <w:rsid w:val="00834F4F"/>
    <w:rsid w:val="0083548D"/>
    <w:rsid w:val="00835DC3"/>
    <w:rsid w:val="00835DCE"/>
    <w:rsid w:val="008369A2"/>
    <w:rsid w:val="008378AB"/>
    <w:rsid w:val="00847E66"/>
    <w:rsid w:val="00853382"/>
    <w:rsid w:val="00857535"/>
    <w:rsid w:val="008624F9"/>
    <w:rsid w:val="008664EE"/>
    <w:rsid w:val="00867FB5"/>
    <w:rsid w:val="0087483C"/>
    <w:rsid w:val="008775E8"/>
    <w:rsid w:val="00885A0B"/>
    <w:rsid w:val="00891207"/>
    <w:rsid w:val="00896908"/>
    <w:rsid w:val="00896C0C"/>
    <w:rsid w:val="008A1EA0"/>
    <w:rsid w:val="008A243E"/>
    <w:rsid w:val="008A60D5"/>
    <w:rsid w:val="008B34F8"/>
    <w:rsid w:val="008B46C5"/>
    <w:rsid w:val="008B67BF"/>
    <w:rsid w:val="008C5D51"/>
    <w:rsid w:val="008D4A87"/>
    <w:rsid w:val="008E4B9F"/>
    <w:rsid w:val="008E4DA4"/>
    <w:rsid w:val="008E6DBD"/>
    <w:rsid w:val="008E78EF"/>
    <w:rsid w:val="00900F58"/>
    <w:rsid w:val="0090158E"/>
    <w:rsid w:val="009030D5"/>
    <w:rsid w:val="009041FC"/>
    <w:rsid w:val="0091155C"/>
    <w:rsid w:val="00927AD3"/>
    <w:rsid w:val="00931318"/>
    <w:rsid w:val="00935664"/>
    <w:rsid w:val="00936CCF"/>
    <w:rsid w:val="009435F4"/>
    <w:rsid w:val="00943DC2"/>
    <w:rsid w:val="00946991"/>
    <w:rsid w:val="0095491B"/>
    <w:rsid w:val="00965E34"/>
    <w:rsid w:val="0097699F"/>
    <w:rsid w:val="0097784E"/>
    <w:rsid w:val="0098028B"/>
    <w:rsid w:val="009859E0"/>
    <w:rsid w:val="00985D02"/>
    <w:rsid w:val="00986395"/>
    <w:rsid w:val="009933F8"/>
    <w:rsid w:val="0099379E"/>
    <w:rsid w:val="00995825"/>
    <w:rsid w:val="00996E31"/>
    <w:rsid w:val="009A4A9B"/>
    <w:rsid w:val="009A7B55"/>
    <w:rsid w:val="009A7DB3"/>
    <w:rsid w:val="009B10E8"/>
    <w:rsid w:val="009B2960"/>
    <w:rsid w:val="009B553D"/>
    <w:rsid w:val="009B6319"/>
    <w:rsid w:val="009B66DC"/>
    <w:rsid w:val="009C224E"/>
    <w:rsid w:val="009D5773"/>
    <w:rsid w:val="009E20E4"/>
    <w:rsid w:val="009E5A15"/>
    <w:rsid w:val="009F1878"/>
    <w:rsid w:val="009F5036"/>
    <w:rsid w:val="00A00805"/>
    <w:rsid w:val="00A00DAB"/>
    <w:rsid w:val="00A03032"/>
    <w:rsid w:val="00A0381F"/>
    <w:rsid w:val="00A0707D"/>
    <w:rsid w:val="00A07BE1"/>
    <w:rsid w:val="00A07D69"/>
    <w:rsid w:val="00A1260A"/>
    <w:rsid w:val="00A20B2E"/>
    <w:rsid w:val="00A21746"/>
    <w:rsid w:val="00A30507"/>
    <w:rsid w:val="00A353D3"/>
    <w:rsid w:val="00A431BC"/>
    <w:rsid w:val="00A43FF9"/>
    <w:rsid w:val="00A447CC"/>
    <w:rsid w:val="00A51F77"/>
    <w:rsid w:val="00A54173"/>
    <w:rsid w:val="00A5450C"/>
    <w:rsid w:val="00A54AF9"/>
    <w:rsid w:val="00A57FFA"/>
    <w:rsid w:val="00A61712"/>
    <w:rsid w:val="00A64923"/>
    <w:rsid w:val="00A70CE3"/>
    <w:rsid w:val="00A70E0E"/>
    <w:rsid w:val="00A72572"/>
    <w:rsid w:val="00A8341F"/>
    <w:rsid w:val="00A87E6F"/>
    <w:rsid w:val="00A90944"/>
    <w:rsid w:val="00A91266"/>
    <w:rsid w:val="00A944CC"/>
    <w:rsid w:val="00AB46F2"/>
    <w:rsid w:val="00AB4B8F"/>
    <w:rsid w:val="00AB787A"/>
    <w:rsid w:val="00AC6274"/>
    <w:rsid w:val="00AD6BBF"/>
    <w:rsid w:val="00AE16A4"/>
    <w:rsid w:val="00AE3D2F"/>
    <w:rsid w:val="00AE6AFF"/>
    <w:rsid w:val="00AF699B"/>
    <w:rsid w:val="00B00325"/>
    <w:rsid w:val="00B04A5F"/>
    <w:rsid w:val="00B04EF8"/>
    <w:rsid w:val="00B119F5"/>
    <w:rsid w:val="00B12450"/>
    <w:rsid w:val="00B14E89"/>
    <w:rsid w:val="00B157C3"/>
    <w:rsid w:val="00B15DAF"/>
    <w:rsid w:val="00B16029"/>
    <w:rsid w:val="00B17CF0"/>
    <w:rsid w:val="00B37D03"/>
    <w:rsid w:val="00B40BE8"/>
    <w:rsid w:val="00B473D7"/>
    <w:rsid w:val="00B52D42"/>
    <w:rsid w:val="00B60956"/>
    <w:rsid w:val="00B61233"/>
    <w:rsid w:val="00B62819"/>
    <w:rsid w:val="00B62D9E"/>
    <w:rsid w:val="00B63718"/>
    <w:rsid w:val="00B6582B"/>
    <w:rsid w:val="00B65A83"/>
    <w:rsid w:val="00B70936"/>
    <w:rsid w:val="00B739A6"/>
    <w:rsid w:val="00B76403"/>
    <w:rsid w:val="00B80EC2"/>
    <w:rsid w:val="00B84CEA"/>
    <w:rsid w:val="00B92901"/>
    <w:rsid w:val="00B96A70"/>
    <w:rsid w:val="00BA0498"/>
    <w:rsid w:val="00BA095F"/>
    <w:rsid w:val="00BB1A21"/>
    <w:rsid w:val="00BB4B0E"/>
    <w:rsid w:val="00BB5E21"/>
    <w:rsid w:val="00BC7666"/>
    <w:rsid w:val="00BD088A"/>
    <w:rsid w:val="00BE2161"/>
    <w:rsid w:val="00BE3A5F"/>
    <w:rsid w:val="00BE5D16"/>
    <w:rsid w:val="00BF373B"/>
    <w:rsid w:val="00C00377"/>
    <w:rsid w:val="00C068DF"/>
    <w:rsid w:val="00C102A3"/>
    <w:rsid w:val="00C10BF8"/>
    <w:rsid w:val="00C1488E"/>
    <w:rsid w:val="00C15A1F"/>
    <w:rsid w:val="00C174FE"/>
    <w:rsid w:val="00C22566"/>
    <w:rsid w:val="00C40ADC"/>
    <w:rsid w:val="00C41844"/>
    <w:rsid w:val="00C41FF3"/>
    <w:rsid w:val="00C47700"/>
    <w:rsid w:val="00C54AF5"/>
    <w:rsid w:val="00C601EB"/>
    <w:rsid w:val="00C63F99"/>
    <w:rsid w:val="00C640F9"/>
    <w:rsid w:val="00C6643D"/>
    <w:rsid w:val="00C67D05"/>
    <w:rsid w:val="00C74AE3"/>
    <w:rsid w:val="00C830B1"/>
    <w:rsid w:val="00C84686"/>
    <w:rsid w:val="00C917D8"/>
    <w:rsid w:val="00C94D4A"/>
    <w:rsid w:val="00CA3531"/>
    <w:rsid w:val="00CA371C"/>
    <w:rsid w:val="00CC0B5A"/>
    <w:rsid w:val="00CC1473"/>
    <w:rsid w:val="00CC30A5"/>
    <w:rsid w:val="00CC4726"/>
    <w:rsid w:val="00CC6572"/>
    <w:rsid w:val="00CC6D43"/>
    <w:rsid w:val="00CC79CA"/>
    <w:rsid w:val="00CD0D56"/>
    <w:rsid w:val="00CD30B0"/>
    <w:rsid w:val="00CE0029"/>
    <w:rsid w:val="00CE02E8"/>
    <w:rsid w:val="00CE0B45"/>
    <w:rsid w:val="00CE0E5D"/>
    <w:rsid w:val="00CE6495"/>
    <w:rsid w:val="00CF0A4A"/>
    <w:rsid w:val="00CF7789"/>
    <w:rsid w:val="00D0228A"/>
    <w:rsid w:val="00D03BFE"/>
    <w:rsid w:val="00D072E3"/>
    <w:rsid w:val="00D10719"/>
    <w:rsid w:val="00D22530"/>
    <w:rsid w:val="00D23CB2"/>
    <w:rsid w:val="00D30417"/>
    <w:rsid w:val="00D31585"/>
    <w:rsid w:val="00D31C78"/>
    <w:rsid w:val="00D37083"/>
    <w:rsid w:val="00D41963"/>
    <w:rsid w:val="00D44D98"/>
    <w:rsid w:val="00D4546B"/>
    <w:rsid w:val="00D50E2B"/>
    <w:rsid w:val="00D5122F"/>
    <w:rsid w:val="00D55437"/>
    <w:rsid w:val="00D5664B"/>
    <w:rsid w:val="00D56FBD"/>
    <w:rsid w:val="00D6256A"/>
    <w:rsid w:val="00D6393E"/>
    <w:rsid w:val="00D63E88"/>
    <w:rsid w:val="00D678DE"/>
    <w:rsid w:val="00D71E83"/>
    <w:rsid w:val="00D86A62"/>
    <w:rsid w:val="00D924D4"/>
    <w:rsid w:val="00D92D5D"/>
    <w:rsid w:val="00D97468"/>
    <w:rsid w:val="00DA7889"/>
    <w:rsid w:val="00DB4379"/>
    <w:rsid w:val="00DB5B08"/>
    <w:rsid w:val="00DC787F"/>
    <w:rsid w:val="00DC791A"/>
    <w:rsid w:val="00DD7DB3"/>
    <w:rsid w:val="00DE07B3"/>
    <w:rsid w:val="00DE083B"/>
    <w:rsid w:val="00DE3BD7"/>
    <w:rsid w:val="00DE6253"/>
    <w:rsid w:val="00DE6BA6"/>
    <w:rsid w:val="00DF241B"/>
    <w:rsid w:val="00DF2B26"/>
    <w:rsid w:val="00DF66FE"/>
    <w:rsid w:val="00E0185B"/>
    <w:rsid w:val="00E029C7"/>
    <w:rsid w:val="00E05868"/>
    <w:rsid w:val="00E06828"/>
    <w:rsid w:val="00E06979"/>
    <w:rsid w:val="00E06E23"/>
    <w:rsid w:val="00E075C5"/>
    <w:rsid w:val="00E110E7"/>
    <w:rsid w:val="00E23845"/>
    <w:rsid w:val="00E2542C"/>
    <w:rsid w:val="00E34D32"/>
    <w:rsid w:val="00E424FF"/>
    <w:rsid w:val="00E51E4E"/>
    <w:rsid w:val="00E52042"/>
    <w:rsid w:val="00E55FE8"/>
    <w:rsid w:val="00E6275A"/>
    <w:rsid w:val="00E63856"/>
    <w:rsid w:val="00E64BB4"/>
    <w:rsid w:val="00E7083A"/>
    <w:rsid w:val="00E80991"/>
    <w:rsid w:val="00E80C7B"/>
    <w:rsid w:val="00E84B99"/>
    <w:rsid w:val="00E94E5E"/>
    <w:rsid w:val="00E94F0D"/>
    <w:rsid w:val="00E94F6D"/>
    <w:rsid w:val="00E95850"/>
    <w:rsid w:val="00EA2B7F"/>
    <w:rsid w:val="00EA7C66"/>
    <w:rsid w:val="00EB0B79"/>
    <w:rsid w:val="00EC0934"/>
    <w:rsid w:val="00EC23FE"/>
    <w:rsid w:val="00EC5192"/>
    <w:rsid w:val="00EC7131"/>
    <w:rsid w:val="00EF4F9C"/>
    <w:rsid w:val="00F0602C"/>
    <w:rsid w:val="00F0681C"/>
    <w:rsid w:val="00F06F6A"/>
    <w:rsid w:val="00F106AA"/>
    <w:rsid w:val="00F1433D"/>
    <w:rsid w:val="00F14F91"/>
    <w:rsid w:val="00F20820"/>
    <w:rsid w:val="00F22985"/>
    <w:rsid w:val="00F233CB"/>
    <w:rsid w:val="00F26B1D"/>
    <w:rsid w:val="00F30C55"/>
    <w:rsid w:val="00F402DC"/>
    <w:rsid w:val="00F473C9"/>
    <w:rsid w:val="00F50382"/>
    <w:rsid w:val="00F51D2E"/>
    <w:rsid w:val="00F53247"/>
    <w:rsid w:val="00F55F1C"/>
    <w:rsid w:val="00F572DF"/>
    <w:rsid w:val="00F6284E"/>
    <w:rsid w:val="00F64263"/>
    <w:rsid w:val="00F66DA6"/>
    <w:rsid w:val="00F7257E"/>
    <w:rsid w:val="00F76A9C"/>
    <w:rsid w:val="00F77077"/>
    <w:rsid w:val="00F772CB"/>
    <w:rsid w:val="00F82F0E"/>
    <w:rsid w:val="00F86BBE"/>
    <w:rsid w:val="00F922F8"/>
    <w:rsid w:val="00F92BFC"/>
    <w:rsid w:val="00F971BF"/>
    <w:rsid w:val="00FA22CF"/>
    <w:rsid w:val="00FB29BA"/>
    <w:rsid w:val="00FB49C8"/>
    <w:rsid w:val="00FB544B"/>
    <w:rsid w:val="00FB6729"/>
    <w:rsid w:val="00FC1D6B"/>
    <w:rsid w:val="00FC2588"/>
    <w:rsid w:val="00FC2F37"/>
    <w:rsid w:val="00FC6459"/>
    <w:rsid w:val="00FD0116"/>
    <w:rsid w:val="00FD3C44"/>
    <w:rsid w:val="00FD6E91"/>
    <w:rsid w:val="00FE0C4A"/>
    <w:rsid w:val="00FE52F8"/>
    <w:rsid w:val="00FF2453"/>
    <w:rsid w:val="00FF2D53"/>
    <w:rsid w:val="00FF55EC"/>
    <w:rsid w:val="00FF624C"/>
    <w:rsid w:val="00FF63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right="14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E34"/>
    <w:pPr>
      <w:ind w:left="720"/>
      <w:contextualSpacing/>
    </w:pPr>
  </w:style>
  <w:style w:type="paragraph" w:styleId="FootnoteText">
    <w:name w:val="footnote text"/>
    <w:basedOn w:val="Normal"/>
    <w:link w:val="FootnoteTextChar"/>
    <w:uiPriority w:val="99"/>
    <w:unhideWhenUsed/>
    <w:rsid w:val="00965E34"/>
    <w:pPr>
      <w:spacing w:line="240" w:lineRule="auto"/>
    </w:pPr>
    <w:rPr>
      <w:sz w:val="20"/>
      <w:szCs w:val="20"/>
    </w:rPr>
  </w:style>
  <w:style w:type="character" w:customStyle="1" w:styleId="FootnoteTextChar">
    <w:name w:val="Footnote Text Char"/>
    <w:basedOn w:val="DefaultParagraphFont"/>
    <w:link w:val="FootnoteText"/>
    <w:uiPriority w:val="99"/>
    <w:rsid w:val="00965E34"/>
    <w:rPr>
      <w:sz w:val="20"/>
      <w:szCs w:val="20"/>
    </w:rPr>
  </w:style>
  <w:style w:type="character" w:styleId="FootnoteReference">
    <w:name w:val="footnote reference"/>
    <w:basedOn w:val="DefaultParagraphFont"/>
    <w:uiPriority w:val="99"/>
    <w:semiHidden/>
    <w:unhideWhenUsed/>
    <w:rsid w:val="00965E34"/>
    <w:rPr>
      <w:vertAlign w:val="superscript"/>
    </w:rPr>
  </w:style>
  <w:style w:type="paragraph" w:styleId="Header">
    <w:name w:val="header"/>
    <w:basedOn w:val="Normal"/>
    <w:link w:val="HeaderChar"/>
    <w:uiPriority w:val="99"/>
    <w:unhideWhenUsed/>
    <w:rsid w:val="00310C68"/>
    <w:pPr>
      <w:tabs>
        <w:tab w:val="center" w:pos="4680"/>
        <w:tab w:val="right" w:pos="9360"/>
      </w:tabs>
      <w:spacing w:line="240" w:lineRule="auto"/>
    </w:pPr>
  </w:style>
  <w:style w:type="character" w:customStyle="1" w:styleId="HeaderChar">
    <w:name w:val="Header Char"/>
    <w:basedOn w:val="DefaultParagraphFont"/>
    <w:link w:val="Header"/>
    <w:uiPriority w:val="99"/>
    <w:rsid w:val="00310C68"/>
  </w:style>
  <w:style w:type="paragraph" w:styleId="Footer">
    <w:name w:val="footer"/>
    <w:basedOn w:val="Normal"/>
    <w:link w:val="FooterChar"/>
    <w:uiPriority w:val="99"/>
    <w:unhideWhenUsed/>
    <w:rsid w:val="00310C68"/>
    <w:pPr>
      <w:tabs>
        <w:tab w:val="center" w:pos="4680"/>
        <w:tab w:val="right" w:pos="9360"/>
      </w:tabs>
      <w:spacing w:line="240" w:lineRule="auto"/>
    </w:pPr>
  </w:style>
  <w:style w:type="character" w:customStyle="1" w:styleId="FooterChar">
    <w:name w:val="Footer Char"/>
    <w:basedOn w:val="DefaultParagraphFont"/>
    <w:link w:val="Footer"/>
    <w:uiPriority w:val="99"/>
    <w:rsid w:val="00310C68"/>
  </w:style>
  <w:style w:type="table" w:styleId="TableGrid">
    <w:name w:val="Table Grid"/>
    <w:basedOn w:val="TableNormal"/>
    <w:uiPriority w:val="59"/>
    <w:rsid w:val="00061D8E"/>
    <w:pPr>
      <w:spacing w:line="240" w:lineRule="auto"/>
      <w:ind w:left="270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1D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D8E"/>
    <w:rPr>
      <w:rFonts w:ascii="Tahoma" w:hAnsi="Tahoma" w:cs="Tahoma"/>
      <w:sz w:val="16"/>
      <w:szCs w:val="16"/>
    </w:rPr>
  </w:style>
  <w:style w:type="character" w:styleId="Hyperlink">
    <w:name w:val="Hyperlink"/>
    <w:basedOn w:val="DefaultParagraphFont"/>
    <w:uiPriority w:val="99"/>
    <w:unhideWhenUsed/>
    <w:rsid w:val="006902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25AD9-686D-432C-8FF0-50C46F00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14</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RACOM</Company>
  <LinksUpToDate>false</LinksUpToDate>
  <CharactersWithSpaces>16310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M-IBRA</dc:creator>
  <cp:lastModifiedBy>ismail - [2010]</cp:lastModifiedBy>
  <cp:revision>433</cp:revision>
  <cp:lastPrinted>2016-09-27T04:45:00Z</cp:lastPrinted>
  <dcterms:created xsi:type="dcterms:W3CDTF">2015-10-15T04:58:00Z</dcterms:created>
  <dcterms:modified xsi:type="dcterms:W3CDTF">2016-09-27T04:50:00Z</dcterms:modified>
</cp:coreProperties>
</file>