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38" w:rsidRPr="002A0BE0" w:rsidRDefault="0061669F" w:rsidP="00CB3281">
      <w:pPr>
        <w:jc w:val="center"/>
        <w:rPr>
          <w:rFonts w:ascii="Times New Roman" w:hAnsi="Times New Roman" w:cs="Times New Roman"/>
          <w:b/>
          <w:sz w:val="28"/>
          <w:szCs w:val="28"/>
        </w:rPr>
      </w:pPr>
      <w:r>
        <w:rPr>
          <w:rFonts w:ascii="Times New Roman" w:hAnsi="Times New Roman" w:cs="Times New Roman"/>
          <w:b/>
          <w:noProof/>
          <w:sz w:val="28"/>
          <w:szCs w:val="28"/>
          <w:lang w:val="id-ID" w:eastAsia="id-ID"/>
        </w:rPr>
        <w:pict>
          <v:rect id="_x0000_s1029" style="position:absolute;left:0;text-align:left;margin-left:380.55pt;margin-top:-80.75pt;width:23.45pt;height:22.6pt;z-index:251660288" strokecolor="white [3212]"/>
        </w:pict>
      </w:r>
      <w:r>
        <w:rPr>
          <w:rFonts w:ascii="Times New Roman" w:hAnsi="Times New Roman" w:cs="Times New Roman"/>
          <w:b/>
          <w:noProof/>
          <w:sz w:val="28"/>
          <w:szCs w:val="28"/>
          <w:lang w:val="id-ID" w:eastAsia="id-ID"/>
        </w:rPr>
        <w:pict>
          <v:oval id="_x0000_s1026" style="position:absolute;left:0;text-align:left;margin-left:415.25pt;margin-top:-47.7pt;width:67.8pt;height:54.4pt;z-index:251658240" strokecolor="white [3212]"/>
        </w:pict>
      </w:r>
      <w:r w:rsidR="00CB3281" w:rsidRPr="002A0BE0">
        <w:rPr>
          <w:rFonts w:ascii="Times New Roman" w:hAnsi="Times New Roman" w:cs="Times New Roman"/>
          <w:b/>
          <w:sz w:val="28"/>
          <w:szCs w:val="28"/>
        </w:rPr>
        <w:t>BAB 1</w:t>
      </w:r>
    </w:p>
    <w:p w:rsidR="002A0BE0" w:rsidRDefault="00CB3281" w:rsidP="002A0BE0">
      <w:pPr>
        <w:jc w:val="center"/>
        <w:rPr>
          <w:rFonts w:ascii="Times New Roman" w:hAnsi="Times New Roman" w:cs="Times New Roman"/>
          <w:b/>
          <w:sz w:val="28"/>
          <w:szCs w:val="28"/>
        </w:rPr>
      </w:pPr>
      <w:r w:rsidRPr="002A0BE0">
        <w:rPr>
          <w:rFonts w:ascii="Times New Roman" w:hAnsi="Times New Roman" w:cs="Times New Roman"/>
          <w:b/>
          <w:sz w:val="28"/>
          <w:szCs w:val="28"/>
        </w:rPr>
        <w:t xml:space="preserve">PENDAHULUAN </w:t>
      </w:r>
    </w:p>
    <w:p w:rsidR="002A0BE0" w:rsidRPr="002A0BE0" w:rsidRDefault="002A0BE0" w:rsidP="002A0BE0">
      <w:pPr>
        <w:jc w:val="center"/>
        <w:rPr>
          <w:rFonts w:ascii="Times New Roman" w:hAnsi="Times New Roman" w:cs="Times New Roman"/>
          <w:b/>
          <w:sz w:val="28"/>
          <w:szCs w:val="28"/>
        </w:rPr>
      </w:pPr>
    </w:p>
    <w:p w:rsidR="00F22C7C" w:rsidRPr="00F22C7C" w:rsidRDefault="002A0BE0" w:rsidP="00F22C7C">
      <w:pPr>
        <w:pStyle w:val="ListParagraph"/>
        <w:numPr>
          <w:ilvl w:val="0"/>
          <w:numId w:val="19"/>
        </w:numPr>
        <w:jc w:val="both"/>
        <w:rPr>
          <w:rFonts w:ascii="Times New Roman" w:hAnsi="Times New Roman" w:cs="Times New Roman"/>
          <w:b/>
          <w:sz w:val="24"/>
          <w:szCs w:val="24"/>
        </w:rPr>
      </w:pPr>
      <w:r w:rsidRPr="00DA7BF7">
        <w:rPr>
          <w:rFonts w:ascii="Times New Roman" w:hAnsi="Times New Roman" w:cs="Times New Roman"/>
          <w:b/>
          <w:sz w:val="24"/>
          <w:szCs w:val="24"/>
        </w:rPr>
        <w:t>Latar</w:t>
      </w:r>
      <w:r w:rsidR="00CB3281" w:rsidRPr="00DA7BF7">
        <w:rPr>
          <w:rFonts w:ascii="Times New Roman" w:hAnsi="Times New Roman" w:cs="Times New Roman"/>
          <w:b/>
          <w:sz w:val="24"/>
          <w:szCs w:val="24"/>
        </w:rPr>
        <w:t xml:space="preserve"> Belakang Masalah</w:t>
      </w:r>
    </w:p>
    <w:p w:rsidR="00422291" w:rsidRPr="00CF17C3" w:rsidRDefault="00CB3281" w:rsidP="00B81FFA">
      <w:pPr>
        <w:spacing w:line="480" w:lineRule="auto"/>
        <w:ind w:firstLine="720"/>
        <w:jc w:val="both"/>
        <w:rPr>
          <w:rFonts w:ascii="Times New Roman" w:hAnsi="Times New Roman" w:cs="Times New Roman"/>
          <w:sz w:val="24"/>
          <w:szCs w:val="24"/>
        </w:rPr>
      </w:pPr>
      <w:r w:rsidRPr="00CF17C3">
        <w:rPr>
          <w:rFonts w:ascii="Times New Roman" w:hAnsi="Times New Roman" w:cs="Times New Roman"/>
          <w:sz w:val="24"/>
          <w:szCs w:val="24"/>
        </w:rPr>
        <w:t>Suatu kenyataan yang tidak bisa dipungkiri bahwa Islam sebagai agama Samawi bersifat universal dan berlaku kekal abadi sepanjang masa keuniversalan ini diartikan bahw</w:t>
      </w:r>
      <w:r w:rsidR="001D7AB9">
        <w:rPr>
          <w:rFonts w:ascii="Times New Roman" w:hAnsi="Times New Roman" w:cs="Times New Roman"/>
          <w:sz w:val="24"/>
          <w:szCs w:val="24"/>
        </w:rPr>
        <w:t>a syariat islam telah ditujukan</w:t>
      </w:r>
      <w:r w:rsidRPr="00CF17C3">
        <w:rPr>
          <w:rFonts w:ascii="Times New Roman" w:hAnsi="Times New Roman" w:cs="Times New Roman"/>
          <w:sz w:val="24"/>
          <w:szCs w:val="24"/>
        </w:rPr>
        <w:t xml:space="preserve"> kepada bangsa dan setiap tingkatan kedunia ini, sedangk</w:t>
      </w:r>
      <w:r w:rsidR="001D7AB9">
        <w:rPr>
          <w:rFonts w:ascii="Times New Roman" w:hAnsi="Times New Roman" w:cs="Times New Roman"/>
          <w:sz w:val="24"/>
          <w:szCs w:val="24"/>
        </w:rPr>
        <w:t>an abadi berarti bahwa syariat I</w:t>
      </w:r>
      <w:r w:rsidRPr="00CF17C3">
        <w:rPr>
          <w:rFonts w:ascii="Times New Roman" w:hAnsi="Times New Roman" w:cs="Times New Roman"/>
          <w:sz w:val="24"/>
          <w:szCs w:val="24"/>
        </w:rPr>
        <w:t>slam telah berlaku dari zaman ke zaman d</w:t>
      </w:r>
      <w:r w:rsidR="00422291" w:rsidRPr="00CF17C3">
        <w:rPr>
          <w:rFonts w:ascii="Times New Roman" w:hAnsi="Times New Roman" w:cs="Times New Roman"/>
          <w:sz w:val="24"/>
          <w:szCs w:val="24"/>
        </w:rPr>
        <w:t>an dari periode ke p</w:t>
      </w:r>
      <w:r w:rsidR="001D7AB9">
        <w:rPr>
          <w:rFonts w:ascii="Times New Roman" w:hAnsi="Times New Roman" w:cs="Times New Roman"/>
          <w:sz w:val="24"/>
          <w:szCs w:val="24"/>
        </w:rPr>
        <w:t>e</w:t>
      </w:r>
      <w:r w:rsidR="00422291" w:rsidRPr="00CF17C3">
        <w:rPr>
          <w:rFonts w:ascii="Times New Roman" w:hAnsi="Times New Roman" w:cs="Times New Roman"/>
          <w:sz w:val="24"/>
          <w:szCs w:val="24"/>
        </w:rPr>
        <w:t>riode lain hingga datang hari kiamat kelak.</w:t>
      </w:r>
      <w:r w:rsidR="00B81FFA">
        <w:rPr>
          <w:rStyle w:val="FootnoteReference"/>
          <w:rFonts w:ascii="Times New Roman" w:hAnsi="Times New Roman" w:cs="Times New Roman"/>
          <w:sz w:val="24"/>
          <w:szCs w:val="24"/>
        </w:rPr>
        <w:footnoteReference w:id="1"/>
      </w:r>
    </w:p>
    <w:p w:rsidR="00BE77CB" w:rsidRPr="00CF17C3" w:rsidRDefault="00422291" w:rsidP="00B81FFA">
      <w:pPr>
        <w:tabs>
          <w:tab w:val="left" w:pos="360"/>
        </w:tabs>
        <w:spacing w:line="480" w:lineRule="auto"/>
        <w:ind w:firstLine="720"/>
        <w:jc w:val="both"/>
        <w:rPr>
          <w:rFonts w:ascii="Times New Roman" w:hAnsi="Times New Roman" w:cs="Times New Roman"/>
          <w:sz w:val="24"/>
          <w:szCs w:val="24"/>
        </w:rPr>
      </w:pPr>
      <w:proofErr w:type="gramStart"/>
      <w:r w:rsidRPr="00CF17C3">
        <w:rPr>
          <w:rFonts w:ascii="Times New Roman" w:hAnsi="Times New Roman" w:cs="Times New Roman"/>
          <w:sz w:val="24"/>
          <w:szCs w:val="24"/>
        </w:rPr>
        <w:t>Selain merup</w:t>
      </w:r>
      <w:r w:rsidR="001D7AB9">
        <w:rPr>
          <w:rFonts w:ascii="Times New Roman" w:hAnsi="Times New Roman" w:cs="Times New Roman"/>
          <w:sz w:val="24"/>
          <w:szCs w:val="24"/>
        </w:rPr>
        <w:t xml:space="preserve">akan makhluk ciptaan Allah SWT </w:t>
      </w:r>
      <w:r w:rsidRPr="00CF17C3">
        <w:rPr>
          <w:rFonts w:ascii="Times New Roman" w:hAnsi="Times New Roman" w:cs="Times New Roman"/>
          <w:sz w:val="24"/>
          <w:szCs w:val="24"/>
        </w:rPr>
        <w:t>yang di ciptakan dengan bentuk yang terbaik manusia juga makhluk sosial, yaitu makhluk yang berkodrat hidup dalam masyarakat dan beriteraksi dengan sesamanya.</w:t>
      </w:r>
      <w:proofErr w:type="gramEnd"/>
      <w:r w:rsidRPr="00CF17C3">
        <w:rPr>
          <w:rFonts w:ascii="Times New Roman" w:hAnsi="Times New Roman" w:cs="Times New Roman"/>
          <w:sz w:val="24"/>
          <w:szCs w:val="24"/>
        </w:rPr>
        <w:t xml:space="preserve"> Sebagai makhluk sosial </w:t>
      </w:r>
      <w:r w:rsidR="00BE77CB" w:rsidRPr="00CF17C3">
        <w:rPr>
          <w:rFonts w:ascii="Times New Roman" w:hAnsi="Times New Roman" w:cs="Times New Roman"/>
          <w:sz w:val="24"/>
          <w:szCs w:val="24"/>
        </w:rPr>
        <w:t>manusia tidak akan mungkin bisa memenuhi kebutuhan hid</w:t>
      </w:r>
      <w:r w:rsidR="001D7AB9">
        <w:rPr>
          <w:rFonts w:ascii="Times New Roman" w:hAnsi="Times New Roman" w:cs="Times New Roman"/>
          <w:sz w:val="24"/>
          <w:szCs w:val="24"/>
        </w:rPr>
        <w:t xml:space="preserve">upnya dengan berjalan sendirian </w:t>
      </w:r>
      <w:r w:rsidR="00BE77CB" w:rsidRPr="00CF17C3">
        <w:rPr>
          <w:rFonts w:ascii="Times New Roman" w:hAnsi="Times New Roman" w:cs="Times New Roman"/>
          <w:sz w:val="24"/>
          <w:szCs w:val="24"/>
        </w:rPr>
        <w:t xml:space="preserve">ia membutuhkan pertolongan sesamanya meskipun dalam ukuran yang sangat </w:t>
      </w:r>
      <w:proofErr w:type="gramStart"/>
      <w:r w:rsidR="00BE77CB" w:rsidRPr="00CF17C3">
        <w:rPr>
          <w:rFonts w:ascii="Times New Roman" w:hAnsi="Times New Roman" w:cs="Times New Roman"/>
          <w:sz w:val="24"/>
          <w:szCs w:val="24"/>
        </w:rPr>
        <w:t>kecil  sekali</w:t>
      </w:r>
      <w:proofErr w:type="gramEnd"/>
      <w:r w:rsidR="00BE77CB" w:rsidRPr="00CF17C3">
        <w:rPr>
          <w:rFonts w:ascii="Times New Roman" w:hAnsi="Times New Roman" w:cs="Times New Roman"/>
          <w:sz w:val="24"/>
          <w:szCs w:val="24"/>
        </w:rPr>
        <w:t xml:space="preserve"> pun. </w:t>
      </w:r>
      <w:proofErr w:type="gramStart"/>
      <w:r w:rsidR="00BE77CB" w:rsidRPr="00CF17C3">
        <w:rPr>
          <w:rFonts w:ascii="Times New Roman" w:hAnsi="Times New Roman" w:cs="Times New Roman"/>
          <w:sz w:val="24"/>
          <w:szCs w:val="24"/>
        </w:rPr>
        <w:t>Pergaulan hidup tempat setiap orang melakukan perbuatan dalam hubungannya dengan orang lainitu bisa disebut dengan muamalat.</w:t>
      </w:r>
      <w:proofErr w:type="gramEnd"/>
      <w:r w:rsidR="00B81FFA">
        <w:rPr>
          <w:rStyle w:val="FootnoteReference"/>
          <w:rFonts w:ascii="Times New Roman" w:hAnsi="Times New Roman" w:cs="Times New Roman"/>
          <w:sz w:val="24"/>
          <w:szCs w:val="24"/>
        </w:rPr>
        <w:footnoteReference w:id="2"/>
      </w:r>
    </w:p>
    <w:p w:rsidR="00AB0F8C" w:rsidRPr="00CF17C3" w:rsidRDefault="0061669F" w:rsidP="00B81FFA">
      <w:pPr>
        <w:spacing w:line="480" w:lineRule="auto"/>
        <w:ind w:firstLine="720"/>
        <w:jc w:val="both"/>
        <w:rPr>
          <w:rFonts w:ascii="Times New Roman" w:hAnsi="Times New Roman" w:cs="Times New Roman"/>
          <w:sz w:val="24"/>
          <w:szCs w:val="24"/>
          <w:rtl/>
        </w:rPr>
      </w:pPr>
      <w:r>
        <w:rPr>
          <w:rFonts w:ascii="Times New Roman" w:hAnsi="Times New Roman" w:cs="Times New Roman"/>
          <w:noProof/>
          <w:sz w:val="24"/>
          <w:szCs w:val="24"/>
          <w:lang w:val="id-ID" w:eastAsia="id-ID"/>
        </w:rPr>
        <w:pict>
          <v:rect id="_x0000_s1030" style="position:absolute;left:0;text-align:left;margin-left:182.05pt;margin-top:146.4pt;width:32.65pt;height:25.3pt;z-index:251661312" strokecolor="white [3212]">
            <v:textbox>
              <w:txbxContent>
                <w:p w:rsidR="0061669F" w:rsidRPr="0061669F" w:rsidRDefault="0061669F" w:rsidP="0061669F">
                  <w:pPr>
                    <w:jc w:val="center"/>
                    <w:rPr>
                      <w:lang w:val="id-ID"/>
                    </w:rPr>
                  </w:pPr>
                  <w:r>
                    <w:rPr>
                      <w:lang w:val="id-ID"/>
                    </w:rPr>
                    <w:t>1</w:t>
                  </w:r>
                </w:p>
              </w:txbxContent>
            </v:textbox>
          </v:rect>
        </w:pict>
      </w:r>
      <w:proofErr w:type="gramStart"/>
      <w:r w:rsidR="00BE77CB" w:rsidRPr="00CF17C3">
        <w:rPr>
          <w:rFonts w:ascii="Times New Roman" w:hAnsi="Times New Roman" w:cs="Times New Roman"/>
          <w:sz w:val="24"/>
          <w:szCs w:val="24"/>
        </w:rPr>
        <w:t>Agama Islam yang dibawa oleh nabi Muhammmad SAW selain mengatur umat manusia untuk berhubungan dengan khaliqnya juga mengatur hubunga</w:t>
      </w:r>
      <w:r w:rsidR="001D7AB9">
        <w:rPr>
          <w:rFonts w:ascii="Times New Roman" w:hAnsi="Times New Roman" w:cs="Times New Roman"/>
          <w:sz w:val="24"/>
          <w:szCs w:val="24"/>
        </w:rPr>
        <w:t xml:space="preserve">n umat manusia dengan sesamanya </w:t>
      </w:r>
      <w:r w:rsidR="00BE77CB" w:rsidRPr="00CF17C3">
        <w:rPr>
          <w:rFonts w:ascii="Times New Roman" w:hAnsi="Times New Roman" w:cs="Times New Roman"/>
          <w:sz w:val="24"/>
          <w:szCs w:val="24"/>
        </w:rPr>
        <w:t xml:space="preserve">Mengenai hubungan dengan khaliqnya yang </w:t>
      </w:r>
      <w:r w:rsidR="00BE77CB" w:rsidRPr="00CF17C3">
        <w:rPr>
          <w:rFonts w:ascii="Times New Roman" w:hAnsi="Times New Roman" w:cs="Times New Roman"/>
          <w:sz w:val="24"/>
          <w:szCs w:val="24"/>
        </w:rPr>
        <w:lastRenderedPageBreak/>
        <w:t xml:space="preserve">disebut </w:t>
      </w:r>
      <w:r w:rsidR="001D7AB9">
        <w:rPr>
          <w:rFonts w:ascii="Times New Roman" w:hAnsi="Times New Roman" w:cs="Times New Roman"/>
          <w:sz w:val="24"/>
          <w:szCs w:val="24"/>
        </w:rPr>
        <w:t>muamalat, All</w:t>
      </w:r>
      <w:r w:rsidR="000D1CE0" w:rsidRPr="00CF17C3">
        <w:rPr>
          <w:rFonts w:ascii="Times New Roman" w:hAnsi="Times New Roman" w:cs="Times New Roman"/>
          <w:sz w:val="24"/>
          <w:szCs w:val="24"/>
        </w:rPr>
        <w:t xml:space="preserve">ah telah menetapkan aturan-aturan atau patokan-patokan </w:t>
      </w:r>
      <w:r w:rsidR="00B81FFA">
        <w:rPr>
          <w:rFonts w:ascii="Times New Roman" w:hAnsi="Times New Roman" w:cs="Times New Roman"/>
          <w:sz w:val="24"/>
          <w:szCs w:val="24"/>
        </w:rPr>
        <w:t>yang bersifat dan berlaku um</w:t>
      </w:r>
      <w:r w:rsidR="00B81FFA">
        <w:rPr>
          <w:rFonts w:ascii="Times New Roman" w:hAnsi="Times New Roman" w:cs="Times New Roman"/>
          <w:sz w:val="24"/>
          <w:szCs w:val="24"/>
          <w:lang w:val="id-ID"/>
        </w:rPr>
        <w:t>um.</w:t>
      </w:r>
      <w:proofErr w:type="gramEnd"/>
      <w:r>
        <w:rPr>
          <w:rFonts w:ascii="Times New Roman" w:hAnsi="Times New Roman" w:cs="Times New Roman"/>
          <w:b/>
          <w:noProof/>
          <w:sz w:val="24"/>
          <w:szCs w:val="24"/>
          <w:rtl/>
          <w:lang w:val="id-ID" w:eastAsia="id-ID"/>
        </w:rPr>
        <w:pict>
          <v:oval id="_x0000_s1027" style="position:absolute;left:0;text-align:left;margin-left:550pt;margin-top:73.85pt;width:67.8pt;height:54.4pt;z-index:251659264;mso-position-horizontal-relative:text;mso-position-vertical-relative:text" strokecolor="white [3212]">
            <v:textbox>
              <w:txbxContent>
                <w:p w:rsidR="004C73D0" w:rsidRPr="00AB1857" w:rsidRDefault="004C73D0" w:rsidP="00AB1857"/>
              </w:txbxContent>
            </v:textbox>
          </v:oval>
        </w:pict>
      </w:r>
      <w:r w:rsidR="000D1CE0" w:rsidRPr="00CF17C3">
        <w:rPr>
          <w:rFonts w:ascii="Times New Roman" w:hAnsi="Times New Roman" w:cs="Times New Roman"/>
          <w:sz w:val="24"/>
          <w:szCs w:val="24"/>
        </w:rPr>
        <w:t xml:space="preserve">Hal ini agar hukum Islam tetap sesuai dengan kondisi dengan situasi muamalat yang terus berkembang </w:t>
      </w:r>
      <w:r w:rsidR="00F20F16" w:rsidRPr="00CF17C3">
        <w:rPr>
          <w:rFonts w:ascii="Times New Roman" w:hAnsi="Times New Roman" w:cs="Times New Roman"/>
          <w:sz w:val="24"/>
          <w:szCs w:val="24"/>
        </w:rPr>
        <w:t xml:space="preserve">dan mengalami perubahan sebagaimana sifat ajaran </w:t>
      </w:r>
      <w:proofErr w:type="gramStart"/>
      <w:r w:rsidR="00F20F16" w:rsidRPr="00CF17C3">
        <w:rPr>
          <w:rFonts w:ascii="Times New Roman" w:hAnsi="Times New Roman" w:cs="Times New Roman"/>
          <w:sz w:val="24"/>
          <w:szCs w:val="24"/>
        </w:rPr>
        <w:t>islam</w:t>
      </w:r>
      <w:proofErr w:type="gramEnd"/>
      <w:r w:rsidR="00F20F16" w:rsidRPr="00CF17C3">
        <w:rPr>
          <w:rFonts w:ascii="Times New Roman" w:hAnsi="Times New Roman" w:cs="Times New Roman"/>
          <w:sz w:val="24"/>
          <w:szCs w:val="24"/>
        </w:rPr>
        <w:t xml:space="preserve"> yang elastis dan </w:t>
      </w:r>
      <w:r w:rsidR="00C63A66" w:rsidRPr="00CF17C3">
        <w:rPr>
          <w:rFonts w:ascii="Times New Roman" w:hAnsi="Times New Roman" w:cs="Times New Roman"/>
          <w:sz w:val="24"/>
          <w:szCs w:val="24"/>
        </w:rPr>
        <w:t>universal.</w:t>
      </w:r>
    </w:p>
    <w:p w:rsidR="00DE2F6E" w:rsidRPr="00CF17C3" w:rsidRDefault="00DE2F6E" w:rsidP="00CF17C3">
      <w:pPr>
        <w:spacing w:line="480" w:lineRule="auto"/>
        <w:ind w:left="270" w:firstLine="720"/>
        <w:jc w:val="both"/>
        <w:rPr>
          <w:rFonts w:ascii="Times New Roman" w:hAnsi="Times New Roman" w:cs="Times New Roman"/>
          <w:sz w:val="24"/>
          <w:szCs w:val="24"/>
        </w:rPr>
      </w:pPr>
      <w:r w:rsidRPr="00CF17C3">
        <w:rPr>
          <w:rFonts w:ascii="Times New Roman" w:hAnsi="Times New Roman" w:cs="Times New Roman"/>
          <w:sz w:val="24"/>
          <w:szCs w:val="24"/>
        </w:rPr>
        <w:t>Muamalat dengan pengertian pergaulan hidup tempat setiap orang melakukan perbuatan dalam hubungannya dengan orang lain, yang menimbulkan hubungan hak dan kewajiban itu merupakan bagian terbesar dalam hidup manusia, sehingga hukum islam memberikan aturan-aturan dalam bidang ini sangat longgar,guna member kesempatan perkembangan hidup manusia dikemudian hari,manusia diberi kebebasan untuk mengatur segala kebutuhan yang</w:t>
      </w:r>
      <w:r w:rsidR="005231F4" w:rsidRPr="00CF17C3">
        <w:rPr>
          <w:rFonts w:ascii="Times New Roman" w:hAnsi="Times New Roman" w:cs="Times New Roman"/>
          <w:sz w:val="24"/>
          <w:szCs w:val="24"/>
        </w:rPr>
        <w:t xml:space="preserve"> serba dinamis,asalkan aturan-aturan</w:t>
      </w:r>
      <w:r w:rsidR="00AB1857" w:rsidRPr="00CF17C3">
        <w:rPr>
          <w:rFonts w:ascii="Times New Roman" w:hAnsi="Times New Roman" w:cs="Times New Roman"/>
          <w:sz w:val="24"/>
          <w:szCs w:val="24"/>
        </w:rPr>
        <w:t xml:space="preserve">yang dibuatnya tidak bertentangan dengan </w:t>
      </w:r>
      <w:r w:rsidR="00AB1857" w:rsidRPr="00CF17C3">
        <w:rPr>
          <w:rFonts w:ascii="Times New Roman" w:hAnsi="Times New Roman" w:cs="Times New Roman"/>
          <w:i/>
          <w:iCs/>
          <w:sz w:val="24"/>
          <w:szCs w:val="24"/>
        </w:rPr>
        <w:t>nas</w:t>
      </w:r>
      <w:r w:rsidR="00AB1857" w:rsidRPr="00CF17C3">
        <w:rPr>
          <w:rFonts w:ascii="Times New Roman" w:hAnsi="Times New Roman" w:cs="Times New Roman"/>
          <w:sz w:val="24"/>
          <w:szCs w:val="24"/>
        </w:rPr>
        <w:t xml:space="preserve"> ataupun </w:t>
      </w:r>
      <w:r w:rsidR="00AB1857" w:rsidRPr="00CF17C3">
        <w:rPr>
          <w:rFonts w:ascii="Times New Roman" w:hAnsi="Times New Roman" w:cs="Times New Roman"/>
          <w:i/>
          <w:iCs/>
          <w:sz w:val="24"/>
          <w:szCs w:val="24"/>
        </w:rPr>
        <w:t>syara</w:t>
      </w:r>
      <w:r w:rsidR="00AB1857" w:rsidRPr="00CF17C3">
        <w:rPr>
          <w:rFonts w:ascii="Times New Roman" w:hAnsi="Times New Roman" w:cs="Times New Roman"/>
          <w:sz w:val="24"/>
          <w:szCs w:val="24"/>
        </w:rPr>
        <w:t>’.</w:t>
      </w:r>
    </w:p>
    <w:p w:rsidR="00CC5EE1" w:rsidRDefault="00AB1857" w:rsidP="00B81FFA">
      <w:pPr>
        <w:spacing w:line="480" w:lineRule="auto"/>
        <w:ind w:left="270" w:firstLine="720"/>
        <w:jc w:val="both"/>
        <w:rPr>
          <w:rFonts w:ascii="TimesNewRomanPSMT" w:cs="TimesNewRomanPSMT"/>
          <w:sz w:val="24"/>
          <w:szCs w:val="24"/>
        </w:rPr>
      </w:pPr>
      <w:r w:rsidRPr="00CF17C3">
        <w:rPr>
          <w:rFonts w:ascii="Times New Roman" w:hAnsi="Times New Roman" w:cs="Times New Roman"/>
          <w:sz w:val="24"/>
          <w:szCs w:val="24"/>
        </w:rPr>
        <w:t xml:space="preserve">Namun demikian, masalah muamalat yang selalu berkembang tersebut tetap perlu mendapat perhatian agar perkembangan itu jangan sampai menimbulkan kesempitan-kesempitan hidup pada satu pihak yaitu disebabkan adanya paksaan-paksaan dari pihak lain. Sedangkan bahan </w:t>
      </w:r>
      <w:proofErr w:type="gramStart"/>
      <w:r w:rsidRPr="00CF17C3">
        <w:rPr>
          <w:rFonts w:ascii="Times New Roman" w:hAnsi="Times New Roman" w:cs="Times New Roman"/>
          <w:sz w:val="24"/>
          <w:szCs w:val="24"/>
        </w:rPr>
        <w:t>baku</w:t>
      </w:r>
      <w:proofErr w:type="gramEnd"/>
      <w:r w:rsidRPr="00CF17C3">
        <w:rPr>
          <w:rFonts w:ascii="Times New Roman" w:hAnsi="Times New Roman" w:cs="Times New Roman"/>
          <w:sz w:val="24"/>
          <w:szCs w:val="24"/>
        </w:rPr>
        <w:t xml:space="preserve"> bentuk perwujudan dari m</w:t>
      </w:r>
      <w:r w:rsidR="001D7AB9">
        <w:rPr>
          <w:rFonts w:ascii="Times New Roman" w:hAnsi="Times New Roman" w:cs="Times New Roman"/>
          <w:sz w:val="24"/>
          <w:szCs w:val="24"/>
        </w:rPr>
        <w:t>uamalat yang disyariatkan oleh A</w:t>
      </w:r>
      <w:r w:rsidRPr="00CF17C3">
        <w:rPr>
          <w:rFonts w:ascii="Times New Roman" w:hAnsi="Times New Roman" w:cs="Times New Roman"/>
          <w:sz w:val="24"/>
          <w:szCs w:val="24"/>
        </w:rPr>
        <w:t xml:space="preserve">llah tersebut adalah berupa jual beli. Hal ini sebagaimana </w:t>
      </w:r>
      <w:proofErr w:type="gramStart"/>
      <w:r w:rsidRPr="00CF17C3">
        <w:rPr>
          <w:rFonts w:ascii="Times New Roman" w:hAnsi="Times New Roman" w:cs="Times New Roman"/>
          <w:sz w:val="24"/>
          <w:szCs w:val="24"/>
        </w:rPr>
        <w:t>firmannya :</w:t>
      </w:r>
      <w:proofErr w:type="gramEnd"/>
    </w:p>
    <w:p w:rsidR="004641E8" w:rsidRPr="004641E8" w:rsidRDefault="004641E8" w:rsidP="004641E8">
      <w:pPr>
        <w:jc w:val="right"/>
        <w:rPr>
          <w:rFonts w:asciiTheme="majorBidi" w:hAnsiTheme="majorBidi" w:cstheme="majorBidi"/>
          <w:sz w:val="24"/>
          <w:szCs w:val="24"/>
        </w:rPr>
      </w:pPr>
      <w:r w:rsidRPr="004641E8">
        <w:rPr>
          <w:rFonts w:asciiTheme="majorBidi" w:hAnsiTheme="majorBidi" w:cstheme="majorBidi"/>
          <w:sz w:val="24"/>
          <w:szCs w:val="24"/>
        </w:rPr>
        <w:t xml:space="preserve">                      (</w:t>
      </w:r>
      <w:r w:rsidR="00F70504">
        <w:rPr>
          <w:rFonts w:asciiTheme="majorBidi" w:hAnsiTheme="majorBidi" w:cstheme="majorBidi"/>
          <w:sz w:val="24"/>
          <w:szCs w:val="24"/>
          <w:lang w:val="id-ID"/>
        </w:rPr>
        <w:t>A</w:t>
      </w:r>
      <w:r>
        <w:rPr>
          <w:rFonts w:asciiTheme="majorBidi" w:hAnsiTheme="majorBidi" w:cstheme="majorBidi"/>
          <w:sz w:val="24"/>
          <w:szCs w:val="24"/>
        </w:rPr>
        <w:t>l-Baqarah ayat 275)</w:t>
      </w:r>
      <w:r>
        <w:rPr>
          <w:rFonts w:asciiTheme="majorBidi" w:hAnsiTheme="majorBidi" w:cstheme="majorBidi"/>
          <w:sz w:val="36"/>
          <w:szCs w:val="36"/>
        </w:rPr>
        <w:t xml:space="preserve">       </w:t>
      </w:r>
      <w:r w:rsidRPr="00F931DC">
        <w:rPr>
          <w:rFonts w:asciiTheme="majorBidi" w:hAnsiTheme="majorBidi" w:cstheme="majorBidi"/>
          <w:sz w:val="36"/>
          <w:szCs w:val="36"/>
          <w:rtl/>
        </w:rPr>
        <w:t>واحل الله البيع وحرم الربا</w:t>
      </w:r>
    </w:p>
    <w:p w:rsidR="00F22C7C" w:rsidRPr="00CF17C3" w:rsidRDefault="004641E8" w:rsidP="004641E8">
      <w:pPr>
        <w:tabs>
          <w:tab w:val="left" w:pos="360"/>
          <w:tab w:val="left" w:pos="63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63A66" w:rsidRPr="00CF17C3">
        <w:rPr>
          <w:rFonts w:ascii="Times New Roman" w:hAnsi="Times New Roman" w:cs="Times New Roman"/>
          <w:color w:val="000000" w:themeColor="text1"/>
          <w:sz w:val="24"/>
          <w:szCs w:val="24"/>
        </w:rPr>
        <w:t>Dalam masalah jual beli Islam telah memberikan a</w:t>
      </w:r>
      <w:r w:rsidR="00DA7BF7" w:rsidRPr="00CF17C3">
        <w:rPr>
          <w:rFonts w:ascii="Times New Roman" w:hAnsi="Times New Roman" w:cs="Times New Roman"/>
          <w:color w:val="000000" w:themeColor="text1"/>
          <w:sz w:val="24"/>
          <w:szCs w:val="24"/>
        </w:rPr>
        <w:t xml:space="preserve">turan-aturan seperti yang telah </w:t>
      </w:r>
      <w:r w:rsidR="00C63A66" w:rsidRPr="00CF17C3">
        <w:rPr>
          <w:rFonts w:ascii="Times New Roman" w:hAnsi="Times New Roman" w:cs="Times New Roman"/>
          <w:color w:val="000000" w:themeColor="text1"/>
          <w:sz w:val="24"/>
          <w:szCs w:val="24"/>
        </w:rPr>
        <w:t xml:space="preserve">diungkapkan oleh para ulama fiqih baik mengenai rukun </w:t>
      </w:r>
      <w:r w:rsidR="00DA7BF7" w:rsidRPr="00CF17C3">
        <w:rPr>
          <w:rFonts w:ascii="Times New Roman" w:hAnsi="Times New Roman" w:cs="Times New Roman"/>
          <w:color w:val="000000" w:themeColor="text1"/>
          <w:sz w:val="24"/>
          <w:szCs w:val="24"/>
        </w:rPr>
        <w:t>dan syarat</w:t>
      </w:r>
      <w:proofErr w:type="gramStart"/>
      <w:r w:rsidR="00DA7BF7" w:rsidRPr="00CF17C3">
        <w:rPr>
          <w:rFonts w:ascii="Times New Roman" w:hAnsi="Times New Roman" w:cs="Times New Roman"/>
          <w:color w:val="000000" w:themeColor="text1"/>
          <w:sz w:val="24"/>
          <w:szCs w:val="24"/>
        </w:rPr>
        <w:t>,juga</w:t>
      </w:r>
      <w:proofErr w:type="gramEnd"/>
      <w:r w:rsidR="00DA7BF7" w:rsidRPr="00CF17C3">
        <w:rPr>
          <w:rFonts w:ascii="Times New Roman" w:hAnsi="Times New Roman" w:cs="Times New Roman"/>
          <w:color w:val="000000" w:themeColor="text1"/>
          <w:sz w:val="24"/>
          <w:szCs w:val="24"/>
        </w:rPr>
        <w:t xml:space="preserve"> mengenai bentuk </w:t>
      </w:r>
      <w:r w:rsidR="00C63A66" w:rsidRPr="00CF17C3">
        <w:rPr>
          <w:rFonts w:ascii="Times New Roman" w:hAnsi="Times New Roman" w:cs="Times New Roman"/>
          <w:color w:val="000000" w:themeColor="text1"/>
          <w:sz w:val="24"/>
          <w:szCs w:val="24"/>
        </w:rPr>
        <w:t>jual beli yang diper</w:t>
      </w:r>
      <w:r w:rsidR="00F70504">
        <w:rPr>
          <w:rFonts w:ascii="Times New Roman" w:hAnsi="Times New Roman" w:cs="Times New Roman"/>
          <w:color w:val="000000" w:themeColor="text1"/>
          <w:sz w:val="24"/>
          <w:szCs w:val="24"/>
          <w:lang w:val="id-ID"/>
        </w:rPr>
        <w:t>b</w:t>
      </w:r>
      <w:r w:rsidR="00C63A66" w:rsidRPr="00CF17C3">
        <w:rPr>
          <w:rFonts w:ascii="Times New Roman" w:hAnsi="Times New Roman" w:cs="Times New Roman"/>
          <w:color w:val="000000" w:themeColor="text1"/>
          <w:sz w:val="24"/>
          <w:szCs w:val="24"/>
        </w:rPr>
        <w:t xml:space="preserve">olehkan </w:t>
      </w:r>
      <w:r w:rsidR="00C63A66" w:rsidRPr="00CF17C3">
        <w:rPr>
          <w:rFonts w:ascii="Times New Roman" w:hAnsi="Times New Roman" w:cs="Times New Roman"/>
          <w:i/>
          <w:color w:val="000000" w:themeColor="text1"/>
          <w:sz w:val="24"/>
          <w:szCs w:val="24"/>
        </w:rPr>
        <w:t>syara’</w:t>
      </w:r>
      <w:r w:rsidR="00C63A66" w:rsidRPr="00CF17C3">
        <w:rPr>
          <w:rFonts w:ascii="Times New Roman" w:hAnsi="Times New Roman" w:cs="Times New Roman"/>
          <w:color w:val="000000" w:themeColor="text1"/>
          <w:sz w:val="24"/>
          <w:szCs w:val="24"/>
        </w:rPr>
        <w:t>.</w:t>
      </w:r>
      <w:r w:rsidR="009B7AE4">
        <w:rPr>
          <w:rFonts w:ascii="Times New Roman" w:hAnsi="Times New Roman" w:cs="Times New Roman"/>
          <w:color w:val="000000" w:themeColor="text1"/>
          <w:sz w:val="24"/>
          <w:szCs w:val="24"/>
          <w:lang w:val="id-ID"/>
        </w:rPr>
        <w:t xml:space="preserve"> S</w:t>
      </w:r>
      <w:r w:rsidR="00C63A66" w:rsidRPr="00F71060">
        <w:rPr>
          <w:rFonts w:ascii="Times New Roman" w:hAnsi="Times New Roman" w:cs="Times New Roman"/>
          <w:color w:val="000000" w:themeColor="text1"/>
          <w:sz w:val="24"/>
          <w:szCs w:val="24"/>
          <w:lang w:val="id-ID"/>
        </w:rPr>
        <w:t xml:space="preserve">emua itu dapat dijumpai </w:t>
      </w:r>
      <w:r w:rsidR="00C63A66" w:rsidRPr="00F71060">
        <w:rPr>
          <w:rFonts w:ascii="Times New Roman" w:hAnsi="Times New Roman" w:cs="Times New Roman"/>
          <w:color w:val="000000" w:themeColor="text1"/>
          <w:sz w:val="24"/>
          <w:szCs w:val="24"/>
          <w:lang w:val="id-ID"/>
        </w:rPr>
        <w:lastRenderedPageBreak/>
        <w:t xml:space="preserve">dalam kitab-kitab fiqih.oleh karna itu dalam praktek harus dikerjakan secara benar dan ada manfaat bagi pihak yang bersangkutan. </w:t>
      </w:r>
      <w:r w:rsidR="00C63A66" w:rsidRPr="00CF17C3">
        <w:rPr>
          <w:rFonts w:ascii="Times New Roman" w:hAnsi="Times New Roman" w:cs="Times New Roman"/>
          <w:color w:val="000000" w:themeColor="text1"/>
          <w:sz w:val="24"/>
          <w:szCs w:val="24"/>
        </w:rPr>
        <w:t>Namun demikian</w:t>
      </w:r>
      <w:proofErr w:type="gramStart"/>
      <w:r w:rsidR="00C63A66" w:rsidRPr="00CF17C3">
        <w:rPr>
          <w:rFonts w:ascii="Times New Roman" w:hAnsi="Times New Roman" w:cs="Times New Roman"/>
          <w:color w:val="000000" w:themeColor="text1"/>
          <w:sz w:val="24"/>
          <w:szCs w:val="24"/>
        </w:rPr>
        <w:t>,bisa</w:t>
      </w:r>
      <w:proofErr w:type="gramEnd"/>
      <w:r w:rsidR="00C63A66" w:rsidRPr="00CF17C3">
        <w:rPr>
          <w:rFonts w:ascii="Times New Roman" w:hAnsi="Times New Roman" w:cs="Times New Roman"/>
          <w:color w:val="000000" w:themeColor="text1"/>
          <w:sz w:val="24"/>
          <w:szCs w:val="24"/>
        </w:rPr>
        <w:t xml:space="preserve"> jadi dalam praktek jual beli tersebut adakalanya</w:t>
      </w:r>
      <w:r w:rsidR="00F70504">
        <w:rPr>
          <w:rFonts w:ascii="Times New Roman" w:hAnsi="Times New Roman" w:cs="Times New Roman"/>
          <w:color w:val="000000" w:themeColor="text1"/>
          <w:sz w:val="24"/>
          <w:szCs w:val="24"/>
          <w:lang w:val="id-ID"/>
        </w:rPr>
        <w:t xml:space="preserve"> </w:t>
      </w:r>
      <w:r w:rsidR="00C63A66" w:rsidRPr="00CF17C3">
        <w:rPr>
          <w:rFonts w:ascii="Times New Roman" w:hAnsi="Times New Roman" w:cs="Times New Roman"/>
          <w:color w:val="000000" w:themeColor="text1"/>
          <w:sz w:val="24"/>
          <w:szCs w:val="24"/>
        </w:rPr>
        <w:t>terdapat penyimpangan dari aturan yang telah ada apalagi dalam perkembangan perekonomian yang pesat pada dewasa ini.</w:t>
      </w:r>
    </w:p>
    <w:p w:rsidR="00C63A66" w:rsidRPr="00CF17C3" w:rsidRDefault="00C63A66" w:rsidP="00E0506C">
      <w:pPr>
        <w:tabs>
          <w:tab w:val="left" w:pos="360"/>
          <w:tab w:val="left" w:pos="630"/>
        </w:tabs>
        <w:spacing w:line="480" w:lineRule="auto"/>
        <w:ind w:left="270" w:firstLine="720"/>
        <w:jc w:val="both"/>
        <w:rPr>
          <w:rFonts w:ascii="Times New Roman" w:hAnsi="Times New Roman" w:cs="Times New Roman"/>
          <w:color w:val="000000" w:themeColor="text1"/>
          <w:sz w:val="24"/>
          <w:szCs w:val="24"/>
        </w:rPr>
      </w:pPr>
      <w:r w:rsidRPr="00CF17C3">
        <w:rPr>
          <w:rFonts w:ascii="Times New Roman" w:hAnsi="Times New Roman" w:cs="Times New Roman"/>
          <w:color w:val="000000" w:themeColor="text1"/>
          <w:sz w:val="24"/>
          <w:szCs w:val="24"/>
        </w:rPr>
        <w:t>Perkembangan perekonomian y</w:t>
      </w:r>
      <w:r w:rsidR="00DA7BF7" w:rsidRPr="00CF17C3">
        <w:rPr>
          <w:rFonts w:ascii="Times New Roman" w:hAnsi="Times New Roman" w:cs="Times New Roman"/>
          <w:color w:val="000000" w:themeColor="text1"/>
          <w:sz w:val="24"/>
          <w:szCs w:val="24"/>
        </w:rPr>
        <w:t xml:space="preserve">ang pesat akhir-akhir ini telah </w:t>
      </w:r>
      <w:r w:rsidRPr="00CF17C3">
        <w:rPr>
          <w:rFonts w:ascii="Times New Roman" w:hAnsi="Times New Roman" w:cs="Times New Roman"/>
          <w:color w:val="000000" w:themeColor="text1"/>
          <w:sz w:val="24"/>
          <w:szCs w:val="24"/>
        </w:rPr>
        <w:t>menghasilkan berbagai jenis dan variasi dari masing-masing jenis barang yang dapat</w:t>
      </w:r>
      <w:r w:rsidR="000A626A" w:rsidRPr="00CF17C3">
        <w:rPr>
          <w:rFonts w:ascii="Times New Roman" w:hAnsi="Times New Roman" w:cs="Times New Roman"/>
          <w:color w:val="000000" w:themeColor="text1"/>
          <w:sz w:val="24"/>
          <w:szCs w:val="24"/>
        </w:rPr>
        <w:t>dikonsumsi</w:t>
      </w:r>
      <w:r w:rsidRPr="00CF17C3">
        <w:rPr>
          <w:rFonts w:ascii="Times New Roman" w:hAnsi="Times New Roman" w:cs="Times New Roman"/>
          <w:color w:val="000000" w:themeColor="text1"/>
          <w:sz w:val="24"/>
          <w:szCs w:val="24"/>
        </w:rPr>
        <w:t>sehingga menjadikan penyediaan barang kebutuhan masyarakat semakin meningkat.Kondisi seperti ini membuat para konsumen dihadapkan</w:t>
      </w:r>
      <w:r w:rsidR="006A140B" w:rsidRPr="00CF17C3">
        <w:rPr>
          <w:rFonts w:ascii="Times New Roman" w:hAnsi="Times New Roman" w:cs="Times New Roman"/>
          <w:color w:val="000000" w:themeColor="text1"/>
          <w:sz w:val="24"/>
          <w:szCs w:val="24"/>
        </w:rPr>
        <w:t xml:space="preserve"> pada berbagai jenis barang yang </w:t>
      </w:r>
      <w:r w:rsidRPr="00CF17C3">
        <w:rPr>
          <w:rFonts w:ascii="Times New Roman" w:hAnsi="Times New Roman" w:cs="Times New Roman"/>
          <w:color w:val="000000" w:themeColor="text1"/>
          <w:sz w:val="24"/>
          <w:szCs w:val="24"/>
        </w:rPr>
        <w:t xml:space="preserve">ditawarkan secara </w:t>
      </w:r>
      <w:r w:rsidRPr="00E0506C">
        <w:rPr>
          <w:rFonts w:ascii="Times New Roman" w:hAnsi="Times New Roman" w:cs="Times New Roman"/>
          <w:i/>
          <w:iCs/>
          <w:color w:val="000000" w:themeColor="text1"/>
          <w:sz w:val="24"/>
          <w:szCs w:val="24"/>
        </w:rPr>
        <w:t xml:space="preserve">variatif </w:t>
      </w:r>
      <w:r w:rsidRPr="00CF17C3">
        <w:rPr>
          <w:rFonts w:ascii="Times New Roman" w:hAnsi="Times New Roman" w:cs="Times New Roman"/>
          <w:color w:val="000000" w:themeColor="text1"/>
          <w:sz w:val="24"/>
          <w:szCs w:val="24"/>
        </w:rPr>
        <w:t>,sehingga membuat mereka bebas memilih aneka jenis dan kualitas barang sesuai dengan keinginan dan ke</w:t>
      </w:r>
      <w:r w:rsidR="000A626A" w:rsidRPr="00CF17C3">
        <w:rPr>
          <w:rFonts w:ascii="Times New Roman" w:hAnsi="Times New Roman" w:cs="Times New Roman"/>
          <w:color w:val="000000" w:themeColor="text1"/>
          <w:sz w:val="24"/>
          <w:szCs w:val="24"/>
        </w:rPr>
        <w:t xml:space="preserve">mampuannya.Hal ini menimbulkan </w:t>
      </w:r>
      <w:r w:rsidRPr="00CF17C3">
        <w:rPr>
          <w:rFonts w:ascii="Times New Roman" w:hAnsi="Times New Roman" w:cs="Times New Roman"/>
          <w:color w:val="000000" w:themeColor="text1"/>
          <w:sz w:val="24"/>
          <w:szCs w:val="24"/>
        </w:rPr>
        <w:t>persaingan di tingkat penjual a</w:t>
      </w:r>
      <w:r w:rsidR="00F22C7C" w:rsidRPr="00CF17C3">
        <w:rPr>
          <w:rFonts w:ascii="Times New Roman" w:hAnsi="Times New Roman" w:cs="Times New Roman"/>
          <w:color w:val="000000" w:themeColor="text1"/>
          <w:sz w:val="24"/>
          <w:szCs w:val="24"/>
        </w:rPr>
        <w:t xml:space="preserve">tau produsen semakin ketat.Pada </w:t>
      </w:r>
      <w:r w:rsidRPr="00CF17C3">
        <w:rPr>
          <w:rFonts w:ascii="Times New Roman" w:hAnsi="Times New Roman" w:cs="Times New Roman"/>
          <w:color w:val="000000" w:themeColor="text1"/>
          <w:sz w:val="24"/>
          <w:szCs w:val="24"/>
        </w:rPr>
        <w:t>akhirnya dalam upaya memikat hati konsumen para penjual atau pr</w:t>
      </w:r>
      <w:r w:rsidR="00A4275B" w:rsidRPr="00CF17C3">
        <w:rPr>
          <w:rFonts w:ascii="Times New Roman" w:hAnsi="Times New Roman" w:cs="Times New Roman"/>
          <w:color w:val="000000" w:themeColor="text1"/>
          <w:sz w:val="24"/>
          <w:szCs w:val="24"/>
        </w:rPr>
        <w:t>odusen berusaha</w:t>
      </w:r>
      <w:r w:rsidRPr="00CF17C3">
        <w:rPr>
          <w:rFonts w:ascii="Times New Roman" w:hAnsi="Times New Roman" w:cs="Times New Roman"/>
          <w:color w:val="000000" w:themeColor="text1"/>
          <w:sz w:val="24"/>
          <w:szCs w:val="24"/>
        </w:rPr>
        <w:t>meningkatkan pelayanan dan fasilitas untuk kepuasan dan kesejahteraan para konsumen sehingga mereka mendapatkan barang yang sesuai dengan nilai tukar yang d</w:t>
      </w:r>
      <w:r w:rsidR="00F22C7C" w:rsidRPr="00CF17C3">
        <w:rPr>
          <w:rFonts w:ascii="Times New Roman" w:hAnsi="Times New Roman" w:cs="Times New Roman"/>
          <w:color w:val="000000" w:themeColor="text1"/>
          <w:sz w:val="24"/>
          <w:szCs w:val="24"/>
        </w:rPr>
        <w:t>ikeluarkannya.</w:t>
      </w:r>
      <w:r w:rsidR="00EE4463" w:rsidRPr="00CF17C3">
        <w:rPr>
          <w:rFonts w:ascii="Times New Roman" w:hAnsi="Times New Roman" w:cs="Times New Roman"/>
          <w:color w:val="000000" w:themeColor="text1"/>
          <w:sz w:val="24"/>
          <w:szCs w:val="24"/>
        </w:rPr>
        <w:t xml:space="preserve">Untuk </w:t>
      </w:r>
      <w:r w:rsidR="00441304" w:rsidRPr="00CF17C3">
        <w:rPr>
          <w:rFonts w:ascii="Times New Roman" w:hAnsi="Times New Roman" w:cs="Times New Roman"/>
          <w:color w:val="000000" w:themeColor="text1"/>
          <w:sz w:val="24"/>
          <w:szCs w:val="24"/>
        </w:rPr>
        <w:t xml:space="preserve"> memberi pelayanan terbaik kepada</w:t>
      </w:r>
      <w:r w:rsidRPr="00CF17C3">
        <w:rPr>
          <w:rFonts w:ascii="Times New Roman" w:hAnsi="Times New Roman" w:cs="Times New Roman"/>
          <w:color w:val="000000" w:themeColor="text1"/>
          <w:sz w:val="24"/>
          <w:szCs w:val="24"/>
        </w:rPr>
        <w:t xml:space="preserve"> para konsumen</w:t>
      </w:r>
      <w:r w:rsidR="00441304" w:rsidRPr="00CF17C3">
        <w:rPr>
          <w:rFonts w:ascii="Times New Roman" w:hAnsi="Times New Roman" w:cs="Times New Roman"/>
          <w:color w:val="000000" w:themeColor="text1"/>
          <w:sz w:val="24"/>
          <w:szCs w:val="24"/>
        </w:rPr>
        <w:t>,maka</w:t>
      </w:r>
      <w:r w:rsidRPr="00CF17C3">
        <w:rPr>
          <w:rFonts w:ascii="Times New Roman" w:hAnsi="Times New Roman" w:cs="Times New Roman"/>
          <w:color w:val="000000" w:themeColor="text1"/>
          <w:sz w:val="24"/>
          <w:szCs w:val="24"/>
        </w:rPr>
        <w:t xml:space="preserve"> salah satu upaya penjual </w:t>
      </w:r>
      <w:r w:rsidR="00F22C7C" w:rsidRPr="00CF17C3">
        <w:rPr>
          <w:rFonts w:ascii="Times New Roman" w:hAnsi="Times New Roman" w:cs="Times New Roman"/>
          <w:color w:val="000000" w:themeColor="text1"/>
          <w:sz w:val="24"/>
          <w:szCs w:val="24"/>
        </w:rPr>
        <w:t xml:space="preserve">atau produsen adalah berupa </w:t>
      </w:r>
      <w:r w:rsidRPr="00CF17C3">
        <w:rPr>
          <w:rFonts w:ascii="Times New Roman" w:hAnsi="Times New Roman" w:cs="Times New Roman"/>
          <w:color w:val="000000" w:themeColor="text1"/>
          <w:sz w:val="24"/>
          <w:szCs w:val="24"/>
        </w:rPr>
        <w:t>pelayanan purna jual yang biasa disebut istilah garansi.</w:t>
      </w:r>
      <w:r w:rsidR="00227C68" w:rsidRPr="00CF17C3">
        <w:rPr>
          <w:rFonts w:ascii="Times New Roman" w:hAnsi="Times New Roman" w:cs="Times New Roman"/>
          <w:color w:val="000000" w:themeColor="text1"/>
          <w:sz w:val="24"/>
          <w:szCs w:val="24"/>
        </w:rPr>
        <w:t>Garansi yaitu jaminan perbaikan dan pengga</w:t>
      </w:r>
      <w:r w:rsidR="00A53AF0" w:rsidRPr="00CF17C3">
        <w:rPr>
          <w:rFonts w:ascii="Times New Roman" w:hAnsi="Times New Roman" w:cs="Times New Roman"/>
          <w:color w:val="000000" w:themeColor="text1"/>
          <w:sz w:val="24"/>
          <w:szCs w:val="24"/>
        </w:rPr>
        <w:t>n</w:t>
      </w:r>
      <w:r w:rsidR="00227C68" w:rsidRPr="00CF17C3">
        <w:rPr>
          <w:rFonts w:ascii="Times New Roman" w:hAnsi="Times New Roman" w:cs="Times New Roman"/>
          <w:color w:val="000000" w:themeColor="text1"/>
          <w:sz w:val="24"/>
          <w:szCs w:val="24"/>
        </w:rPr>
        <w:t>tian</w:t>
      </w:r>
      <w:r w:rsidR="00A53AF0" w:rsidRPr="00CF17C3">
        <w:rPr>
          <w:rFonts w:ascii="Times New Roman" w:hAnsi="Times New Roman" w:cs="Times New Roman"/>
          <w:color w:val="000000" w:themeColor="text1"/>
          <w:sz w:val="24"/>
          <w:szCs w:val="24"/>
        </w:rPr>
        <w:t xml:space="preserve"> ite</w:t>
      </w:r>
      <w:r w:rsidR="006A140B" w:rsidRPr="00CF17C3">
        <w:rPr>
          <w:rFonts w:ascii="Times New Roman" w:hAnsi="Times New Roman" w:cs="Times New Roman"/>
          <w:color w:val="000000" w:themeColor="text1"/>
          <w:sz w:val="24"/>
          <w:szCs w:val="24"/>
        </w:rPr>
        <w:t xml:space="preserve">m.Biasanya garansi </w:t>
      </w:r>
      <w:r w:rsidR="00227C68" w:rsidRPr="00CF17C3">
        <w:rPr>
          <w:rFonts w:ascii="Times New Roman" w:hAnsi="Times New Roman" w:cs="Times New Roman"/>
          <w:color w:val="000000" w:themeColor="text1"/>
          <w:sz w:val="24"/>
          <w:szCs w:val="24"/>
        </w:rPr>
        <w:t xml:space="preserve">itu </w:t>
      </w:r>
      <w:r w:rsidR="006A140B" w:rsidRPr="00CF17C3">
        <w:rPr>
          <w:rFonts w:ascii="Times New Roman" w:hAnsi="Times New Roman" w:cs="Times New Roman"/>
          <w:color w:val="000000" w:themeColor="text1"/>
          <w:sz w:val="24"/>
          <w:szCs w:val="24"/>
        </w:rPr>
        <w:t xml:space="preserve">mempunyi jangka waktu tertentu yaitu, 1 atau 2 tahun.Garansi sekarang sering dipraktikkan sebagai salah satu bentuk fasilitas pelayanan yang ditawarkan oleh penjual </w:t>
      </w:r>
      <w:r w:rsidR="00441304" w:rsidRPr="00CF17C3">
        <w:rPr>
          <w:rFonts w:ascii="Times New Roman" w:hAnsi="Times New Roman" w:cs="Times New Roman"/>
          <w:color w:val="000000" w:themeColor="text1"/>
          <w:sz w:val="24"/>
          <w:szCs w:val="24"/>
        </w:rPr>
        <w:t xml:space="preserve">untuk </w:t>
      </w:r>
      <w:r w:rsidR="00BE49AA" w:rsidRPr="00CF17C3">
        <w:rPr>
          <w:rFonts w:ascii="Times New Roman" w:hAnsi="Times New Roman" w:cs="Times New Roman"/>
          <w:color w:val="000000" w:themeColor="text1"/>
          <w:sz w:val="24"/>
          <w:szCs w:val="24"/>
        </w:rPr>
        <w:t>kepuasan dan kenyama</w:t>
      </w:r>
      <w:r w:rsidR="00441304" w:rsidRPr="00CF17C3">
        <w:rPr>
          <w:rFonts w:ascii="Times New Roman" w:hAnsi="Times New Roman" w:cs="Times New Roman"/>
          <w:color w:val="000000" w:themeColor="text1"/>
          <w:sz w:val="24"/>
          <w:szCs w:val="24"/>
        </w:rPr>
        <w:t>n</w:t>
      </w:r>
      <w:r w:rsidR="00BE49AA" w:rsidRPr="00CF17C3">
        <w:rPr>
          <w:rFonts w:ascii="Times New Roman" w:hAnsi="Times New Roman" w:cs="Times New Roman"/>
          <w:color w:val="000000" w:themeColor="text1"/>
          <w:sz w:val="24"/>
          <w:szCs w:val="24"/>
        </w:rPr>
        <w:t>an</w:t>
      </w:r>
      <w:r w:rsidR="00441304" w:rsidRPr="00CF17C3">
        <w:rPr>
          <w:rFonts w:ascii="Times New Roman" w:hAnsi="Times New Roman" w:cs="Times New Roman"/>
          <w:color w:val="000000" w:themeColor="text1"/>
          <w:sz w:val="24"/>
          <w:szCs w:val="24"/>
        </w:rPr>
        <w:t xml:space="preserve"> pembeli.</w:t>
      </w:r>
      <w:r w:rsidR="00BE49AA" w:rsidRPr="00CF17C3">
        <w:rPr>
          <w:rFonts w:ascii="Times New Roman" w:hAnsi="Times New Roman" w:cs="Times New Roman"/>
          <w:color w:val="000000" w:themeColor="text1"/>
          <w:sz w:val="24"/>
          <w:szCs w:val="24"/>
        </w:rPr>
        <w:t xml:space="preserve">Hal ini </w:t>
      </w:r>
      <w:r w:rsidR="00E0506C">
        <w:rPr>
          <w:rFonts w:ascii="Times New Roman" w:hAnsi="Times New Roman" w:cs="Times New Roman"/>
          <w:color w:val="000000" w:themeColor="text1"/>
          <w:sz w:val="24"/>
          <w:szCs w:val="24"/>
        </w:rPr>
        <w:t xml:space="preserve"> sebagaimana tercantum dalam </w:t>
      </w:r>
      <w:r w:rsidR="00E0506C">
        <w:rPr>
          <w:rFonts w:ascii="Times New Roman" w:hAnsi="Times New Roman" w:cs="Times New Roman"/>
          <w:color w:val="000000" w:themeColor="text1"/>
          <w:sz w:val="24"/>
          <w:szCs w:val="24"/>
          <w:lang w:val="id-ID"/>
        </w:rPr>
        <w:t>K</w:t>
      </w:r>
      <w:r w:rsidR="00E0506C">
        <w:rPr>
          <w:rFonts w:ascii="Times New Roman" w:hAnsi="Times New Roman" w:cs="Times New Roman"/>
          <w:color w:val="000000" w:themeColor="text1"/>
          <w:sz w:val="24"/>
          <w:szCs w:val="24"/>
        </w:rPr>
        <w:t xml:space="preserve">itab </w:t>
      </w:r>
      <w:r w:rsidR="00E0506C">
        <w:rPr>
          <w:rFonts w:ascii="Times New Roman" w:hAnsi="Times New Roman" w:cs="Times New Roman"/>
          <w:color w:val="000000" w:themeColor="text1"/>
          <w:sz w:val="24"/>
          <w:szCs w:val="24"/>
          <w:lang w:val="id-ID"/>
        </w:rPr>
        <w:t>U</w:t>
      </w:r>
      <w:r w:rsidR="00E0506C">
        <w:rPr>
          <w:rFonts w:ascii="Times New Roman" w:hAnsi="Times New Roman" w:cs="Times New Roman"/>
          <w:color w:val="000000" w:themeColor="text1"/>
          <w:sz w:val="24"/>
          <w:szCs w:val="24"/>
        </w:rPr>
        <w:t>ndang-</w:t>
      </w:r>
      <w:r w:rsidR="00E0506C">
        <w:rPr>
          <w:rFonts w:ascii="Times New Roman" w:hAnsi="Times New Roman" w:cs="Times New Roman"/>
          <w:color w:val="000000" w:themeColor="text1"/>
          <w:sz w:val="24"/>
          <w:szCs w:val="24"/>
          <w:lang w:val="id-ID"/>
        </w:rPr>
        <w:t>U</w:t>
      </w:r>
      <w:r w:rsidR="00E0506C">
        <w:rPr>
          <w:rFonts w:ascii="Times New Roman" w:hAnsi="Times New Roman" w:cs="Times New Roman"/>
          <w:color w:val="000000" w:themeColor="text1"/>
          <w:sz w:val="24"/>
          <w:szCs w:val="24"/>
        </w:rPr>
        <w:t xml:space="preserve">ndang </w:t>
      </w:r>
      <w:r w:rsidR="00E0506C">
        <w:rPr>
          <w:rFonts w:ascii="Times New Roman" w:hAnsi="Times New Roman" w:cs="Times New Roman"/>
          <w:color w:val="000000" w:themeColor="text1"/>
          <w:sz w:val="24"/>
          <w:szCs w:val="24"/>
          <w:lang w:val="id-ID"/>
        </w:rPr>
        <w:t>P</w:t>
      </w:r>
      <w:r w:rsidR="00E0506C">
        <w:rPr>
          <w:rFonts w:ascii="Times New Roman" w:hAnsi="Times New Roman" w:cs="Times New Roman"/>
          <w:color w:val="000000" w:themeColor="text1"/>
          <w:sz w:val="24"/>
          <w:szCs w:val="24"/>
        </w:rPr>
        <w:t xml:space="preserve">erdata dan </w:t>
      </w:r>
      <w:r w:rsidR="00E0506C">
        <w:rPr>
          <w:rFonts w:ascii="Times New Roman" w:hAnsi="Times New Roman" w:cs="Times New Roman"/>
          <w:color w:val="000000" w:themeColor="text1"/>
          <w:sz w:val="24"/>
          <w:szCs w:val="24"/>
          <w:lang w:val="id-ID"/>
        </w:rPr>
        <w:t>B</w:t>
      </w:r>
      <w:r w:rsidRPr="00CF17C3">
        <w:rPr>
          <w:rFonts w:ascii="Times New Roman" w:hAnsi="Times New Roman" w:cs="Times New Roman"/>
          <w:color w:val="000000" w:themeColor="text1"/>
          <w:sz w:val="24"/>
          <w:szCs w:val="24"/>
        </w:rPr>
        <w:t>uku III</w:t>
      </w:r>
      <w:r w:rsidR="00E0506C">
        <w:rPr>
          <w:rFonts w:ascii="Times New Roman" w:hAnsi="Times New Roman" w:cs="Times New Roman"/>
          <w:color w:val="000000" w:themeColor="text1"/>
          <w:sz w:val="24"/>
          <w:szCs w:val="24"/>
        </w:rPr>
        <w:t xml:space="preserve"> tentang </w:t>
      </w:r>
      <w:r w:rsidR="00E0506C">
        <w:rPr>
          <w:rFonts w:ascii="Times New Roman" w:hAnsi="Times New Roman" w:cs="Times New Roman"/>
          <w:color w:val="000000" w:themeColor="text1"/>
          <w:sz w:val="24"/>
          <w:szCs w:val="24"/>
          <w:lang w:val="id-ID"/>
        </w:rPr>
        <w:t>P</w:t>
      </w:r>
      <w:r w:rsidR="00D9079B" w:rsidRPr="00CF17C3">
        <w:rPr>
          <w:rFonts w:ascii="Times New Roman" w:hAnsi="Times New Roman" w:cs="Times New Roman"/>
          <w:color w:val="000000" w:themeColor="text1"/>
          <w:sz w:val="24"/>
          <w:szCs w:val="24"/>
        </w:rPr>
        <w:t xml:space="preserve">erikatan UU </w:t>
      </w:r>
      <w:r w:rsidR="00F22C7C" w:rsidRPr="00CF17C3">
        <w:rPr>
          <w:rFonts w:ascii="Times New Roman" w:hAnsi="Times New Roman" w:cs="Times New Roman"/>
          <w:color w:val="000000" w:themeColor="text1"/>
          <w:sz w:val="24"/>
          <w:szCs w:val="24"/>
        </w:rPr>
        <w:t xml:space="preserve">1491 yang </w:t>
      </w:r>
      <w:r w:rsidRPr="00CF17C3">
        <w:rPr>
          <w:rFonts w:ascii="Times New Roman" w:hAnsi="Times New Roman" w:cs="Times New Roman"/>
          <w:color w:val="000000" w:themeColor="text1"/>
          <w:sz w:val="24"/>
          <w:szCs w:val="24"/>
        </w:rPr>
        <w:lastRenderedPageBreak/>
        <w:t>menyebutkan bahwa :</w:t>
      </w:r>
      <w:r w:rsidR="00E0506C" w:rsidRPr="00E0506C">
        <w:rPr>
          <w:rFonts w:ascii="Times New Roman" w:hAnsi="Times New Roman" w:cs="Times New Roman"/>
          <w:i/>
          <w:iCs/>
          <w:color w:val="000000" w:themeColor="text1"/>
          <w:sz w:val="24"/>
          <w:szCs w:val="24"/>
          <w:lang w:val="id-ID"/>
        </w:rPr>
        <w:t xml:space="preserve">” </w:t>
      </w:r>
      <w:r w:rsidRPr="00E0506C">
        <w:rPr>
          <w:rFonts w:ascii="Times New Roman" w:hAnsi="Times New Roman" w:cs="Times New Roman"/>
          <w:i/>
          <w:iCs/>
          <w:color w:val="000000" w:themeColor="text1"/>
          <w:sz w:val="24"/>
          <w:szCs w:val="24"/>
        </w:rPr>
        <w:t>Penanggungan yang menjadi kewajiban si penjual terhadap pembeli adalah untuk menjamin dua hal.Yaitu pertama penguasaan benda yang dijual secara aman dan tentram kedua terhadap adanya cacat-cacat barang tersebut yang sedemikian rupa hingga menerbitkan alasan untuk pembatalan pembelian</w:t>
      </w:r>
      <w:r w:rsidR="00E0506C" w:rsidRPr="00E0506C">
        <w:rPr>
          <w:rFonts w:ascii="Times New Roman" w:hAnsi="Times New Roman" w:cs="Times New Roman"/>
          <w:i/>
          <w:iCs/>
          <w:color w:val="000000" w:themeColor="text1"/>
          <w:sz w:val="24"/>
          <w:szCs w:val="24"/>
          <w:lang w:val="id-ID"/>
        </w:rPr>
        <w:t>”</w:t>
      </w:r>
      <w:r w:rsidRPr="00CF17C3">
        <w:rPr>
          <w:rFonts w:ascii="Times New Roman" w:hAnsi="Times New Roman" w:cs="Times New Roman"/>
          <w:color w:val="000000" w:themeColor="text1"/>
          <w:sz w:val="24"/>
          <w:szCs w:val="24"/>
        </w:rPr>
        <w:t>.</w:t>
      </w:r>
      <w:r w:rsidR="00606E0B" w:rsidRPr="00CF17C3">
        <w:rPr>
          <w:rStyle w:val="FootnoteReference"/>
          <w:rFonts w:ascii="Times New Roman" w:hAnsi="Times New Roman" w:cs="Times New Roman"/>
          <w:color w:val="000000" w:themeColor="text1"/>
          <w:sz w:val="24"/>
          <w:szCs w:val="24"/>
        </w:rPr>
        <w:footnoteReference w:id="3"/>
      </w:r>
    </w:p>
    <w:p w:rsidR="00C63A66" w:rsidRPr="009B7AE4" w:rsidRDefault="00E0506C" w:rsidP="009B7AE4">
      <w:pPr>
        <w:tabs>
          <w:tab w:val="left" w:pos="360"/>
          <w:tab w:val="left" w:pos="540"/>
        </w:tabs>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Meskipund</w:t>
      </w:r>
      <w:r>
        <w:rPr>
          <w:rFonts w:ascii="Times New Roman" w:hAnsi="Times New Roman" w:cs="Times New Roman"/>
          <w:color w:val="000000" w:themeColor="text1"/>
          <w:sz w:val="24"/>
          <w:szCs w:val="24"/>
          <w:lang w:val="id-ID"/>
        </w:rPr>
        <w:t xml:space="preserve">alam </w:t>
      </w:r>
      <w:r w:rsidR="00C63A66" w:rsidRPr="00CF17C3">
        <w:rPr>
          <w:rFonts w:ascii="Times New Roman" w:hAnsi="Times New Roman" w:cs="Times New Roman"/>
          <w:color w:val="000000" w:themeColor="text1"/>
          <w:sz w:val="24"/>
          <w:szCs w:val="24"/>
        </w:rPr>
        <w:t xml:space="preserve">perjanjian sipenjual tidak </w:t>
      </w:r>
      <w:proofErr w:type="gramStart"/>
      <w:r w:rsidR="00C63A66" w:rsidRPr="00CF17C3">
        <w:rPr>
          <w:rFonts w:ascii="Times New Roman" w:hAnsi="Times New Roman" w:cs="Times New Roman"/>
          <w:color w:val="000000" w:themeColor="text1"/>
          <w:sz w:val="24"/>
          <w:szCs w:val="24"/>
        </w:rPr>
        <w:t>akan</w:t>
      </w:r>
      <w:proofErr w:type="gramEnd"/>
      <w:r w:rsidR="00C63A66" w:rsidRPr="00CF17C3">
        <w:rPr>
          <w:rFonts w:ascii="Times New Roman" w:hAnsi="Times New Roman" w:cs="Times New Roman"/>
          <w:color w:val="000000" w:themeColor="text1"/>
          <w:sz w:val="24"/>
          <w:szCs w:val="24"/>
        </w:rPr>
        <w:t xml:space="preserve"> menanggung suatu apapun, namun ia tetap bertanggung jawab tentang berupa akibat dari sesuatu perbuatan yang dilakukan olehnya segala perjanjian bertentangan. Si penjual diwajibkan menanggung terhadap cacat tersembunyi pada barang yang dijual, yang membuat barang itu tidak sanggup untuk pemakaian yang dimaksud atau yang demikian mengurangi pemakaian itu seandainyapembeli mengetahui cacat itu, </w:t>
      </w:r>
      <w:proofErr w:type="gramStart"/>
      <w:r w:rsidR="00C63A66" w:rsidRPr="00CF17C3">
        <w:rPr>
          <w:rFonts w:ascii="Times New Roman" w:hAnsi="Times New Roman" w:cs="Times New Roman"/>
          <w:color w:val="000000" w:themeColor="text1"/>
          <w:sz w:val="24"/>
          <w:szCs w:val="24"/>
        </w:rPr>
        <w:t>ia</w:t>
      </w:r>
      <w:proofErr w:type="gramEnd"/>
      <w:r w:rsidR="00C63A66" w:rsidRPr="00CF17C3">
        <w:rPr>
          <w:rFonts w:ascii="Times New Roman" w:hAnsi="Times New Roman" w:cs="Times New Roman"/>
          <w:color w:val="000000" w:themeColor="text1"/>
          <w:sz w:val="24"/>
          <w:szCs w:val="24"/>
        </w:rPr>
        <w:t xml:space="preserve"> sama sekali akan membelinya </w:t>
      </w:r>
      <w:r w:rsidR="00606E0B" w:rsidRPr="00CF17C3">
        <w:rPr>
          <w:rFonts w:ascii="Times New Roman" w:hAnsi="Times New Roman" w:cs="Times New Roman"/>
          <w:color w:val="000000" w:themeColor="text1"/>
          <w:sz w:val="24"/>
          <w:szCs w:val="24"/>
        </w:rPr>
        <w:t>selain dengan harga yang kurang</w:t>
      </w:r>
      <w:r w:rsidR="009B7AE4">
        <w:rPr>
          <w:rFonts w:ascii="Times New Roman" w:hAnsi="Times New Roman" w:cs="Times New Roman"/>
          <w:color w:val="000000" w:themeColor="text1"/>
          <w:sz w:val="24"/>
          <w:szCs w:val="24"/>
          <w:lang w:val="id-ID"/>
        </w:rPr>
        <w:t>.</w:t>
      </w:r>
    </w:p>
    <w:p w:rsidR="008E2106" w:rsidRPr="009B7AE4" w:rsidRDefault="009B7AE4" w:rsidP="008E2106">
      <w:pPr>
        <w:tabs>
          <w:tab w:val="left" w:pos="360"/>
        </w:tabs>
        <w:spacing w:after="0" w:line="48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C63A66" w:rsidRPr="00CF17C3">
        <w:rPr>
          <w:rFonts w:ascii="Times New Roman" w:hAnsi="Times New Roman" w:cs="Times New Roman"/>
          <w:color w:val="000000" w:themeColor="text1"/>
          <w:sz w:val="24"/>
          <w:szCs w:val="24"/>
        </w:rPr>
        <w:t>Tampak bahwa dalam pelaksa</w:t>
      </w:r>
      <w:r w:rsidR="00EE4463" w:rsidRPr="00CF17C3">
        <w:rPr>
          <w:rFonts w:ascii="Times New Roman" w:hAnsi="Times New Roman" w:cs="Times New Roman"/>
          <w:color w:val="000000" w:themeColor="text1"/>
          <w:sz w:val="24"/>
          <w:szCs w:val="24"/>
        </w:rPr>
        <w:t>na</w:t>
      </w:r>
      <w:r w:rsidR="00C63A66" w:rsidRPr="00CF17C3">
        <w:rPr>
          <w:rFonts w:ascii="Times New Roman" w:hAnsi="Times New Roman" w:cs="Times New Roman"/>
          <w:color w:val="000000" w:themeColor="text1"/>
          <w:sz w:val="24"/>
          <w:szCs w:val="24"/>
        </w:rPr>
        <w:t>an transaksi garans</w:t>
      </w:r>
      <w:r w:rsidR="00F22C7C" w:rsidRPr="00CF17C3">
        <w:rPr>
          <w:rFonts w:ascii="Times New Roman" w:hAnsi="Times New Roman" w:cs="Times New Roman"/>
          <w:color w:val="000000" w:themeColor="text1"/>
          <w:sz w:val="24"/>
          <w:szCs w:val="24"/>
        </w:rPr>
        <w:t xml:space="preserve">i tersebut si pembeli diberikan </w:t>
      </w:r>
      <w:r w:rsidR="00C63A66" w:rsidRPr="00CF17C3">
        <w:rPr>
          <w:rFonts w:ascii="Times New Roman" w:hAnsi="Times New Roman" w:cs="Times New Roman"/>
          <w:color w:val="000000" w:themeColor="text1"/>
          <w:sz w:val="24"/>
          <w:szCs w:val="24"/>
        </w:rPr>
        <w:t>keterangan perjanji</w:t>
      </w:r>
      <w:r w:rsidR="00D9079B" w:rsidRPr="00CF17C3">
        <w:rPr>
          <w:rFonts w:ascii="Times New Roman" w:hAnsi="Times New Roman" w:cs="Times New Roman"/>
          <w:color w:val="000000" w:themeColor="text1"/>
          <w:sz w:val="24"/>
          <w:szCs w:val="24"/>
        </w:rPr>
        <w:t>an tertulis yang didalamnya tel</w:t>
      </w:r>
      <w:r w:rsidR="00C63A66" w:rsidRPr="00CF17C3">
        <w:rPr>
          <w:rFonts w:ascii="Times New Roman" w:hAnsi="Times New Roman" w:cs="Times New Roman"/>
          <w:color w:val="000000" w:themeColor="text1"/>
          <w:sz w:val="24"/>
          <w:szCs w:val="24"/>
        </w:rPr>
        <w:t>ah tercantum beberapa ketentuan yang dibuat secara kedua belah pihak</w:t>
      </w:r>
      <w:proofErr w:type="gramStart"/>
      <w:r w:rsidR="00C63A66" w:rsidRPr="00CF17C3">
        <w:rPr>
          <w:rFonts w:ascii="Times New Roman" w:hAnsi="Times New Roman" w:cs="Times New Roman"/>
          <w:color w:val="000000" w:themeColor="text1"/>
          <w:sz w:val="24"/>
          <w:szCs w:val="24"/>
        </w:rPr>
        <w:t>,sehingga</w:t>
      </w:r>
      <w:proofErr w:type="gramEnd"/>
      <w:r w:rsidR="00C63A66" w:rsidRPr="00CF17C3">
        <w:rPr>
          <w:rFonts w:ascii="Times New Roman" w:hAnsi="Times New Roman" w:cs="Times New Roman"/>
          <w:color w:val="000000" w:themeColor="text1"/>
          <w:sz w:val="24"/>
          <w:szCs w:val="24"/>
        </w:rPr>
        <w:t xml:space="preserve"> pembeli harus menerima ketentuan tersebut apabila hendak bertansaksi. Disini akan timbul masalah apakah dalam ketentuan-ketentuan transaksi garansi tersebut mengandung unsur paksaan dan mengh</w:t>
      </w:r>
      <w:r>
        <w:rPr>
          <w:rFonts w:ascii="Times New Roman" w:hAnsi="Times New Roman" w:cs="Times New Roman"/>
          <w:color w:val="000000" w:themeColor="text1"/>
          <w:sz w:val="24"/>
          <w:szCs w:val="24"/>
        </w:rPr>
        <w:t>ilangkan rasa adil atau ketidak</w:t>
      </w:r>
      <w:r w:rsidR="00C63A66" w:rsidRPr="00CF17C3">
        <w:rPr>
          <w:rFonts w:ascii="Times New Roman" w:hAnsi="Times New Roman" w:cs="Times New Roman"/>
          <w:color w:val="000000" w:themeColor="text1"/>
          <w:sz w:val="24"/>
          <w:szCs w:val="24"/>
        </w:rPr>
        <w:t xml:space="preserve">adilan  dan disamping itu dalam sebuah perjanjian setelah kedua bela pihak kata sepakat maka mereka terikat dalam suatu hukum hal akan menimbulkan suatu masalah jika dalam transaksi garansi si penjual tidak memenuhi perjanjian yang telah disepakati bersama dan </w:t>
      </w:r>
      <w:r w:rsidR="00D20524" w:rsidRPr="00CF17C3">
        <w:rPr>
          <w:rFonts w:ascii="Times New Roman" w:hAnsi="Times New Roman" w:cs="Times New Roman"/>
          <w:color w:val="000000" w:themeColor="text1"/>
          <w:sz w:val="24"/>
          <w:szCs w:val="24"/>
        </w:rPr>
        <w:t>d</w:t>
      </w:r>
      <w:r w:rsidR="00C63A66" w:rsidRPr="00CF17C3">
        <w:rPr>
          <w:rFonts w:ascii="Times New Roman" w:hAnsi="Times New Roman" w:cs="Times New Roman"/>
          <w:color w:val="000000" w:themeColor="text1"/>
          <w:sz w:val="24"/>
          <w:szCs w:val="24"/>
        </w:rPr>
        <w:t xml:space="preserve">ari masalah-masalah timbul dari adanya pelaksanaan </w:t>
      </w:r>
      <w:r w:rsidR="00C63A66" w:rsidRPr="00CF17C3">
        <w:rPr>
          <w:rFonts w:ascii="Times New Roman" w:hAnsi="Times New Roman" w:cs="Times New Roman"/>
          <w:color w:val="000000" w:themeColor="text1"/>
          <w:sz w:val="24"/>
          <w:szCs w:val="24"/>
        </w:rPr>
        <w:lastRenderedPageBreak/>
        <w:t>garansi tersebut</w:t>
      </w:r>
      <w:r w:rsidR="00330D0E" w:rsidRPr="00CF17C3">
        <w:rPr>
          <w:rFonts w:ascii="Times New Roman" w:hAnsi="Times New Roman" w:cs="Times New Roman"/>
          <w:color w:val="000000" w:themeColor="text1"/>
          <w:sz w:val="24"/>
          <w:szCs w:val="24"/>
        </w:rPr>
        <w:t>.</w:t>
      </w:r>
      <w:r w:rsidR="00C63A66" w:rsidRPr="00CF17C3">
        <w:rPr>
          <w:rFonts w:ascii="Times New Roman" w:hAnsi="Times New Roman" w:cs="Times New Roman"/>
          <w:color w:val="000000" w:themeColor="text1"/>
          <w:sz w:val="24"/>
          <w:szCs w:val="24"/>
        </w:rPr>
        <w:t xml:space="preserve">penyusun tertarik untuk mengadakan penelitian </w:t>
      </w:r>
      <w:r>
        <w:rPr>
          <w:rFonts w:ascii="Times New Roman" w:hAnsi="Times New Roman" w:cs="Times New Roman"/>
          <w:color w:val="000000" w:themeColor="text1"/>
          <w:sz w:val="24"/>
          <w:szCs w:val="24"/>
          <w:lang w:val="id-ID"/>
        </w:rPr>
        <w:t>pada CV. Sumber Cahaya</w:t>
      </w:r>
      <w:r w:rsidR="00C63A66" w:rsidRPr="00CF17C3">
        <w:rPr>
          <w:rFonts w:ascii="Times New Roman" w:hAnsi="Times New Roman" w:cs="Times New Roman"/>
          <w:color w:val="000000" w:themeColor="text1"/>
          <w:sz w:val="24"/>
          <w:szCs w:val="24"/>
        </w:rPr>
        <w:t xml:space="preserve">dan penulis mengangkat Sebuah judul </w:t>
      </w:r>
      <w:r>
        <w:rPr>
          <w:rFonts w:ascii="Times New Roman" w:hAnsi="Times New Roman" w:cs="Times New Roman"/>
          <w:color w:val="000000" w:themeColor="text1"/>
          <w:sz w:val="24"/>
          <w:szCs w:val="24"/>
          <w:lang w:val="id-ID"/>
        </w:rPr>
        <w:t xml:space="preserve">yaitu: </w:t>
      </w:r>
      <w:r w:rsidR="00091DBC" w:rsidRPr="009B7AE4">
        <w:rPr>
          <w:rFonts w:ascii="Times New Roman" w:hAnsi="Times New Roman" w:cs="Times New Roman"/>
          <w:b/>
          <w:bCs/>
          <w:i/>
          <w:color w:val="000000" w:themeColor="text1"/>
          <w:sz w:val="24"/>
          <w:szCs w:val="24"/>
        </w:rPr>
        <w:t>Tinjauan Fiqh Muamalah Terhadap Wanprestasi Pemberian Garansi Dalam Jual Beli Sepeda Motor (Studi K</w:t>
      </w:r>
      <w:r w:rsidR="00C63A66" w:rsidRPr="009B7AE4">
        <w:rPr>
          <w:rFonts w:ascii="Times New Roman" w:hAnsi="Times New Roman" w:cs="Times New Roman"/>
          <w:b/>
          <w:bCs/>
          <w:i/>
          <w:color w:val="000000" w:themeColor="text1"/>
          <w:sz w:val="24"/>
          <w:szCs w:val="24"/>
        </w:rPr>
        <w:t>asus</w:t>
      </w:r>
      <w:r w:rsidR="00091DBC" w:rsidRPr="009B7AE4">
        <w:rPr>
          <w:rFonts w:ascii="Times New Roman" w:hAnsi="Times New Roman" w:cs="Times New Roman"/>
          <w:b/>
          <w:bCs/>
          <w:i/>
          <w:sz w:val="24"/>
          <w:szCs w:val="24"/>
        </w:rPr>
        <w:t>CV Sumber Cahaya M</w:t>
      </w:r>
      <w:r w:rsidR="00F27CFB" w:rsidRPr="009B7AE4">
        <w:rPr>
          <w:rFonts w:ascii="Times New Roman" w:hAnsi="Times New Roman" w:cs="Times New Roman"/>
          <w:b/>
          <w:bCs/>
          <w:i/>
          <w:sz w:val="24"/>
          <w:szCs w:val="24"/>
        </w:rPr>
        <w:t xml:space="preserve">otor </w:t>
      </w:r>
      <w:r w:rsidR="00BF50FD" w:rsidRPr="009B7AE4">
        <w:rPr>
          <w:rFonts w:ascii="Times New Roman" w:hAnsi="Times New Roman" w:cs="Times New Roman"/>
          <w:b/>
          <w:bCs/>
          <w:i/>
          <w:sz w:val="24"/>
          <w:szCs w:val="24"/>
        </w:rPr>
        <w:t>Palembang</w:t>
      </w:r>
      <w:r w:rsidR="00C63A66" w:rsidRPr="009B7AE4">
        <w:rPr>
          <w:rFonts w:ascii="Times New Roman" w:hAnsi="Times New Roman" w:cs="Times New Roman"/>
          <w:b/>
          <w:bCs/>
          <w:i/>
          <w:color w:val="000000" w:themeColor="text1"/>
          <w:sz w:val="24"/>
          <w:szCs w:val="24"/>
        </w:rPr>
        <w:t>)</w:t>
      </w:r>
      <w:r w:rsidR="00330D0E" w:rsidRPr="009B7AE4">
        <w:rPr>
          <w:rFonts w:ascii="Times New Roman" w:hAnsi="Times New Roman" w:cs="Times New Roman"/>
          <w:b/>
          <w:bCs/>
          <w:i/>
          <w:color w:val="000000" w:themeColor="text1"/>
          <w:sz w:val="24"/>
          <w:szCs w:val="24"/>
        </w:rPr>
        <w:t>.</w:t>
      </w:r>
    </w:p>
    <w:p w:rsidR="00C63A66" w:rsidRPr="00CF17C3" w:rsidRDefault="00D75B77" w:rsidP="008E2106">
      <w:pPr>
        <w:spacing w:after="0" w:line="480" w:lineRule="auto"/>
        <w:ind w:left="360" w:firstLine="360"/>
        <w:jc w:val="both"/>
        <w:rPr>
          <w:rFonts w:ascii="Times New Roman" w:hAnsi="Times New Roman" w:cs="Times New Roman"/>
          <w:sz w:val="24"/>
          <w:szCs w:val="24"/>
        </w:rPr>
      </w:pPr>
      <w:r w:rsidRPr="00CF17C3">
        <w:rPr>
          <w:rFonts w:ascii="Times New Roman" w:hAnsi="Times New Roman" w:cs="Times New Roman"/>
          <w:b/>
          <w:sz w:val="24"/>
          <w:szCs w:val="24"/>
        </w:rPr>
        <w:t>B .</w:t>
      </w:r>
      <w:r w:rsidR="00C63A66" w:rsidRPr="00CF17C3">
        <w:rPr>
          <w:rFonts w:ascii="Times New Roman" w:hAnsi="Times New Roman" w:cs="Times New Roman"/>
          <w:b/>
          <w:sz w:val="24"/>
          <w:szCs w:val="24"/>
        </w:rPr>
        <w:t>Rumusan Masalah</w:t>
      </w:r>
    </w:p>
    <w:p w:rsidR="00C63A66" w:rsidRPr="00CF17C3" w:rsidRDefault="00C63A66" w:rsidP="008E2106">
      <w:pPr>
        <w:spacing w:after="0" w:line="480" w:lineRule="auto"/>
        <w:ind w:firstLine="720"/>
        <w:jc w:val="both"/>
        <w:rPr>
          <w:rFonts w:ascii="Times New Roman" w:hAnsi="Times New Roman" w:cs="Times New Roman"/>
          <w:sz w:val="24"/>
          <w:szCs w:val="24"/>
        </w:rPr>
      </w:pPr>
      <w:r w:rsidRPr="00CF17C3">
        <w:rPr>
          <w:rFonts w:ascii="Times New Roman" w:hAnsi="Times New Roman" w:cs="Times New Roman"/>
          <w:sz w:val="24"/>
          <w:szCs w:val="24"/>
        </w:rPr>
        <w:t xml:space="preserve">Berdasarkan dari uraian latar belakang diatas maka masalah yang </w:t>
      </w:r>
      <w:proofErr w:type="gramStart"/>
      <w:r w:rsidRPr="00CF17C3">
        <w:rPr>
          <w:rFonts w:ascii="Times New Roman" w:hAnsi="Times New Roman" w:cs="Times New Roman"/>
          <w:sz w:val="24"/>
          <w:szCs w:val="24"/>
        </w:rPr>
        <w:t>akan</w:t>
      </w:r>
      <w:proofErr w:type="gramEnd"/>
      <w:r w:rsidRPr="00CF17C3">
        <w:rPr>
          <w:rFonts w:ascii="Times New Roman" w:hAnsi="Times New Roman" w:cs="Times New Roman"/>
          <w:sz w:val="24"/>
          <w:szCs w:val="24"/>
        </w:rPr>
        <w:t xml:space="preserve"> diteliti adalah sebagai berikut:</w:t>
      </w:r>
    </w:p>
    <w:p w:rsidR="009B7AE4" w:rsidRDefault="00C63A66" w:rsidP="009B7AE4">
      <w:pPr>
        <w:pStyle w:val="ListParagraph"/>
        <w:numPr>
          <w:ilvl w:val="0"/>
          <w:numId w:val="40"/>
        </w:numPr>
        <w:spacing w:after="0" w:line="480" w:lineRule="auto"/>
        <w:jc w:val="both"/>
        <w:rPr>
          <w:rFonts w:ascii="Times New Roman" w:hAnsi="Times New Roman" w:cs="Times New Roman"/>
          <w:sz w:val="24"/>
          <w:szCs w:val="24"/>
        </w:rPr>
      </w:pPr>
      <w:r w:rsidRPr="009B7AE4">
        <w:rPr>
          <w:rFonts w:ascii="Times New Roman" w:hAnsi="Times New Roman" w:cs="Times New Roman"/>
          <w:sz w:val="24"/>
          <w:szCs w:val="24"/>
        </w:rPr>
        <w:t>Bagaimanakah</w:t>
      </w:r>
      <w:r w:rsidRPr="009B7AE4">
        <w:rPr>
          <w:rFonts w:ascii="Times New Roman" w:hAnsi="Times New Roman" w:cs="Times New Roman"/>
          <w:sz w:val="24"/>
          <w:szCs w:val="24"/>
          <w:lang w:val="id-ID"/>
        </w:rPr>
        <w:t xml:space="preserve">Sistem Pelaksanaan Wanprestasi </w:t>
      </w:r>
      <w:r w:rsidR="009B7AE4">
        <w:rPr>
          <w:rFonts w:ascii="Times New Roman" w:hAnsi="Times New Roman" w:cs="Times New Roman"/>
          <w:sz w:val="24"/>
          <w:szCs w:val="24"/>
          <w:lang w:val="id-ID"/>
        </w:rPr>
        <w:t>P</w:t>
      </w:r>
      <w:r w:rsidR="009B7AE4">
        <w:rPr>
          <w:rFonts w:ascii="Times New Roman" w:hAnsi="Times New Roman" w:cs="Times New Roman"/>
          <w:sz w:val="24"/>
          <w:szCs w:val="24"/>
        </w:rPr>
        <w:t xml:space="preserve">emberian </w:t>
      </w:r>
      <w:r w:rsidR="009B7AE4">
        <w:rPr>
          <w:rFonts w:ascii="Times New Roman" w:hAnsi="Times New Roman" w:cs="Times New Roman"/>
          <w:sz w:val="24"/>
          <w:szCs w:val="24"/>
          <w:lang w:val="id-ID"/>
        </w:rPr>
        <w:t>G</w:t>
      </w:r>
      <w:r w:rsidR="00091DBC" w:rsidRPr="009B7AE4">
        <w:rPr>
          <w:rFonts w:ascii="Times New Roman" w:hAnsi="Times New Roman" w:cs="Times New Roman"/>
          <w:sz w:val="24"/>
          <w:szCs w:val="24"/>
        </w:rPr>
        <w:t xml:space="preserve">aransi dalam </w:t>
      </w:r>
      <w:r w:rsidR="009B7AE4">
        <w:rPr>
          <w:rFonts w:ascii="Times New Roman" w:hAnsi="Times New Roman" w:cs="Times New Roman"/>
          <w:sz w:val="24"/>
          <w:szCs w:val="24"/>
          <w:lang w:val="id-ID"/>
        </w:rPr>
        <w:t>Jual B</w:t>
      </w:r>
      <w:r w:rsidRPr="009B7AE4">
        <w:rPr>
          <w:rFonts w:ascii="Times New Roman" w:hAnsi="Times New Roman" w:cs="Times New Roman"/>
          <w:sz w:val="24"/>
          <w:szCs w:val="24"/>
          <w:lang w:val="id-ID"/>
        </w:rPr>
        <w:t xml:space="preserve">eli </w:t>
      </w:r>
      <w:r w:rsidR="009B7AE4">
        <w:rPr>
          <w:rFonts w:ascii="Times New Roman" w:hAnsi="Times New Roman" w:cs="Times New Roman"/>
          <w:sz w:val="24"/>
          <w:szCs w:val="24"/>
          <w:lang w:val="id-ID"/>
        </w:rPr>
        <w:t>Sepeda M</w:t>
      </w:r>
      <w:r w:rsidRPr="009B7AE4">
        <w:rPr>
          <w:rFonts w:ascii="Times New Roman" w:hAnsi="Times New Roman" w:cs="Times New Roman"/>
          <w:sz w:val="24"/>
          <w:szCs w:val="24"/>
          <w:lang w:val="id-ID"/>
        </w:rPr>
        <w:t>otor</w:t>
      </w:r>
      <w:r w:rsidR="009B7AE4">
        <w:rPr>
          <w:rFonts w:ascii="Times New Roman" w:hAnsi="Times New Roman" w:cs="Times New Roman"/>
          <w:sz w:val="24"/>
          <w:szCs w:val="24"/>
        </w:rPr>
        <w:t xml:space="preserve"> di CV</w:t>
      </w:r>
      <w:r w:rsidR="009B7AE4">
        <w:rPr>
          <w:rFonts w:ascii="Times New Roman" w:hAnsi="Times New Roman" w:cs="Times New Roman"/>
          <w:sz w:val="24"/>
          <w:szCs w:val="24"/>
          <w:lang w:val="id-ID"/>
        </w:rPr>
        <w:t xml:space="preserve">. </w:t>
      </w:r>
      <w:r w:rsidR="00091DBC" w:rsidRPr="009B7AE4">
        <w:rPr>
          <w:rFonts w:ascii="Times New Roman" w:hAnsi="Times New Roman" w:cs="Times New Roman"/>
          <w:sz w:val="24"/>
          <w:szCs w:val="24"/>
        </w:rPr>
        <w:t>Sumber Cahaya Motor Palembang</w:t>
      </w:r>
      <w:r w:rsidRPr="009B7AE4">
        <w:rPr>
          <w:rFonts w:ascii="Times New Roman" w:hAnsi="Times New Roman" w:cs="Times New Roman"/>
          <w:sz w:val="24"/>
          <w:szCs w:val="24"/>
          <w:lang w:val="id-ID"/>
        </w:rPr>
        <w:t>?</w:t>
      </w:r>
    </w:p>
    <w:p w:rsidR="008E2106" w:rsidRPr="00F70504" w:rsidRDefault="00C63A66" w:rsidP="00F70504">
      <w:pPr>
        <w:pStyle w:val="ListParagraph"/>
        <w:numPr>
          <w:ilvl w:val="0"/>
          <w:numId w:val="40"/>
        </w:numPr>
        <w:spacing w:after="0" w:line="480" w:lineRule="auto"/>
        <w:jc w:val="both"/>
        <w:rPr>
          <w:rFonts w:ascii="Times New Roman" w:hAnsi="Times New Roman" w:cs="Times New Roman"/>
          <w:sz w:val="24"/>
          <w:szCs w:val="24"/>
        </w:rPr>
      </w:pPr>
      <w:r w:rsidRPr="009B7AE4">
        <w:rPr>
          <w:rFonts w:ascii="Times New Roman" w:hAnsi="Times New Roman" w:cs="Times New Roman"/>
          <w:sz w:val="24"/>
          <w:szCs w:val="24"/>
        </w:rPr>
        <w:t>Bagaimanakah Tinj</w:t>
      </w:r>
      <w:r w:rsidRPr="009B7AE4">
        <w:rPr>
          <w:rFonts w:ascii="Times New Roman" w:hAnsi="Times New Roman" w:cs="Times New Roman"/>
          <w:sz w:val="24"/>
          <w:szCs w:val="24"/>
          <w:lang w:val="id-ID"/>
        </w:rPr>
        <w:t>au</w:t>
      </w:r>
      <w:r w:rsidR="00B1455E" w:rsidRPr="009B7AE4">
        <w:rPr>
          <w:rFonts w:ascii="Times New Roman" w:hAnsi="Times New Roman" w:cs="Times New Roman"/>
          <w:sz w:val="24"/>
          <w:szCs w:val="24"/>
        </w:rPr>
        <w:t>a</w:t>
      </w:r>
      <w:r w:rsidR="009B7AE4">
        <w:rPr>
          <w:rFonts w:ascii="Times New Roman" w:hAnsi="Times New Roman" w:cs="Times New Roman"/>
          <w:sz w:val="24"/>
          <w:szCs w:val="24"/>
          <w:lang w:val="id-ID"/>
        </w:rPr>
        <w:t>n Fiqh Muamalah T</w:t>
      </w:r>
      <w:r w:rsidRPr="009B7AE4">
        <w:rPr>
          <w:rFonts w:ascii="Times New Roman" w:hAnsi="Times New Roman" w:cs="Times New Roman"/>
          <w:sz w:val="24"/>
          <w:szCs w:val="24"/>
          <w:lang w:val="id-ID"/>
        </w:rPr>
        <w:t>erhad</w:t>
      </w:r>
      <w:r w:rsidR="009B7AE4">
        <w:rPr>
          <w:rFonts w:ascii="Times New Roman" w:hAnsi="Times New Roman" w:cs="Times New Roman"/>
          <w:sz w:val="24"/>
          <w:szCs w:val="24"/>
          <w:lang w:val="id-ID"/>
        </w:rPr>
        <w:t>ap Wanprestasi dalam jual beli Sepeda M</w:t>
      </w:r>
      <w:r w:rsidRPr="009B7AE4">
        <w:rPr>
          <w:rFonts w:ascii="Times New Roman" w:hAnsi="Times New Roman" w:cs="Times New Roman"/>
          <w:sz w:val="24"/>
          <w:szCs w:val="24"/>
          <w:lang w:val="id-ID"/>
        </w:rPr>
        <w:t>otor</w:t>
      </w:r>
      <w:r w:rsidR="00091DBC" w:rsidRPr="009B7AE4">
        <w:rPr>
          <w:rFonts w:ascii="Times New Roman" w:hAnsi="Times New Roman" w:cs="Times New Roman"/>
          <w:sz w:val="24"/>
          <w:szCs w:val="24"/>
        </w:rPr>
        <w:t xml:space="preserve"> di CV Sumber Cahaya Motor Palembang</w:t>
      </w:r>
      <w:r w:rsidRPr="009B7AE4">
        <w:rPr>
          <w:rFonts w:ascii="Times New Roman" w:hAnsi="Times New Roman" w:cs="Times New Roman"/>
          <w:sz w:val="24"/>
          <w:szCs w:val="24"/>
        </w:rPr>
        <w:t>?</w:t>
      </w:r>
    </w:p>
    <w:p w:rsidR="00C63A66" w:rsidRPr="008E2106" w:rsidRDefault="00C63A66" w:rsidP="008E2106">
      <w:pPr>
        <w:pStyle w:val="ListParagraph"/>
        <w:numPr>
          <w:ilvl w:val="0"/>
          <w:numId w:val="41"/>
        </w:numPr>
        <w:spacing w:after="0" w:line="480" w:lineRule="auto"/>
        <w:jc w:val="both"/>
        <w:rPr>
          <w:rFonts w:ascii="Times New Roman" w:hAnsi="Times New Roman" w:cs="Times New Roman"/>
          <w:sz w:val="24"/>
          <w:szCs w:val="24"/>
        </w:rPr>
      </w:pPr>
      <w:r w:rsidRPr="008E2106">
        <w:rPr>
          <w:rFonts w:ascii="Times New Roman" w:hAnsi="Times New Roman" w:cs="Times New Roman"/>
          <w:b/>
          <w:sz w:val="24"/>
          <w:szCs w:val="24"/>
        </w:rPr>
        <w:t>Tujuan Penelitian</w:t>
      </w:r>
      <w:r w:rsidRPr="008E2106">
        <w:rPr>
          <w:rFonts w:ascii="Times New Roman" w:hAnsi="Times New Roman" w:cs="Times New Roman"/>
          <w:sz w:val="24"/>
          <w:szCs w:val="24"/>
        </w:rPr>
        <w:t xml:space="preserve"> :</w:t>
      </w:r>
    </w:p>
    <w:p w:rsidR="008E2106" w:rsidRDefault="00C63A66" w:rsidP="008E2106">
      <w:pPr>
        <w:spacing w:after="0" w:line="480" w:lineRule="auto"/>
        <w:ind w:firstLine="720"/>
        <w:jc w:val="both"/>
        <w:rPr>
          <w:rFonts w:ascii="Times New Roman" w:hAnsi="Times New Roman" w:cs="Times New Roman"/>
          <w:sz w:val="24"/>
          <w:szCs w:val="24"/>
        </w:rPr>
      </w:pPr>
      <w:r w:rsidRPr="00CF17C3">
        <w:rPr>
          <w:rFonts w:ascii="Times New Roman" w:hAnsi="Times New Roman" w:cs="Times New Roman"/>
          <w:sz w:val="24"/>
          <w:szCs w:val="24"/>
        </w:rPr>
        <w:t>Berdasarkan rumusan masalah diatas</w:t>
      </w:r>
      <w:proofErr w:type="gramStart"/>
      <w:r w:rsidRPr="00CF17C3">
        <w:rPr>
          <w:rFonts w:ascii="Times New Roman" w:hAnsi="Times New Roman" w:cs="Times New Roman"/>
          <w:sz w:val="24"/>
          <w:szCs w:val="24"/>
        </w:rPr>
        <w:t>,tujuan</w:t>
      </w:r>
      <w:proofErr w:type="gramEnd"/>
      <w:r w:rsidRPr="00CF17C3">
        <w:rPr>
          <w:rFonts w:ascii="Times New Roman" w:hAnsi="Times New Roman" w:cs="Times New Roman"/>
          <w:sz w:val="24"/>
          <w:szCs w:val="24"/>
        </w:rPr>
        <w:t xml:space="preserve"> penelitian ini ialah :</w:t>
      </w:r>
    </w:p>
    <w:p w:rsidR="008E2106" w:rsidRPr="008E2106" w:rsidRDefault="008E2106" w:rsidP="008E2106">
      <w:pPr>
        <w:pStyle w:val="ListParagraph"/>
        <w:numPr>
          <w:ilvl w:val="0"/>
          <w:numId w:val="42"/>
        </w:numPr>
        <w:spacing w:after="0" w:line="480" w:lineRule="auto"/>
        <w:jc w:val="both"/>
        <w:rPr>
          <w:rFonts w:ascii="Times New Roman" w:hAnsi="Times New Roman" w:cs="Times New Roman"/>
          <w:sz w:val="24"/>
          <w:szCs w:val="24"/>
        </w:rPr>
      </w:pPr>
      <w:r w:rsidRPr="008E2106">
        <w:rPr>
          <w:rFonts w:ascii="Times New Roman" w:hAnsi="Times New Roman" w:cs="Times New Roman"/>
          <w:sz w:val="24"/>
          <w:szCs w:val="24"/>
          <w:lang w:val="id-ID"/>
        </w:rPr>
        <w:t>U</w:t>
      </w:r>
      <w:r w:rsidR="00C63A66" w:rsidRPr="008E2106">
        <w:rPr>
          <w:rFonts w:ascii="Times New Roman" w:hAnsi="Times New Roman" w:cs="Times New Roman"/>
          <w:sz w:val="24"/>
          <w:szCs w:val="24"/>
        </w:rPr>
        <w:t xml:space="preserve">ntuk mengetahui pelaksanaan wanprestasi dalam </w:t>
      </w:r>
      <w:r w:rsidR="00091DBC" w:rsidRPr="008E2106">
        <w:rPr>
          <w:rFonts w:ascii="Times New Roman" w:hAnsi="Times New Roman" w:cs="Times New Roman"/>
          <w:sz w:val="24"/>
          <w:szCs w:val="24"/>
        </w:rPr>
        <w:t>garansi jual beli sepeda motor di CV Sumber Cahaya M</w:t>
      </w:r>
      <w:r w:rsidR="00F27CFB" w:rsidRPr="008E2106">
        <w:rPr>
          <w:rFonts w:ascii="Times New Roman" w:hAnsi="Times New Roman" w:cs="Times New Roman"/>
          <w:sz w:val="24"/>
          <w:szCs w:val="24"/>
        </w:rPr>
        <w:t>otor</w:t>
      </w:r>
      <w:r w:rsidR="00091DBC" w:rsidRPr="008E2106">
        <w:rPr>
          <w:rFonts w:ascii="Times New Roman" w:hAnsi="Times New Roman" w:cs="Times New Roman"/>
          <w:sz w:val="24"/>
          <w:szCs w:val="24"/>
        </w:rPr>
        <w:t xml:space="preserve"> Palembang</w:t>
      </w:r>
      <w:r>
        <w:rPr>
          <w:rFonts w:ascii="Times New Roman" w:hAnsi="Times New Roman" w:cs="Times New Roman"/>
          <w:sz w:val="24"/>
          <w:szCs w:val="24"/>
          <w:lang w:val="id-ID"/>
        </w:rPr>
        <w:t>.</w:t>
      </w:r>
    </w:p>
    <w:p w:rsidR="00C63A66" w:rsidRPr="008E2106" w:rsidRDefault="008E2106" w:rsidP="008E2106">
      <w:pPr>
        <w:pStyle w:val="ListParagraph"/>
        <w:numPr>
          <w:ilvl w:val="0"/>
          <w:numId w:val="42"/>
        </w:numPr>
        <w:spacing w:after="0" w:line="480" w:lineRule="auto"/>
        <w:jc w:val="both"/>
        <w:rPr>
          <w:rFonts w:ascii="Times New Roman" w:hAnsi="Times New Roman" w:cs="Times New Roman"/>
          <w:sz w:val="24"/>
          <w:szCs w:val="24"/>
        </w:rPr>
      </w:pPr>
      <w:r w:rsidRPr="008E2106">
        <w:rPr>
          <w:rFonts w:ascii="Times New Roman" w:hAnsi="Times New Roman" w:cs="Times New Roman"/>
          <w:sz w:val="24"/>
          <w:szCs w:val="24"/>
          <w:lang w:val="id-ID"/>
        </w:rPr>
        <w:t>U</w:t>
      </w:r>
      <w:r w:rsidR="00C63A66" w:rsidRPr="008E2106">
        <w:rPr>
          <w:rFonts w:ascii="Times New Roman" w:hAnsi="Times New Roman" w:cs="Times New Roman"/>
          <w:sz w:val="24"/>
          <w:szCs w:val="24"/>
        </w:rPr>
        <w:t xml:space="preserve">ntuk mengetahui </w:t>
      </w:r>
      <w:r w:rsidR="004A0FA6" w:rsidRPr="008E2106">
        <w:rPr>
          <w:rFonts w:ascii="Times New Roman" w:hAnsi="Times New Roman" w:cs="Times New Roman"/>
          <w:sz w:val="24"/>
          <w:szCs w:val="24"/>
        </w:rPr>
        <w:t>Tinj</w:t>
      </w:r>
      <w:r w:rsidR="004A0FA6" w:rsidRPr="008E2106">
        <w:rPr>
          <w:rFonts w:ascii="Times New Roman" w:hAnsi="Times New Roman" w:cs="Times New Roman"/>
          <w:sz w:val="24"/>
          <w:szCs w:val="24"/>
          <w:lang w:val="id-ID"/>
        </w:rPr>
        <w:t>au</w:t>
      </w:r>
      <w:r w:rsidR="004A0FA6" w:rsidRPr="008E2106">
        <w:rPr>
          <w:rFonts w:ascii="Times New Roman" w:hAnsi="Times New Roman" w:cs="Times New Roman"/>
          <w:sz w:val="24"/>
          <w:szCs w:val="24"/>
        </w:rPr>
        <w:t>a</w:t>
      </w:r>
      <w:r w:rsidR="004A0FA6" w:rsidRPr="008E2106">
        <w:rPr>
          <w:rFonts w:ascii="Times New Roman" w:hAnsi="Times New Roman" w:cs="Times New Roman"/>
          <w:sz w:val="24"/>
          <w:szCs w:val="24"/>
          <w:lang w:val="id-ID"/>
        </w:rPr>
        <w:t xml:space="preserve">n Fiqh Muamalah terhadap Wanprestasi dalam jual beli </w:t>
      </w:r>
      <w:r w:rsidR="00C63A66" w:rsidRPr="008E2106">
        <w:rPr>
          <w:rFonts w:ascii="Times New Roman" w:hAnsi="Times New Roman" w:cs="Times New Roman"/>
          <w:sz w:val="24"/>
          <w:szCs w:val="24"/>
        </w:rPr>
        <w:t>sep</w:t>
      </w:r>
      <w:r w:rsidR="009163F8" w:rsidRPr="008E2106">
        <w:rPr>
          <w:rFonts w:ascii="Times New Roman" w:hAnsi="Times New Roman" w:cs="Times New Roman"/>
          <w:sz w:val="24"/>
          <w:szCs w:val="24"/>
        </w:rPr>
        <w:t>eda motor di</w:t>
      </w:r>
      <w:r w:rsidR="00091DBC" w:rsidRPr="008E2106">
        <w:rPr>
          <w:rFonts w:ascii="Times New Roman" w:hAnsi="Times New Roman" w:cs="Times New Roman"/>
          <w:sz w:val="24"/>
          <w:szCs w:val="24"/>
        </w:rPr>
        <w:t xml:space="preserve"> CV Sumber Cahaya M</w:t>
      </w:r>
      <w:r w:rsidR="00F27CFB" w:rsidRPr="008E2106">
        <w:rPr>
          <w:rFonts w:ascii="Times New Roman" w:hAnsi="Times New Roman" w:cs="Times New Roman"/>
          <w:sz w:val="24"/>
          <w:szCs w:val="24"/>
        </w:rPr>
        <w:t>otor</w:t>
      </w:r>
      <w:r w:rsidR="00091DBC" w:rsidRPr="008E2106">
        <w:rPr>
          <w:rFonts w:ascii="Times New Roman" w:hAnsi="Times New Roman" w:cs="Times New Roman"/>
          <w:sz w:val="24"/>
          <w:szCs w:val="24"/>
        </w:rPr>
        <w:t xml:space="preserve"> Palembang</w:t>
      </w:r>
      <w:r>
        <w:rPr>
          <w:rFonts w:ascii="Times New Roman" w:hAnsi="Times New Roman" w:cs="Times New Roman"/>
          <w:sz w:val="24"/>
          <w:szCs w:val="24"/>
          <w:lang w:val="id-ID"/>
        </w:rPr>
        <w:t>.</w:t>
      </w:r>
    </w:p>
    <w:p w:rsidR="00C63A66" w:rsidRPr="008E2106" w:rsidRDefault="00D75B04" w:rsidP="008E2106">
      <w:pPr>
        <w:pStyle w:val="ListParagraph"/>
        <w:numPr>
          <w:ilvl w:val="0"/>
          <w:numId w:val="41"/>
        </w:numPr>
        <w:spacing w:after="0" w:line="480" w:lineRule="auto"/>
        <w:jc w:val="both"/>
        <w:rPr>
          <w:rFonts w:ascii="Times New Roman" w:hAnsi="Times New Roman" w:cs="Times New Roman"/>
          <w:b/>
          <w:sz w:val="24"/>
          <w:szCs w:val="24"/>
        </w:rPr>
      </w:pPr>
      <w:r w:rsidRPr="008E2106">
        <w:rPr>
          <w:rFonts w:ascii="Times New Roman" w:hAnsi="Times New Roman" w:cs="Times New Roman"/>
          <w:b/>
          <w:sz w:val="24"/>
          <w:szCs w:val="24"/>
        </w:rPr>
        <w:t>Kegunaan</w:t>
      </w:r>
      <w:r w:rsidR="00C63A66" w:rsidRPr="008E2106">
        <w:rPr>
          <w:rFonts w:ascii="Times New Roman" w:hAnsi="Times New Roman" w:cs="Times New Roman"/>
          <w:b/>
          <w:sz w:val="24"/>
          <w:szCs w:val="24"/>
        </w:rPr>
        <w:t xml:space="preserve"> Penelitian</w:t>
      </w:r>
    </w:p>
    <w:p w:rsidR="00C63A66" w:rsidRPr="00CF17C3" w:rsidRDefault="006F39B2" w:rsidP="00CF17C3">
      <w:pPr>
        <w:spacing w:after="0" w:line="480" w:lineRule="auto"/>
        <w:ind w:firstLine="720"/>
        <w:jc w:val="both"/>
        <w:rPr>
          <w:rFonts w:ascii="Times New Roman" w:hAnsi="Times New Roman" w:cs="Times New Roman"/>
          <w:sz w:val="24"/>
          <w:szCs w:val="24"/>
        </w:rPr>
      </w:pPr>
      <w:r w:rsidRPr="00CF17C3">
        <w:rPr>
          <w:rFonts w:ascii="Times New Roman" w:hAnsi="Times New Roman" w:cs="Times New Roman"/>
          <w:sz w:val="24"/>
          <w:szCs w:val="24"/>
        </w:rPr>
        <w:t xml:space="preserve">Adapun kegunaan </w:t>
      </w:r>
      <w:r w:rsidR="00C63A66" w:rsidRPr="00CF17C3">
        <w:rPr>
          <w:rFonts w:ascii="Times New Roman" w:hAnsi="Times New Roman" w:cs="Times New Roman"/>
          <w:sz w:val="24"/>
          <w:szCs w:val="24"/>
        </w:rPr>
        <w:t>penelitian antara lain:</w:t>
      </w:r>
    </w:p>
    <w:p w:rsidR="008E2106" w:rsidRDefault="008E2106" w:rsidP="008E2106">
      <w:pPr>
        <w:pStyle w:val="ListParagraph"/>
        <w:numPr>
          <w:ilvl w:val="0"/>
          <w:numId w:val="43"/>
        </w:numPr>
        <w:spacing w:after="0" w:line="480" w:lineRule="auto"/>
        <w:jc w:val="both"/>
        <w:rPr>
          <w:rFonts w:ascii="Times New Roman" w:hAnsi="Times New Roman" w:cs="Times New Roman"/>
          <w:sz w:val="24"/>
          <w:szCs w:val="24"/>
        </w:rPr>
      </w:pPr>
      <w:r w:rsidRPr="008E2106">
        <w:rPr>
          <w:rFonts w:ascii="Times New Roman" w:hAnsi="Times New Roman" w:cs="Times New Roman"/>
          <w:i/>
          <w:iCs/>
          <w:sz w:val="24"/>
          <w:szCs w:val="24"/>
        </w:rPr>
        <w:t xml:space="preserve">Secara </w:t>
      </w:r>
      <w:r w:rsidRPr="008E2106">
        <w:rPr>
          <w:rFonts w:ascii="Times New Roman" w:hAnsi="Times New Roman" w:cs="Times New Roman"/>
          <w:i/>
          <w:iCs/>
          <w:sz w:val="24"/>
          <w:szCs w:val="24"/>
          <w:lang w:val="id-ID"/>
        </w:rPr>
        <w:t>T</w:t>
      </w:r>
      <w:r w:rsidR="00C63A66" w:rsidRPr="008E2106">
        <w:rPr>
          <w:rFonts w:ascii="Times New Roman" w:hAnsi="Times New Roman" w:cs="Times New Roman"/>
          <w:i/>
          <w:iCs/>
          <w:sz w:val="24"/>
          <w:szCs w:val="24"/>
        </w:rPr>
        <w:t>eoritis</w:t>
      </w:r>
      <w:r>
        <w:rPr>
          <w:rFonts w:ascii="Times New Roman" w:hAnsi="Times New Roman" w:cs="Times New Roman"/>
          <w:sz w:val="24"/>
          <w:szCs w:val="24"/>
        </w:rPr>
        <w:t xml:space="preserve">, </w:t>
      </w:r>
      <w:r>
        <w:rPr>
          <w:rFonts w:ascii="Times New Roman" w:hAnsi="Times New Roman" w:cs="Times New Roman"/>
          <w:sz w:val="24"/>
          <w:szCs w:val="24"/>
          <w:lang w:val="id-ID"/>
        </w:rPr>
        <w:t>P</w:t>
      </w:r>
      <w:r w:rsidR="00C63A66" w:rsidRPr="008E2106">
        <w:rPr>
          <w:rFonts w:ascii="Times New Roman" w:hAnsi="Times New Roman" w:cs="Times New Roman"/>
          <w:sz w:val="24"/>
          <w:szCs w:val="24"/>
        </w:rPr>
        <w:t>enelitian ini bergun</w:t>
      </w:r>
      <w:r w:rsidR="00D9079B" w:rsidRPr="008E2106">
        <w:rPr>
          <w:rFonts w:ascii="Times New Roman" w:hAnsi="Times New Roman" w:cs="Times New Roman"/>
          <w:sz w:val="24"/>
          <w:szCs w:val="24"/>
        </w:rPr>
        <w:t>a untuk pengembangan dibidang hu</w:t>
      </w:r>
      <w:r w:rsidR="00C63A66" w:rsidRPr="008E2106">
        <w:rPr>
          <w:rFonts w:ascii="Times New Roman" w:hAnsi="Times New Roman" w:cs="Times New Roman"/>
          <w:sz w:val="24"/>
          <w:szCs w:val="24"/>
        </w:rPr>
        <w:t xml:space="preserve">kum dan muamalah khususnya yang berhubungan dengan transaksi perdagangan. Kejelasan yang diperoleh mengenai tata </w:t>
      </w:r>
      <w:proofErr w:type="gramStart"/>
      <w:r w:rsidR="00C63A66" w:rsidRPr="008E2106">
        <w:rPr>
          <w:rFonts w:ascii="Times New Roman" w:hAnsi="Times New Roman" w:cs="Times New Roman"/>
          <w:sz w:val="24"/>
          <w:szCs w:val="24"/>
        </w:rPr>
        <w:t>cara</w:t>
      </w:r>
      <w:proofErr w:type="gramEnd"/>
      <w:r w:rsidR="00C63A66" w:rsidRPr="008E2106">
        <w:rPr>
          <w:rFonts w:ascii="Times New Roman" w:hAnsi="Times New Roman" w:cs="Times New Roman"/>
          <w:sz w:val="24"/>
          <w:szCs w:val="24"/>
        </w:rPr>
        <w:t xml:space="preserve"> penyelesaian </w:t>
      </w:r>
      <w:r w:rsidR="00C63A66" w:rsidRPr="008E2106">
        <w:rPr>
          <w:rFonts w:ascii="Times New Roman" w:hAnsi="Times New Roman" w:cs="Times New Roman"/>
          <w:sz w:val="24"/>
          <w:szCs w:val="24"/>
        </w:rPr>
        <w:lastRenderedPageBreak/>
        <w:t>permasalahan terutama ca</w:t>
      </w:r>
      <w:r w:rsidR="00D20524" w:rsidRPr="008E2106">
        <w:rPr>
          <w:rFonts w:ascii="Times New Roman" w:hAnsi="Times New Roman" w:cs="Times New Roman"/>
          <w:sz w:val="24"/>
          <w:szCs w:val="24"/>
        </w:rPr>
        <w:t>r</w:t>
      </w:r>
      <w:r w:rsidR="00C63A66" w:rsidRPr="008E2106">
        <w:rPr>
          <w:rFonts w:ascii="Times New Roman" w:hAnsi="Times New Roman" w:cs="Times New Roman"/>
          <w:sz w:val="24"/>
          <w:szCs w:val="24"/>
        </w:rPr>
        <w:t>a kerja dan penerapannya dan juga sebagai rujukan ilmiah untuk pnelitian atau pembuatan karya ilmiah selanjutnya.</w:t>
      </w:r>
    </w:p>
    <w:p w:rsidR="00944BFD" w:rsidRPr="008E2106" w:rsidRDefault="00C63A66" w:rsidP="008E2106">
      <w:pPr>
        <w:pStyle w:val="ListParagraph"/>
        <w:numPr>
          <w:ilvl w:val="0"/>
          <w:numId w:val="43"/>
        </w:numPr>
        <w:spacing w:after="0" w:line="480" w:lineRule="auto"/>
        <w:jc w:val="both"/>
        <w:rPr>
          <w:rFonts w:ascii="Times New Roman" w:hAnsi="Times New Roman" w:cs="Times New Roman"/>
          <w:sz w:val="24"/>
          <w:szCs w:val="24"/>
        </w:rPr>
      </w:pPr>
      <w:r w:rsidRPr="008E2106">
        <w:rPr>
          <w:rFonts w:ascii="Times New Roman" w:hAnsi="Times New Roman" w:cs="Times New Roman"/>
          <w:i/>
          <w:iCs/>
          <w:sz w:val="24"/>
          <w:szCs w:val="24"/>
        </w:rPr>
        <w:t>Secara praktis</w:t>
      </w:r>
      <w:r w:rsidR="008E2106">
        <w:rPr>
          <w:rFonts w:ascii="Times New Roman" w:hAnsi="Times New Roman" w:cs="Times New Roman"/>
          <w:sz w:val="24"/>
          <w:szCs w:val="24"/>
          <w:lang w:val="id-ID"/>
        </w:rPr>
        <w:t xml:space="preserve">, </w:t>
      </w:r>
      <w:r w:rsidRPr="008E2106">
        <w:rPr>
          <w:rFonts w:ascii="Times New Roman" w:hAnsi="Times New Roman" w:cs="Times New Roman"/>
          <w:sz w:val="24"/>
          <w:szCs w:val="24"/>
        </w:rPr>
        <w:t>di harapkan dapat memberikan wacana komprehensif tentang garansi jual beli sep</w:t>
      </w:r>
      <w:r w:rsidR="00091DBC" w:rsidRPr="008E2106">
        <w:rPr>
          <w:rFonts w:ascii="Times New Roman" w:hAnsi="Times New Roman" w:cs="Times New Roman"/>
          <w:sz w:val="24"/>
          <w:szCs w:val="24"/>
        </w:rPr>
        <w:t>eda motor dalam bidang ekonomi I</w:t>
      </w:r>
      <w:r w:rsidRPr="008E2106">
        <w:rPr>
          <w:rFonts w:ascii="Times New Roman" w:hAnsi="Times New Roman" w:cs="Times New Roman"/>
          <w:sz w:val="24"/>
          <w:szCs w:val="24"/>
        </w:rPr>
        <w:t>slam dan hukum islam pada umumnya</w:t>
      </w:r>
      <w:proofErr w:type="gramStart"/>
      <w:r w:rsidRPr="008E2106">
        <w:rPr>
          <w:rFonts w:ascii="Times New Roman" w:hAnsi="Times New Roman" w:cs="Times New Roman"/>
          <w:sz w:val="24"/>
          <w:szCs w:val="24"/>
        </w:rPr>
        <w:t>,bahkan</w:t>
      </w:r>
      <w:proofErr w:type="gramEnd"/>
      <w:r w:rsidRPr="008E2106">
        <w:rPr>
          <w:rFonts w:ascii="Times New Roman" w:hAnsi="Times New Roman" w:cs="Times New Roman"/>
          <w:sz w:val="24"/>
          <w:szCs w:val="24"/>
        </w:rPr>
        <w:t xml:space="preserve"> dimungkinkan terciptanya suasana ukhuwah karna terjalinya silahturahim.</w:t>
      </w:r>
      <w:r w:rsidR="00944BFD" w:rsidRPr="008E2106">
        <w:rPr>
          <w:rFonts w:asciiTheme="majorBidi" w:hAnsiTheme="majorBidi" w:cstheme="majorBidi"/>
          <w:sz w:val="24"/>
          <w:szCs w:val="24"/>
          <w:lang w:val="id-ID"/>
        </w:rPr>
        <w:t>.</w:t>
      </w:r>
    </w:p>
    <w:p w:rsidR="008E2106" w:rsidRDefault="00957409" w:rsidP="008E2106">
      <w:pPr>
        <w:pStyle w:val="ListParagraph"/>
        <w:numPr>
          <w:ilvl w:val="0"/>
          <w:numId w:val="41"/>
        </w:numPr>
        <w:spacing w:after="0" w:line="480" w:lineRule="auto"/>
        <w:jc w:val="both"/>
        <w:rPr>
          <w:rFonts w:ascii="Times New Roman" w:hAnsi="Times New Roman" w:cs="Times New Roman"/>
          <w:b/>
          <w:sz w:val="24"/>
          <w:szCs w:val="24"/>
        </w:rPr>
      </w:pPr>
      <w:r w:rsidRPr="008E2106">
        <w:rPr>
          <w:rFonts w:ascii="Times New Roman" w:hAnsi="Times New Roman" w:cs="Times New Roman"/>
          <w:b/>
          <w:sz w:val="24"/>
          <w:szCs w:val="24"/>
        </w:rPr>
        <w:t xml:space="preserve">Telaah </w:t>
      </w:r>
      <w:r w:rsidR="00C63A66" w:rsidRPr="008E2106">
        <w:rPr>
          <w:rFonts w:ascii="Times New Roman" w:hAnsi="Times New Roman" w:cs="Times New Roman"/>
          <w:b/>
          <w:sz w:val="24"/>
          <w:szCs w:val="24"/>
        </w:rPr>
        <w:t>Pustaka</w:t>
      </w:r>
    </w:p>
    <w:p w:rsidR="00C63A66" w:rsidRPr="008E2106" w:rsidRDefault="00055942" w:rsidP="00BA0DC0">
      <w:pPr>
        <w:spacing w:after="0" w:line="480" w:lineRule="auto"/>
        <w:ind w:left="720" w:firstLine="360"/>
        <w:jc w:val="both"/>
        <w:rPr>
          <w:rFonts w:ascii="Times New Roman" w:hAnsi="Times New Roman" w:cs="Times New Roman"/>
          <w:b/>
          <w:sz w:val="24"/>
          <w:szCs w:val="24"/>
        </w:rPr>
      </w:pPr>
      <w:r w:rsidRPr="008E2106">
        <w:rPr>
          <w:rFonts w:asciiTheme="majorBidi" w:hAnsiTheme="majorBidi" w:cstheme="majorBidi"/>
          <w:sz w:val="24"/>
          <w:szCs w:val="24"/>
          <w:lang w:val="id-ID"/>
        </w:rPr>
        <w:t>Adapun beberapa tulisan hasil penelitian</w:t>
      </w:r>
      <w:r w:rsidRPr="008E2106">
        <w:rPr>
          <w:rFonts w:asciiTheme="majorBidi" w:hAnsiTheme="majorBidi" w:cstheme="majorBidi"/>
          <w:sz w:val="24"/>
          <w:szCs w:val="24"/>
        </w:rPr>
        <w:t xml:space="preserve"> terdahulu</w:t>
      </w:r>
      <w:r w:rsidR="007D6F6F" w:rsidRPr="008E2106">
        <w:rPr>
          <w:rFonts w:asciiTheme="majorBidi" w:hAnsiTheme="majorBidi" w:cstheme="majorBidi"/>
          <w:sz w:val="24"/>
          <w:szCs w:val="24"/>
        </w:rPr>
        <w:t xml:space="preserve"> tentang garansi </w:t>
      </w:r>
      <w:r w:rsidRPr="008E2106">
        <w:rPr>
          <w:rFonts w:asciiTheme="majorBidi" w:hAnsiTheme="majorBidi" w:cstheme="majorBidi"/>
          <w:sz w:val="24"/>
          <w:szCs w:val="24"/>
        </w:rPr>
        <w:t xml:space="preserve"> antara lain :</w:t>
      </w:r>
    </w:p>
    <w:p w:rsidR="007D6F6F" w:rsidRPr="00A30B12" w:rsidRDefault="00CF17C3" w:rsidP="00BA0DC0">
      <w:pPr>
        <w:autoSpaceDE w:val="0"/>
        <w:autoSpaceDN w:val="0"/>
        <w:adjustRightInd w:val="0"/>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 xml:space="preserve">Rahmat Sadri, </w:t>
      </w:r>
      <w:r w:rsidR="00091DBC">
        <w:rPr>
          <w:rFonts w:ascii="Times New Roman" w:hAnsi="Times New Roman" w:cs="Times New Roman"/>
          <w:sz w:val="24"/>
          <w:szCs w:val="24"/>
        </w:rPr>
        <w:t>2002</w:t>
      </w:r>
      <w:proofErr w:type="gramStart"/>
      <w:r w:rsidR="00091DBC">
        <w:rPr>
          <w:rFonts w:ascii="Times New Roman" w:hAnsi="Times New Roman" w:cs="Times New Roman"/>
          <w:sz w:val="24"/>
          <w:szCs w:val="24"/>
        </w:rPr>
        <w:t>,d</w:t>
      </w:r>
      <w:r w:rsidR="00A30B12">
        <w:rPr>
          <w:rFonts w:ascii="Times New Roman" w:hAnsi="Times New Roman" w:cs="Times New Roman"/>
          <w:sz w:val="24"/>
          <w:szCs w:val="24"/>
        </w:rPr>
        <w:t>engan</w:t>
      </w:r>
      <w:proofErr w:type="gramEnd"/>
      <w:r w:rsidR="00A30B12">
        <w:rPr>
          <w:rFonts w:ascii="Times New Roman" w:hAnsi="Times New Roman" w:cs="Times New Roman"/>
          <w:sz w:val="24"/>
          <w:szCs w:val="24"/>
        </w:rPr>
        <w:t xml:space="preserve"> judul “</w:t>
      </w:r>
      <w:r w:rsidRPr="00A30B12">
        <w:rPr>
          <w:rFonts w:ascii="Times New Roman" w:hAnsi="Times New Roman" w:cs="Times New Roman"/>
          <w:i/>
          <w:iCs/>
          <w:sz w:val="24"/>
          <w:szCs w:val="24"/>
        </w:rPr>
        <w:t>Pelaksanaan Perjanjian GaransiTelepon Seluler dalam Tinjauan Hukum Islam</w:t>
      </w:r>
      <w:r w:rsidR="00A30B12">
        <w:rPr>
          <w:rFonts w:ascii="Times New Roman" w:hAnsi="Times New Roman" w:cs="Times New Roman"/>
          <w:sz w:val="24"/>
          <w:szCs w:val="24"/>
        </w:rPr>
        <w:t xml:space="preserve">” </w:t>
      </w:r>
      <w:r>
        <w:rPr>
          <w:rFonts w:ascii="Times New Roman" w:hAnsi="Times New Roman" w:cs="Times New Roman"/>
          <w:sz w:val="24"/>
          <w:szCs w:val="24"/>
        </w:rPr>
        <w:t xml:space="preserve"> (Studi Terhadap Konsep </w:t>
      </w:r>
      <w:r>
        <w:rPr>
          <w:rFonts w:ascii="TimesNewRomanPS-ItalicMT" w:hAnsi="TimesNewRomanPS-ItalicMT" w:cs="TimesNewRomanPS-ItalicMT"/>
          <w:i/>
          <w:iCs/>
          <w:sz w:val="24"/>
          <w:szCs w:val="24"/>
        </w:rPr>
        <w:t>Khiyār</w:t>
      </w:r>
      <w:r>
        <w:rPr>
          <w:rFonts w:ascii="Times New Roman" w:hAnsi="Times New Roman" w:cs="Times New Roman"/>
          <w:i/>
          <w:iCs/>
          <w:sz w:val="24"/>
          <w:szCs w:val="24"/>
        </w:rPr>
        <w:t>syara</w:t>
      </w:r>
      <w:r>
        <w:rPr>
          <w:rFonts w:ascii="TimesNewRomanPS-ItalicMT" w:hAnsi="TimesNewRomanPS-ItalicMT" w:cs="TimesNewRomanPS-ItalicMT"/>
          <w:i/>
          <w:iCs/>
          <w:sz w:val="24"/>
          <w:szCs w:val="24"/>
        </w:rPr>
        <w:t>ṭ</w:t>
      </w:r>
      <w:r>
        <w:rPr>
          <w:rFonts w:ascii="Times New Roman" w:hAnsi="Times New Roman" w:cs="Times New Roman"/>
          <w:sz w:val="24"/>
          <w:szCs w:val="24"/>
        </w:rPr>
        <w:t>)</w:t>
      </w:r>
      <w:r w:rsidR="008E2106">
        <w:rPr>
          <w:rFonts w:ascii="Times New Roman" w:hAnsi="Times New Roman" w:cs="Times New Roman"/>
          <w:sz w:val="24"/>
          <w:szCs w:val="24"/>
        </w:rPr>
        <w:t>.</w:t>
      </w:r>
      <w:r w:rsidR="008E2106">
        <w:rPr>
          <w:rFonts w:ascii="Times New Roman" w:hAnsi="Times New Roman" w:cs="Times New Roman"/>
          <w:sz w:val="24"/>
          <w:szCs w:val="24"/>
          <w:lang w:val="id-ID"/>
        </w:rPr>
        <w:t xml:space="preserve"> P</w:t>
      </w:r>
      <w:r w:rsidRPr="00F71060">
        <w:rPr>
          <w:rFonts w:ascii="Times New Roman" w:hAnsi="Times New Roman" w:cs="Times New Roman"/>
          <w:sz w:val="24"/>
          <w:szCs w:val="24"/>
          <w:lang w:val="id-ID"/>
        </w:rPr>
        <w:t xml:space="preserve">enelitian ini </w:t>
      </w:r>
      <w:r w:rsidR="008E2106">
        <w:rPr>
          <w:rFonts w:ascii="Times New Roman" w:hAnsi="Times New Roman" w:cs="Times New Roman"/>
          <w:sz w:val="24"/>
          <w:szCs w:val="24"/>
          <w:lang w:val="id-ID"/>
        </w:rPr>
        <w:t xml:space="preserve">bertujuan, </w:t>
      </w:r>
      <w:r w:rsidRPr="00F71060">
        <w:rPr>
          <w:rFonts w:ascii="Times New Roman" w:hAnsi="Times New Roman" w:cs="Times New Roman"/>
          <w:sz w:val="24"/>
          <w:szCs w:val="24"/>
          <w:lang w:val="id-ID"/>
        </w:rPr>
        <w:t xml:space="preserve">menyimpulkan bahwa hak </w:t>
      </w:r>
      <w:r w:rsidRPr="00F71060">
        <w:rPr>
          <w:rFonts w:ascii="TimesNewRomanPS-ItalicMT" w:hAnsi="TimesNewRomanPS-ItalicMT" w:cs="TimesNewRomanPS-ItalicMT"/>
          <w:i/>
          <w:iCs/>
          <w:sz w:val="24"/>
          <w:szCs w:val="24"/>
          <w:lang w:val="id-ID"/>
        </w:rPr>
        <w:t>khiyā</w:t>
      </w:r>
      <w:r w:rsidRPr="00F71060">
        <w:rPr>
          <w:rFonts w:ascii="Times New Roman" w:hAnsi="Times New Roman" w:cs="Times New Roman"/>
          <w:i/>
          <w:iCs/>
          <w:sz w:val="24"/>
          <w:szCs w:val="24"/>
          <w:lang w:val="id-ID"/>
        </w:rPr>
        <w:t xml:space="preserve">r </w:t>
      </w:r>
      <w:r w:rsidRPr="00F71060">
        <w:rPr>
          <w:rFonts w:ascii="Times New Roman" w:hAnsi="Times New Roman" w:cs="Times New Roman"/>
          <w:sz w:val="24"/>
          <w:szCs w:val="24"/>
          <w:lang w:val="id-ID"/>
        </w:rPr>
        <w:t>pada jualbeli telepon seluler jika diketahui oleh pembeli di tempat akad, maka pembeli dapatmembatalkan a</w:t>
      </w:r>
      <w:r w:rsidR="00A30B12" w:rsidRPr="00F71060">
        <w:rPr>
          <w:rFonts w:ascii="Times New Roman" w:hAnsi="Times New Roman" w:cs="Times New Roman"/>
          <w:sz w:val="24"/>
          <w:szCs w:val="24"/>
          <w:lang w:val="id-ID"/>
        </w:rPr>
        <w:t xml:space="preserve">tau melangsungkan jual belinya. </w:t>
      </w:r>
      <w:proofErr w:type="gramStart"/>
      <w:r>
        <w:rPr>
          <w:rFonts w:ascii="Times New Roman" w:hAnsi="Times New Roman" w:cs="Times New Roman"/>
          <w:sz w:val="24"/>
          <w:szCs w:val="24"/>
        </w:rPr>
        <w:t>Jika kerusakan ponsel diketahuiadanya cacat atau kerusak</w:t>
      </w:r>
      <w:r w:rsidR="00A30B12">
        <w:rPr>
          <w:rFonts w:ascii="Times New Roman" w:hAnsi="Times New Roman" w:cs="Times New Roman"/>
          <w:sz w:val="24"/>
          <w:szCs w:val="24"/>
        </w:rPr>
        <w:t xml:space="preserve">an pada telepon seluler setelah </w:t>
      </w:r>
      <w:r>
        <w:rPr>
          <w:rFonts w:ascii="Times New Roman" w:hAnsi="Times New Roman" w:cs="Times New Roman"/>
          <w:sz w:val="24"/>
          <w:szCs w:val="24"/>
        </w:rPr>
        <w:t xml:space="preserve">akad, maka penjual tidakbertanggung jawab dan </w:t>
      </w:r>
      <w:r w:rsidR="00091DBC">
        <w:rPr>
          <w:rFonts w:ascii="Times New Roman" w:hAnsi="Times New Roman" w:cs="Times New Roman"/>
          <w:sz w:val="24"/>
          <w:szCs w:val="24"/>
        </w:rPr>
        <w:t>menyarankan untuk menggunakan h</w:t>
      </w:r>
      <w:r w:rsidR="00EE19D1">
        <w:rPr>
          <w:rFonts w:ascii="Times New Roman" w:hAnsi="Times New Roman" w:cs="Times New Roman"/>
          <w:sz w:val="24"/>
          <w:szCs w:val="24"/>
        </w:rPr>
        <w:t>a</w:t>
      </w:r>
      <w:r>
        <w:rPr>
          <w:rFonts w:ascii="Times New Roman" w:hAnsi="Times New Roman" w:cs="Times New Roman"/>
          <w:sz w:val="24"/>
          <w:szCs w:val="24"/>
        </w:rPr>
        <w:t>k garansi.</w:t>
      </w:r>
      <w:proofErr w:type="gramEnd"/>
    </w:p>
    <w:p w:rsidR="003B6A60" w:rsidRDefault="008E2106" w:rsidP="00BA0DC0">
      <w:pPr>
        <w:tabs>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11189">
        <w:rPr>
          <w:rFonts w:ascii="Times New Roman" w:hAnsi="Times New Roman" w:cs="Times New Roman"/>
          <w:sz w:val="24"/>
          <w:szCs w:val="24"/>
        </w:rPr>
        <w:t>Iswan Fajri</w:t>
      </w:r>
      <w:proofErr w:type="gramStart"/>
      <w:r w:rsidR="003B6A60">
        <w:rPr>
          <w:rFonts w:ascii="Times New Roman" w:hAnsi="Times New Roman" w:cs="Times New Roman"/>
          <w:sz w:val="24"/>
          <w:szCs w:val="24"/>
        </w:rPr>
        <w:t>,2010</w:t>
      </w:r>
      <w:proofErr w:type="gramEnd"/>
      <w:r w:rsidR="003B6A60">
        <w:rPr>
          <w:rFonts w:ascii="Times New Roman" w:hAnsi="Times New Roman" w:cs="Times New Roman"/>
          <w:sz w:val="24"/>
          <w:szCs w:val="24"/>
        </w:rPr>
        <w:t xml:space="preserve">.  Dengan judul </w:t>
      </w:r>
      <w:r w:rsidR="00211189">
        <w:rPr>
          <w:rFonts w:ascii="Times New Roman" w:hAnsi="Times New Roman" w:cs="Times New Roman"/>
          <w:sz w:val="24"/>
          <w:szCs w:val="24"/>
        </w:rPr>
        <w:t xml:space="preserve"> “</w:t>
      </w:r>
      <w:r w:rsidR="00211189" w:rsidRPr="00E478AB">
        <w:rPr>
          <w:rFonts w:ascii="Times New Roman" w:hAnsi="Times New Roman" w:cs="Times New Roman"/>
          <w:i/>
          <w:iCs/>
          <w:sz w:val="24"/>
          <w:szCs w:val="24"/>
        </w:rPr>
        <w:t>Aplikasi Garansi Purna Jual Komputer Pada CV. Simbada Com Menurut  Fiqh Muamalah</w:t>
      </w:r>
      <w:r w:rsidR="00E478AB" w:rsidRPr="00E478AB">
        <w:rPr>
          <w:rFonts w:ascii="Times New Roman" w:hAnsi="Times New Roman" w:cs="Times New Roman"/>
          <w:i/>
          <w:iCs/>
          <w:sz w:val="24"/>
          <w:szCs w:val="24"/>
        </w:rPr>
        <w:t>”</w:t>
      </w:r>
      <w:r w:rsidR="00211189">
        <w:rPr>
          <w:rFonts w:ascii="Times New Roman" w:hAnsi="Times New Roman" w:cs="Times New Roman"/>
          <w:sz w:val="24"/>
          <w:szCs w:val="24"/>
        </w:rPr>
        <w:t>.Penelitian ini me</w:t>
      </w:r>
      <w:r w:rsidR="00BA0DC0">
        <w:rPr>
          <w:rFonts w:ascii="Times New Roman" w:hAnsi="Times New Roman" w:cs="Times New Roman"/>
          <w:sz w:val="24"/>
          <w:szCs w:val="24"/>
        </w:rPr>
        <w:t xml:space="preserve">nunjukkan bahwa jika perangkat </w:t>
      </w:r>
      <w:r w:rsidR="00BA0DC0">
        <w:rPr>
          <w:rFonts w:ascii="Times New Roman" w:hAnsi="Times New Roman" w:cs="Times New Roman"/>
          <w:sz w:val="24"/>
          <w:szCs w:val="24"/>
          <w:lang w:val="id-ID"/>
        </w:rPr>
        <w:t>K</w:t>
      </w:r>
      <w:r w:rsidR="00211189">
        <w:rPr>
          <w:rFonts w:ascii="Times New Roman" w:hAnsi="Times New Roman" w:cs="Times New Roman"/>
          <w:sz w:val="24"/>
          <w:szCs w:val="24"/>
        </w:rPr>
        <w:t>omputer yang dibeli di CV. Simbadda Com Banda Aceh mengalami kerusakan, maka biasanya pihak perusahaan akan memperbaiki tanpa biaya atau akan diganti dengan barang lain yang sama nilainya, juga mendapatkan garansi selama satu tahun</w:t>
      </w:r>
      <w:r w:rsidR="003B6A60">
        <w:rPr>
          <w:rFonts w:ascii="Times New Roman" w:hAnsi="Times New Roman" w:cs="Times New Roman"/>
          <w:sz w:val="24"/>
          <w:szCs w:val="24"/>
        </w:rPr>
        <w:t>.</w:t>
      </w:r>
    </w:p>
    <w:p w:rsidR="00441304" w:rsidRPr="00F71060" w:rsidRDefault="00BA0DC0" w:rsidP="00BA0DC0">
      <w:pPr>
        <w:autoSpaceDE w:val="0"/>
        <w:autoSpaceDN w:val="0"/>
        <w:adjustRightInd w:val="0"/>
        <w:spacing w:after="0" w:line="480" w:lineRule="auto"/>
        <w:ind w:firstLine="990"/>
        <w:jc w:val="both"/>
        <w:rPr>
          <w:rFonts w:ascii="Times New Roman" w:hAnsi="Times New Roman" w:cs="Times New Roman"/>
          <w:sz w:val="24"/>
          <w:szCs w:val="24"/>
          <w:lang w:val="id-ID"/>
        </w:rPr>
      </w:pPr>
      <w:r>
        <w:rPr>
          <w:rFonts w:ascii="Times New Roman" w:hAnsi="Times New Roman" w:cs="Times New Roman"/>
          <w:sz w:val="24"/>
          <w:szCs w:val="24"/>
        </w:rPr>
        <w:lastRenderedPageBreak/>
        <w:t>Rofik Rahman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2010. Dengan judul </w:t>
      </w:r>
      <w:r w:rsidRPr="00BA0DC0">
        <w:rPr>
          <w:rFonts w:ascii="Times New Roman" w:hAnsi="Times New Roman" w:cs="Times New Roman"/>
          <w:i/>
          <w:iCs/>
          <w:sz w:val="24"/>
          <w:szCs w:val="24"/>
        </w:rPr>
        <w:t>“</w:t>
      </w:r>
      <w:r w:rsidRPr="00BA0DC0">
        <w:rPr>
          <w:rFonts w:ascii="Times New Roman" w:hAnsi="Times New Roman" w:cs="Times New Roman"/>
          <w:i/>
          <w:iCs/>
          <w:sz w:val="24"/>
          <w:szCs w:val="24"/>
          <w:lang w:val="id-ID"/>
        </w:rPr>
        <w:t>P</w:t>
      </w:r>
      <w:r w:rsidRPr="00BA0DC0">
        <w:rPr>
          <w:rFonts w:ascii="Times New Roman" w:hAnsi="Times New Roman" w:cs="Times New Roman"/>
          <w:i/>
          <w:iCs/>
          <w:sz w:val="24"/>
          <w:szCs w:val="24"/>
        </w:rPr>
        <w:t xml:space="preserve">elaksanaan </w:t>
      </w:r>
      <w:r w:rsidRPr="00BA0DC0">
        <w:rPr>
          <w:rFonts w:ascii="Times New Roman" w:hAnsi="Times New Roman" w:cs="Times New Roman"/>
          <w:i/>
          <w:iCs/>
          <w:sz w:val="24"/>
          <w:szCs w:val="24"/>
          <w:lang w:val="id-ID"/>
        </w:rPr>
        <w:t>G</w:t>
      </w:r>
      <w:r w:rsidR="003B6A60" w:rsidRPr="00BA0DC0">
        <w:rPr>
          <w:rFonts w:ascii="Times New Roman" w:hAnsi="Times New Roman" w:cs="Times New Roman"/>
          <w:i/>
          <w:iCs/>
          <w:sz w:val="24"/>
          <w:szCs w:val="24"/>
        </w:rPr>
        <w:t>aransi dalam jual</w:t>
      </w:r>
      <w:r w:rsidR="00EE19D1" w:rsidRPr="00BA0DC0">
        <w:rPr>
          <w:rFonts w:ascii="Times New Roman" w:hAnsi="Times New Roman" w:cs="Times New Roman"/>
          <w:i/>
          <w:iCs/>
          <w:sz w:val="24"/>
          <w:szCs w:val="24"/>
        </w:rPr>
        <w:t xml:space="preserve"> beli mesin ja</w:t>
      </w:r>
      <w:r w:rsidRPr="00BA0DC0">
        <w:rPr>
          <w:rFonts w:ascii="Times New Roman" w:hAnsi="Times New Roman" w:cs="Times New Roman"/>
          <w:i/>
          <w:iCs/>
          <w:sz w:val="24"/>
          <w:szCs w:val="24"/>
        </w:rPr>
        <w:t xml:space="preserve">hit UD Suka Jaya Kebumen dalam </w:t>
      </w:r>
      <w:r w:rsidRPr="00BA0DC0">
        <w:rPr>
          <w:rFonts w:ascii="Times New Roman" w:hAnsi="Times New Roman" w:cs="Times New Roman"/>
          <w:i/>
          <w:iCs/>
          <w:sz w:val="24"/>
          <w:szCs w:val="24"/>
          <w:lang w:val="id-ID"/>
        </w:rPr>
        <w:t>P</w:t>
      </w:r>
      <w:r w:rsidRPr="00BA0DC0">
        <w:rPr>
          <w:rFonts w:ascii="Times New Roman" w:hAnsi="Times New Roman" w:cs="Times New Roman"/>
          <w:i/>
          <w:iCs/>
          <w:sz w:val="24"/>
          <w:szCs w:val="24"/>
        </w:rPr>
        <w:t xml:space="preserve">respektif </w:t>
      </w:r>
      <w:r w:rsidRPr="00BA0DC0">
        <w:rPr>
          <w:rFonts w:ascii="Times New Roman" w:hAnsi="Times New Roman" w:cs="Times New Roman"/>
          <w:i/>
          <w:iCs/>
          <w:sz w:val="24"/>
          <w:szCs w:val="24"/>
          <w:lang w:val="id-ID"/>
        </w:rPr>
        <w:t>H</w:t>
      </w:r>
      <w:r w:rsidR="00EE19D1" w:rsidRPr="00BA0DC0">
        <w:rPr>
          <w:rFonts w:ascii="Times New Roman" w:hAnsi="Times New Roman" w:cs="Times New Roman"/>
          <w:i/>
          <w:iCs/>
          <w:sz w:val="24"/>
          <w:szCs w:val="24"/>
        </w:rPr>
        <w:t>ukum I</w:t>
      </w:r>
      <w:r w:rsidR="003B6A60" w:rsidRPr="00BA0DC0">
        <w:rPr>
          <w:rFonts w:ascii="Times New Roman" w:hAnsi="Times New Roman" w:cs="Times New Roman"/>
          <w:i/>
          <w:iCs/>
          <w:sz w:val="24"/>
          <w:szCs w:val="24"/>
        </w:rPr>
        <w:t>slam”</w:t>
      </w:r>
      <w:r>
        <w:rPr>
          <w:rFonts w:ascii="Times New Roman" w:hAnsi="Times New Roman" w:cs="Times New Roman"/>
          <w:i/>
          <w:iCs/>
          <w:sz w:val="24"/>
          <w:szCs w:val="24"/>
          <w:lang w:val="id-ID"/>
        </w:rPr>
        <w:t>.</w:t>
      </w:r>
      <w:r>
        <w:rPr>
          <w:rFonts w:ascii="Times New Roman" w:hAnsi="Times New Roman" w:cs="Times New Roman"/>
          <w:sz w:val="24"/>
          <w:szCs w:val="24"/>
          <w:lang w:val="id-ID"/>
        </w:rPr>
        <w:t>P</w:t>
      </w:r>
      <w:r w:rsidR="000E638D" w:rsidRPr="00F71060">
        <w:rPr>
          <w:rFonts w:ascii="Times New Roman" w:hAnsi="Times New Roman" w:cs="Times New Roman"/>
          <w:sz w:val="24"/>
          <w:szCs w:val="24"/>
          <w:lang w:val="id-ID"/>
        </w:rPr>
        <w:t>enelitian ini menunjukkan pembeli mendapat surat garansi terdapat ketentuan yang dibuat secara sepihak oleh penjual sehingga pembeli tidak mengetahui syarat yang ada di surat garansi dan pembeli merasa tertipu dalam hukum islam bahwa jual beli itu harus ada kerelaan antara kedua belah pihak antara penjual dan pembeli.</w:t>
      </w:r>
    </w:p>
    <w:p w:rsidR="005E24C2" w:rsidRPr="00CF17C3" w:rsidRDefault="005E24C2" w:rsidP="005866B0">
      <w:pPr>
        <w:autoSpaceDE w:val="0"/>
        <w:autoSpaceDN w:val="0"/>
        <w:adjustRightInd w:val="0"/>
        <w:spacing w:after="0" w:line="480" w:lineRule="auto"/>
        <w:ind w:firstLine="720"/>
        <w:contextualSpacing/>
        <w:jc w:val="both"/>
        <w:rPr>
          <w:rFonts w:asciiTheme="majorBidi" w:hAnsiTheme="majorBidi" w:cstheme="majorBidi"/>
          <w:b/>
          <w:sz w:val="24"/>
          <w:szCs w:val="24"/>
          <w:lang w:val="id-ID"/>
        </w:rPr>
      </w:pPr>
      <w:r w:rsidRPr="00CF17C3">
        <w:rPr>
          <w:rFonts w:asciiTheme="majorBidi" w:hAnsiTheme="majorBidi" w:cstheme="majorBidi"/>
          <w:b/>
          <w:sz w:val="24"/>
          <w:szCs w:val="24"/>
        </w:rPr>
        <w:t>F .</w:t>
      </w:r>
      <w:r w:rsidRPr="00CF17C3">
        <w:rPr>
          <w:rFonts w:asciiTheme="majorBidi" w:hAnsiTheme="majorBidi" w:cstheme="majorBidi"/>
          <w:b/>
          <w:sz w:val="24"/>
          <w:szCs w:val="24"/>
          <w:lang w:val="id-ID"/>
        </w:rPr>
        <w:t>M</w:t>
      </w:r>
      <w:r w:rsidR="005866B0">
        <w:rPr>
          <w:rFonts w:asciiTheme="majorBidi" w:hAnsiTheme="majorBidi" w:cstheme="majorBidi"/>
          <w:b/>
          <w:sz w:val="24"/>
          <w:szCs w:val="24"/>
          <w:lang w:val="id-ID"/>
        </w:rPr>
        <w:t xml:space="preserve">etode Penelitian </w:t>
      </w:r>
    </w:p>
    <w:p w:rsidR="007F6E19" w:rsidRPr="005866B0" w:rsidRDefault="007F6E19" w:rsidP="005866B0">
      <w:pPr>
        <w:pStyle w:val="ListParagraph"/>
        <w:numPr>
          <w:ilvl w:val="0"/>
          <w:numId w:val="44"/>
        </w:numPr>
        <w:autoSpaceDE w:val="0"/>
        <w:autoSpaceDN w:val="0"/>
        <w:adjustRightInd w:val="0"/>
        <w:spacing w:after="0" w:line="480" w:lineRule="auto"/>
        <w:contextualSpacing/>
        <w:jc w:val="both"/>
        <w:rPr>
          <w:rFonts w:ascii="Times New Roman" w:hAnsi="Times New Roman" w:cs="Times New Roman"/>
          <w:sz w:val="24"/>
          <w:szCs w:val="24"/>
          <w:lang w:val="id-ID"/>
        </w:rPr>
      </w:pPr>
      <w:r w:rsidRPr="005866B0">
        <w:rPr>
          <w:rFonts w:ascii="Times New Roman" w:hAnsi="Times New Roman" w:cs="Times New Roman"/>
          <w:sz w:val="24"/>
          <w:szCs w:val="24"/>
          <w:lang w:val="id-ID"/>
        </w:rPr>
        <w:t>Jenis Penelitian</w:t>
      </w:r>
    </w:p>
    <w:p w:rsidR="005866B0" w:rsidRDefault="007F6E19" w:rsidP="005866B0">
      <w:pPr>
        <w:autoSpaceDE w:val="0"/>
        <w:autoSpaceDN w:val="0"/>
        <w:adjustRightInd w:val="0"/>
        <w:spacing w:line="480" w:lineRule="auto"/>
        <w:ind w:firstLine="720"/>
        <w:jc w:val="both"/>
        <w:rPr>
          <w:rFonts w:ascii="Times New Roman" w:hAnsi="Times New Roman" w:cs="Times New Roman"/>
          <w:sz w:val="24"/>
          <w:szCs w:val="24"/>
          <w:lang w:val="id-ID"/>
        </w:rPr>
      </w:pPr>
      <w:r w:rsidRPr="005866B0">
        <w:rPr>
          <w:rFonts w:ascii="Times New Roman" w:hAnsi="Times New Roman" w:cs="Times New Roman"/>
          <w:sz w:val="24"/>
          <w:szCs w:val="24"/>
          <w:lang w:val="id-ID"/>
        </w:rPr>
        <w:t>Penelitian ini digolongkan digolongkan ke dalam penelitian lapangan (</w:t>
      </w:r>
      <w:r w:rsidRPr="005866B0">
        <w:rPr>
          <w:rFonts w:ascii="Times New Roman" w:hAnsi="Times New Roman" w:cs="Times New Roman"/>
          <w:i/>
          <w:sz w:val="24"/>
          <w:szCs w:val="24"/>
          <w:lang w:val="id-ID"/>
        </w:rPr>
        <w:t>field research</w:t>
      </w:r>
      <w:r w:rsidRPr="005866B0">
        <w:rPr>
          <w:rFonts w:ascii="Times New Roman" w:hAnsi="Times New Roman" w:cs="Times New Roman"/>
          <w:sz w:val="24"/>
          <w:szCs w:val="24"/>
          <w:lang w:val="id-ID"/>
        </w:rPr>
        <w:t>), yaitu penelitian yang dilakukan dengan cara mengambil dan mengumpulkan berdasarkan data yang diperlukan diperoleh dari lapangan atau responden dengan lokasi penelitian yang berhubungan langsung dengan topik dan masalah yang akan diteliti berdasarkan fenomena-fenomena yang sedang berkembang.</w:t>
      </w:r>
      <w:r w:rsidRPr="00CF17C3">
        <w:rPr>
          <w:rStyle w:val="FootnoteReference"/>
          <w:rFonts w:ascii="Times New Roman" w:hAnsi="Times New Roman" w:cs="Times New Roman"/>
          <w:sz w:val="24"/>
          <w:szCs w:val="24"/>
          <w:lang w:val="id-ID"/>
        </w:rPr>
        <w:footnoteReference w:id="4"/>
      </w:r>
    </w:p>
    <w:p w:rsidR="007F6E19" w:rsidRPr="005866B0" w:rsidRDefault="007F6E19" w:rsidP="005866B0">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lang w:val="id-ID"/>
        </w:rPr>
      </w:pPr>
      <w:r w:rsidRPr="005866B0">
        <w:rPr>
          <w:rFonts w:ascii="Times New Roman" w:hAnsi="Times New Roman" w:cs="Times New Roman"/>
          <w:sz w:val="24"/>
          <w:szCs w:val="24"/>
          <w:lang w:val="id-ID"/>
        </w:rPr>
        <w:t>Ruang Lingkup Penelitian</w:t>
      </w:r>
    </w:p>
    <w:p w:rsidR="007F6E19" w:rsidRDefault="007F6E19" w:rsidP="005866B0">
      <w:pPr>
        <w:autoSpaceDE w:val="0"/>
        <w:autoSpaceDN w:val="0"/>
        <w:adjustRightInd w:val="0"/>
        <w:spacing w:line="480" w:lineRule="auto"/>
        <w:ind w:firstLine="720"/>
        <w:jc w:val="both"/>
        <w:rPr>
          <w:rFonts w:ascii="Times New Roman" w:hAnsi="Times New Roman" w:cs="Times New Roman"/>
          <w:sz w:val="24"/>
          <w:szCs w:val="24"/>
          <w:lang w:val="id-ID"/>
        </w:rPr>
      </w:pPr>
      <w:r w:rsidRPr="005866B0">
        <w:rPr>
          <w:rFonts w:ascii="Times New Roman" w:hAnsi="Times New Roman" w:cs="Times New Roman"/>
          <w:sz w:val="24"/>
          <w:szCs w:val="24"/>
          <w:lang w:val="id-ID"/>
        </w:rPr>
        <w:t>Agar penelitian ini ter</w:t>
      </w:r>
      <w:r w:rsidR="005866B0">
        <w:rPr>
          <w:rFonts w:ascii="Times New Roman" w:hAnsi="Times New Roman" w:cs="Times New Roman"/>
          <w:sz w:val="24"/>
          <w:szCs w:val="24"/>
          <w:lang w:val="id-ID"/>
        </w:rPr>
        <w:t>-</w:t>
      </w:r>
      <w:r w:rsidRPr="005866B0">
        <w:rPr>
          <w:rFonts w:ascii="Times New Roman" w:hAnsi="Times New Roman" w:cs="Times New Roman"/>
          <w:sz w:val="24"/>
          <w:szCs w:val="24"/>
          <w:lang w:val="id-ID"/>
        </w:rPr>
        <w:t>arah pada sasaran yang diinginkan dan menghindari atau mencegah agar pembahasan tidak meluas, maka perlu dibuat batasan masalah secara jelas yaitu di</w:t>
      </w:r>
      <w:r w:rsidR="00D01906" w:rsidRPr="005866B0">
        <w:rPr>
          <w:rFonts w:ascii="Times New Roman" w:hAnsi="Times New Roman" w:cs="Times New Roman"/>
          <w:sz w:val="24"/>
          <w:szCs w:val="24"/>
          <w:lang w:val="id-ID"/>
        </w:rPr>
        <w:t xml:space="preserve"> CV</w:t>
      </w:r>
      <w:r w:rsidRPr="005866B0">
        <w:rPr>
          <w:rFonts w:ascii="Times New Roman" w:hAnsi="Times New Roman" w:cs="Times New Roman"/>
          <w:sz w:val="24"/>
          <w:szCs w:val="24"/>
          <w:lang w:val="id-ID"/>
        </w:rPr>
        <w:t xml:space="preserve">. </w:t>
      </w:r>
      <w:r w:rsidR="00D01906" w:rsidRPr="005866B0">
        <w:rPr>
          <w:rFonts w:ascii="Times New Roman" w:hAnsi="Times New Roman" w:cs="Times New Roman"/>
          <w:sz w:val="24"/>
          <w:szCs w:val="24"/>
          <w:lang w:val="id-ID"/>
        </w:rPr>
        <w:t>Sumbe</w:t>
      </w:r>
      <w:r w:rsidR="00EE19D1" w:rsidRPr="005866B0">
        <w:rPr>
          <w:rFonts w:ascii="Times New Roman" w:hAnsi="Times New Roman" w:cs="Times New Roman"/>
          <w:sz w:val="24"/>
          <w:szCs w:val="24"/>
        </w:rPr>
        <w:t>r Cahaya M</w:t>
      </w:r>
      <w:r w:rsidR="00D01906" w:rsidRPr="005866B0">
        <w:rPr>
          <w:rFonts w:ascii="Times New Roman" w:hAnsi="Times New Roman" w:cs="Times New Roman"/>
          <w:sz w:val="24"/>
          <w:szCs w:val="24"/>
        </w:rPr>
        <w:t xml:space="preserve">otor </w:t>
      </w:r>
      <w:r w:rsidRPr="005866B0">
        <w:rPr>
          <w:rFonts w:ascii="Times New Roman" w:hAnsi="Times New Roman" w:cs="Times New Roman"/>
          <w:sz w:val="24"/>
          <w:szCs w:val="24"/>
          <w:lang w:val="id-ID"/>
        </w:rPr>
        <w:t xml:space="preserve">Palembang, sedangkan penelitian difokuskan untuk mengkaji tentang </w:t>
      </w:r>
      <w:r w:rsidR="00441304" w:rsidRPr="005866B0">
        <w:rPr>
          <w:rFonts w:ascii="Times New Roman" w:hAnsi="Times New Roman" w:cs="Times New Roman"/>
          <w:sz w:val="24"/>
          <w:szCs w:val="24"/>
        </w:rPr>
        <w:t>wanprestasi pemberian ga</w:t>
      </w:r>
      <w:r w:rsidR="00D01906" w:rsidRPr="005866B0">
        <w:rPr>
          <w:rFonts w:ascii="Times New Roman" w:hAnsi="Times New Roman" w:cs="Times New Roman"/>
          <w:sz w:val="24"/>
          <w:szCs w:val="24"/>
        </w:rPr>
        <w:t xml:space="preserve">ransi jual beli sepeda motor </w:t>
      </w:r>
      <w:r w:rsidRPr="005866B0">
        <w:rPr>
          <w:rFonts w:ascii="Times New Roman" w:hAnsi="Times New Roman" w:cs="Times New Roman"/>
          <w:sz w:val="24"/>
          <w:szCs w:val="24"/>
          <w:lang w:val="id-ID"/>
        </w:rPr>
        <w:t>di</w:t>
      </w:r>
      <w:r w:rsidR="00D01906" w:rsidRPr="005866B0">
        <w:rPr>
          <w:rFonts w:ascii="Times New Roman" w:hAnsi="Times New Roman" w:cs="Times New Roman"/>
          <w:sz w:val="24"/>
          <w:szCs w:val="24"/>
        </w:rPr>
        <w:t xml:space="preserve"> CV. Sumber cahaya motor </w:t>
      </w:r>
      <w:r w:rsidRPr="005866B0">
        <w:rPr>
          <w:rFonts w:ascii="Times New Roman" w:hAnsi="Times New Roman" w:cs="Times New Roman"/>
          <w:sz w:val="24"/>
          <w:szCs w:val="24"/>
          <w:lang w:val="id-ID"/>
        </w:rPr>
        <w:t>Palembang.</w:t>
      </w:r>
    </w:p>
    <w:p w:rsidR="0061669F" w:rsidRPr="005866B0" w:rsidRDefault="0061669F" w:rsidP="005866B0">
      <w:pPr>
        <w:autoSpaceDE w:val="0"/>
        <w:autoSpaceDN w:val="0"/>
        <w:adjustRightInd w:val="0"/>
        <w:spacing w:line="480" w:lineRule="auto"/>
        <w:ind w:firstLine="720"/>
        <w:jc w:val="both"/>
        <w:rPr>
          <w:rFonts w:ascii="Times New Roman" w:hAnsi="Times New Roman" w:cs="Times New Roman"/>
          <w:sz w:val="24"/>
          <w:szCs w:val="24"/>
          <w:lang w:val="id-ID"/>
        </w:rPr>
      </w:pPr>
    </w:p>
    <w:p w:rsidR="007F6E19" w:rsidRPr="005866B0" w:rsidRDefault="007F6E19" w:rsidP="005866B0">
      <w:pPr>
        <w:pStyle w:val="ListParagraph"/>
        <w:numPr>
          <w:ilvl w:val="0"/>
          <w:numId w:val="44"/>
        </w:numPr>
        <w:autoSpaceDE w:val="0"/>
        <w:autoSpaceDN w:val="0"/>
        <w:adjustRightInd w:val="0"/>
        <w:spacing w:after="0" w:line="480" w:lineRule="auto"/>
        <w:contextualSpacing/>
        <w:jc w:val="both"/>
        <w:rPr>
          <w:rFonts w:ascii="Times New Roman" w:hAnsi="Times New Roman" w:cs="Times New Roman"/>
          <w:sz w:val="24"/>
          <w:szCs w:val="24"/>
          <w:lang w:val="id-ID"/>
        </w:rPr>
      </w:pPr>
      <w:r w:rsidRPr="005866B0">
        <w:rPr>
          <w:rFonts w:ascii="Times New Roman" w:hAnsi="Times New Roman" w:cs="Times New Roman"/>
          <w:sz w:val="24"/>
          <w:szCs w:val="24"/>
          <w:lang w:val="id-ID"/>
        </w:rPr>
        <w:lastRenderedPageBreak/>
        <w:t>Lokasi Penelitian</w:t>
      </w:r>
    </w:p>
    <w:p w:rsidR="00E92E94" w:rsidRPr="005866B0" w:rsidRDefault="007F6E19" w:rsidP="005866B0">
      <w:pPr>
        <w:autoSpaceDE w:val="0"/>
        <w:autoSpaceDN w:val="0"/>
        <w:adjustRightInd w:val="0"/>
        <w:spacing w:after="0" w:line="480" w:lineRule="auto"/>
        <w:ind w:firstLine="720"/>
        <w:jc w:val="both"/>
        <w:rPr>
          <w:rFonts w:ascii="Times New Roman" w:hAnsi="Times New Roman" w:cs="Times New Roman"/>
          <w:sz w:val="24"/>
          <w:szCs w:val="24"/>
        </w:rPr>
      </w:pPr>
      <w:r w:rsidRPr="005866B0">
        <w:rPr>
          <w:rFonts w:ascii="Times New Roman" w:hAnsi="Times New Roman" w:cs="Times New Roman"/>
          <w:sz w:val="24"/>
          <w:szCs w:val="24"/>
          <w:lang w:val="id-ID"/>
        </w:rPr>
        <w:t xml:space="preserve">Tempat yang menjadi sasaran penelitian ini mengambil lokasi di </w:t>
      </w:r>
      <w:r w:rsidR="00EE19D1" w:rsidRPr="005866B0">
        <w:rPr>
          <w:rFonts w:ascii="Times New Roman" w:hAnsi="Times New Roman" w:cs="Times New Roman"/>
          <w:sz w:val="24"/>
          <w:szCs w:val="24"/>
        </w:rPr>
        <w:t xml:space="preserve">MP </w:t>
      </w:r>
      <w:r w:rsidR="00D01906" w:rsidRPr="005866B0">
        <w:rPr>
          <w:rFonts w:ascii="Times New Roman" w:hAnsi="Times New Roman" w:cs="Times New Roman"/>
          <w:sz w:val="24"/>
          <w:szCs w:val="24"/>
        </w:rPr>
        <w:t xml:space="preserve">Mangkunegara Sukatani no B2 RT 040 RW 014 </w:t>
      </w:r>
      <w:r w:rsidR="00D01906" w:rsidRPr="005866B0">
        <w:rPr>
          <w:rFonts w:ascii="Times New Roman" w:hAnsi="Times New Roman" w:cs="Times New Roman"/>
          <w:sz w:val="24"/>
          <w:szCs w:val="24"/>
          <w:lang w:val="id-ID"/>
        </w:rPr>
        <w:t>Palembang</w:t>
      </w:r>
      <w:r w:rsidR="00D01906" w:rsidRPr="005866B0">
        <w:rPr>
          <w:rFonts w:ascii="Times New Roman" w:hAnsi="Times New Roman" w:cs="Times New Roman"/>
          <w:sz w:val="24"/>
          <w:szCs w:val="24"/>
        </w:rPr>
        <w:t>.</w:t>
      </w:r>
    </w:p>
    <w:p w:rsidR="007F6E19" w:rsidRPr="005866B0" w:rsidRDefault="007F6E19" w:rsidP="005866B0">
      <w:pPr>
        <w:pStyle w:val="ListParagraph"/>
        <w:numPr>
          <w:ilvl w:val="0"/>
          <w:numId w:val="44"/>
        </w:numPr>
        <w:autoSpaceDE w:val="0"/>
        <w:autoSpaceDN w:val="0"/>
        <w:adjustRightInd w:val="0"/>
        <w:spacing w:after="0" w:line="480" w:lineRule="auto"/>
        <w:contextualSpacing/>
        <w:jc w:val="both"/>
        <w:rPr>
          <w:rFonts w:ascii="Times New Roman" w:hAnsi="Times New Roman" w:cs="Times New Roman"/>
          <w:sz w:val="24"/>
          <w:szCs w:val="24"/>
          <w:lang w:val="id-ID"/>
        </w:rPr>
      </w:pPr>
      <w:r w:rsidRPr="005866B0">
        <w:rPr>
          <w:rFonts w:ascii="Times New Roman" w:hAnsi="Times New Roman" w:cs="Times New Roman"/>
          <w:sz w:val="24"/>
          <w:szCs w:val="24"/>
          <w:lang w:val="id-ID"/>
        </w:rPr>
        <w:t>Jenis Data</w:t>
      </w:r>
    </w:p>
    <w:p w:rsidR="005866B0" w:rsidRDefault="007F6E19" w:rsidP="005866B0">
      <w:pPr>
        <w:autoSpaceDE w:val="0"/>
        <w:autoSpaceDN w:val="0"/>
        <w:adjustRightInd w:val="0"/>
        <w:spacing w:after="0" w:line="480" w:lineRule="auto"/>
        <w:ind w:firstLine="720"/>
        <w:jc w:val="both"/>
        <w:rPr>
          <w:rFonts w:ascii="Times New Roman" w:hAnsi="Times New Roman" w:cs="Times New Roman"/>
          <w:sz w:val="24"/>
          <w:szCs w:val="24"/>
          <w:lang w:val="id-ID"/>
        </w:rPr>
      </w:pPr>
      <w:r w:rsidRPr="005866B0">
        <w:rPr>
          <w:rFonts w:ascii="Times New Roman" w:hAnsi="Times New Roman" w:cs="Times New Roman"/>
          <w:sz w:val="24"/>
          <w:szCs w:val="24"/>
          <w:lang w:val="id-ID"/>
        </w:rPr>
        <w:t>Jenis data dalam penelitian ini adalah jenis data kualitatif yaitu berupa keterangan-keterangan atau uraian-uraian dari informasi yang didapat melalui wawancara dengan bagian</w:t>
      </w:r>
      <w:r w:rsidR="00D01906" w:rsidRPr="005866B0">
        <w:rPr>
          <w:rFonts w:ascii="Times New Roman" w:hAnsi="Times New Roman" w:cs="Times New Roman"/>
          <w:sz w:val="24"/>
          <w:szCs w:val="24"/>
        </w:rPr>
        <w:t xml:space="preserve"> CV</w:t>
      </w:r>
      <w:r w:rsidRPr="005866B0">
        <w:rPr>
          <w:rFonts w:ascii="Times New Roman" w:hAnsi="Times New Roman" w:cs="Times New Roman"/>
          <w:sz w:val="24"/>
          <w:szCs w:val="24"/>
          <w:lang w:val="id-ID"/>
        </w:rPr>
        <w:t xml:space="preserve">. </w:t>
      </w:r>
      <w:proofErr w:type="gramStart"/>
      <w:r w:rsidR="00EE19D1" w:rsidRPr="005866B0">
        <w:rPr>
          <w:rFonts w:ascii="Times New Roman" w:hAnsi="Times New Roman" w:cs="Times New Roman"/>
          <w:sz w:val="24"/>
          <w:szCs w:val="24"/>
        </w:rPr>
        <w:t>Sumber Cahaya M</w:t>
      </w:r>
      <w:r w:rsidR="00D01906" w:rsidRPr="005866B0">
        <w:rPr>
          <w:rFonts w:ascii="Times New Roman" w:hAnsi="Times New Roman" w:cs="Times New Roman"/>
          <w:sz w:val="24"/>
          <w:szCs w:val="24"/>
        </w:rPr>
        <w:t xml:space="preserve">otor </w:t>
      </w:r>
      <w:r w:rsidRPr="005866B0">
        <w:rPr>
          <w:rFonts w:ascii="Times New Roman" w:hAnsi="Times New Roman" w:cs="Times New Roman"/>
          <w:sz w:val="24"/>
          <w:szCs w:val="24"/>
          <w:lang w:val="id-ID"/>
        </w:rPr>
        <w:t>Palembang.</w:t>
      </w:r>
      <w:proofErr w:type="gramEnd"/>
    </w:p>
    <w:p w:rsidR="007F6E19" w:rsidRPr="005866B0" w:rsidRDefault="007F6E19" w:rsidP="005866B0">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lang w:val="id-ID"/>
        </w:rPr>
      </w:pPr>
      <w:r w:rsidRPr="005866B0">
        <w:rPr>
          <w:rFonts w:ascii="Times New Roman" w:hAnsi="Times New Roman" w:cs="Times New Roman"/>
          <w:sz w:val="24"/>
          <w:szCs w:val="24"/>
          <w:lang w:val="id-ID"/>
        </w:rPr>
        <w:t>Sumber Data</w:t>
      </w:r>
    </w:p>
    <w:p w:rsidR="007F6E19" w:rsidRPr="005866B0" w:rsidRDefault="005866B0" w:rsidP="005866B0">
      <w:pPr>
        <w:pStyle w:val="ListParagraph"/>
        <w:numPr>
          <w:ilvl w:val="0"/>
          <w:numId w:val="45"/>
        </w:numPr>
        <w:autoSpaceDE w:val="0"/>
        <w:autoSpaceDN w:val="0"/>
        <w:adjustRightInd w:val="0"/>
        <w:spacing w:after="0" w:line="480" w:lineRule="auto"/>
        <w:contextualSpacing/>
        <w:jc w:val="both"/>
        <w:rPr>
          <w:rFonts w:ascii="Times New Roman" w:hAnsi="Times New Roman" w:cs="Times New Roman"/>
          <w:sz w:val="24"/>
          <w:szCs w:val="24"/>
          <w:lang w:val="id-ID"/>
        </w:rPr>
      </w:pPr>
      <w:r w:rsidRPr="005866B0">
        <w:rPr>
          <w:rFonts w:ascii="Times New Roman" w:hAnsi="Times New Roman" w:cs="Times New Roman"/>
          <w:i/>
          <w:iCs/>
          <w:sz w:val="24"/>
          <w:szCs w:val="24"/>
          <w:lang w:val="id-ID"/>
        </w:rPr>
        <w:t>Data P</w:t>
      </w:r>
      <w:r w:rsidR="007F6E19" w:rsidRPr="005866B0">
        <w:rPr>
          <w:rFonts w:ascii="Times New Roman" w:hAnsi="Times New Roman" w:cs="Times New Roman"/>
          <w:i/>
          <w:iCs/>
          <w:sz w:val="24"/>
          <w:szCs w:val="24"/>
          <w:lang w:val="id-ID"/>
        </w:rPr>
        <w:t>rimer</w:t>
      </w:r>
      <w:r w:rsidR="007F6E19" w:rsidRPr="005866B0">
        <w:rPr>
          <w:rFonts w:ascii="Times New Roman" w:hAnsi="Times New Roman" w:cs="Times New Roman"/>
          <w:sz w:val="24"/>
          <w:szCs w:val="24"/>
          <w:lang w:val="id-ID"/>
        </w:rPr>
        <w:t xml:space="preserve"> adalah data yang berkaitan langsung dengan kajian penelitian. Pengumpulan dari data primer merupakan bagian integral dari proses penelitian yang digunakan untuk pengambilan keputusan kesimpulan.Data primer dalam penelitian ini diperoleh langsung dari </w:t>
      </w:r>
      <w:r w:rsidR="00D01906" w:rsidRPr="005866B0">
        <w:rPr>
          <w:rFonts w:ascii="Times New Roman" w:hAnsi="Times New Roman" w:cs="Times New Roman"/>
          <w:sz w:val="24"/>
          <w:szCs w:val="24"/>
        </w:rPr>
        <w:t>CV</w:t>
      </w:r>
      <w:r w:rsidR="004C6A44">
        <w:rPr>
          <w:rFonts w:ascii="Times New Roman" w:hAnsi="Times New Roman" w:cs="Times New Roman"/>
          <w:sz w:val="24"/>
          <w:szCs w:val="24"/>
          <w:lang w:val="id-ID"/>
        </w:rPr>
        <w:t>. Sumber Cahaya Motor</w:t>
      </w:r>
      <w:r w:rsidR="007F6E19" w:rsidRPr="005866B0">
        <w:rPr>
          <w:rFonts w:ascii="Times New Roman" w:hAnsi="Times New Roman" w:cs="Times New Roman"/>
          <w:sz w:val="24"/>
          <w:szCs w:val="24"/>
          <w:lang w:val="id-ID"/>
        </w:rPr>
        <w:t xml:space="preserve">dengan objek penelitian </w:t>
      </w:r>
      <w:r w:rsidR="00D01906" w:rsidRPr="005866B0">
        <w:rPr>
          <w:rFonts w:ascii="Times New Roman" w:hAnsi="Times New Roman" w:cs="Times New Roman"/>
          <w:sz w:val="24"/>
          <w:szCs w:val="24"/>
        </w:rPr>
        <w:t xml:space="preserve">Pemberian garansi </w:t>
      </w:r>
      <w:r w:rsidR="007F6E19" w:rsidRPr="005866B0">
        <w:rPr>
          <w:rFonts w:ascii="Times New Roman" w:hAnsi="Times New Roman" w:cs="Times New Roman"/>
          <w:sz w:val="24"/>
          <w:szCs w:val="24"/>
          <w:lang w:val="id-ID"/>
        </w:rPr>
        <w:t>melalui</w:t>
      </w:r>
      <w:r w:rsidR="00D01906" w:rsidRPr="005866B0">
        <w:rPr>
          <w:rFonts w:ascii="Times New Roman" w:hAnsi="Times New Roman" w:cs="Times New Roman"/>
          <w:sz w:val="24"/>
          <w:szCs w:val="24"/>
          <w:lang w:val="id-ID"/>
        </w:rPr>
        <w:t xml:space="preserve"> wawancara dengan informa</w:t>
      </w:r>
      <w:r w:rsidR="00D01906" w:rsidRPr="005866B0">
        <w:rPr>
          <w:rFonts w:ascii="Times New Roman" w:hAnsi="Times New Roman" w:cs="Times New Roman"/>
          <w:sz w:val="24"/>
          <w:szCs w:val="24"/>
        </w:rPr>
        <w:t>si</w:t>
      </w:r>
      <w:r w:rsidR="007F6E19" w:rsidRPr="005866B0">
        <w:rPr>
          <w:rFonts w:ascii="Times New Roman" w:hAnsi="Times New Roman" w:cs="Times New Roman"/>
          <w:sz w:val="24"/>
          <w:szCs w:val="24"/>
          <w:lang w:val="id-ID"/>
        </w:rPr>
        <w:t xml:space="preserve"> yang berkaitan dengan permasalahan </w:t>
      </w:r>
      <w:r w:rsidR="00D01906" w:rsidRPr="005866B0">
        <w:rPr>
          <w:rFonts w:ascii="Times New Roman" w:hAnsi="Times New Roman" w:cs="Times New Roman"/>
          <w:sz w:val="24"/>
          <w:szCs w:val="24"/>
        </w:rPr>
        <w:t>wanprestasi pemberian garansi jual beli sepeda motor.</w:t>
      </w:r>
    </w:p>
    <w:p w:rsidR="007F6E19" w:rsidRPr="004C6A44" w:rsidRDefault="007F6E19" w:rsidP="004C6A44">
      <w:pPr>
        <w:pStyle w:val="ListParagraph"/>
        <w:numPr>
          <w:ilvl w:val="0"/>
          <w:numId w:val="45"/>
        </w:numPr>
        <w:autoSpaceDE w:val="0"/>
        <w:autoSpaceDN w:val="0"/>
        <w:adjustRightInd w:val="0"/>
        <w:spacing w:after="0" w:line="480" w:lineRule="auto"/>
        <w:contextualSpacing/>
        <w:jc w:val="both"/>
        <w:rPr>
          <w:rFonts w:ascii="Times New Roman" w:hAnsi="Times New Roman" w:cs="Times New Roman"/>
          <w:sz w:val="24"/>
          <w:szCs w:val="24"/>
          <w:lang w:val="id-ID"/>
        </w:rPr>
      </w:pPr>
      <w:r w:rsidRPr="004C6A44">
        <w:rPr>
          <w:rFonts w:ascii="Times New Roman" w:hAnsi="Times New Roman" w:cs="Times New Roman"/>
          <w:i/>
          <w:iCs/>
          <w:sz w:val="24"/>
          <w:szCs w:val="24"/>
          <w:lang w:val="id-ID"/>
        </w:rPr>
        <w:t>Data Sekunder</w:t>
      </w:r>
      <w:r w:rsidRPr="004C6A44">
        <w:rPr>
          <w:rFonts w:ascii="Times New Roman" w:hAnsi="Times New Roman" w:cs="Times New Roman"/>
          <w:sz w:val="24"/>
          <w:szCs w:val="24"/>
          <w:lang w:val="id-ID"/>
        </w:rPr>
        <w:t xml:space="preserve"> adalah data yang menunjang data primer yang dikumpulkan melalui dokumentasi yang diperoleh dari</w:t>
      </w:r>
      <w:r w:rsidR="00D01906" w:rsidRPr="004C6A44">
        <w:rPr>
          <w:rFonts w:ascii="Times New Roman" w:hAnsi="Times New Roman" w:cs="Times New Roman"/>
          <w:sz w:val="24"/>
          <w:szCs w:val="24"/>
        </w:rPr>
        <w:t xml:space="preserve"> CV</w:t>
      </w:r>
      <w:r w:rsidRPr="004C6A44">
        <w:rPr>
          <w:rFonts w:ascii="Times New Roman" w:hAnsi="Times New Roman" w:cs="Times New Roman"/>
          <w:sz w:val="24"/>
          <w:szCs w:val="24"/>
          <w:lang w:val="id-ID"/>
        </w:rPr>
        <w:t xml:space="preserve">. </w:t>
      </w:r>
      <w:r w:rsidR="00D01906" w:rsidRPr="004C6A44">
        <w:rPr>
          <w:rFonts w:ascii="Times New Roman" w:hAnsi="Times New Roman" w:cs="Times New Roman"/>
          <w:sz w:val="24"/>
          <w:szCs w:val="24"/>
        </w:rPr>
        <w:t>Sumbe</w:t>
      </w:r>
      <w:r w:rsidRPr="004C6A44">
        <w:rPr>
          <w:rFonts w:ascii="Times New Roman" w:hAnsi="Times New Roman" w:cs="Times New Roman"/>
          <w:sz w:val="24"/>
          <w:szCs w:val="24"/>
          <w:lang w:val="id-ID"/>
        </w:rPr>
        <w:t>r</w:t>
      </w:r>
      <w:r w:rsidR="004C6A44">
        <w:rPr>
          <w:rFonts w:ascii="Times New Roman" w:hAnsi="Times New Roman" w:cs="Times New Roman"/>
          <w:sz w:val="24"/>
          <w:szCs w:val="24"/>
          <w:lang w:val="id-ID"/>
        </w:rPr>
        <w:t>C</w:t>
      </w:r>
      <w:r w:rsidR="004C6A44">
        <w:rPr>
          <w:rFonts w:ascii="Times New Roman" w:hAnsi="Times New Roman" w:cs="Times New Roman"/>
          <w:sz w:val="24"/>
          <w:szCs w:val="24"/>
        </w:rPr>
        <w:t xml:space="preserve">ahaya </w:t>
      </w:r>
      <w:r w:rsidR="004C6A44">
        <w:rPr>
          <w:rFonts w:ascii="Times New Roman" w:hAnsi="Times New Roman" w:cs="Times New Roman"/>
          <w:sz w:val="24"/>
          <w:szCs w:val="24"/>
          <w:lang w:val="id-ID"/>
        </w:rPr>
        <w:t>M</w:t>
      </w:r>
      <w:r w:rsidR="00D01906" w:rsidRPr="004C6A44">
        <w:rPr>
          <w:rFonts w:ascii="Times New Roman" w:hAnsi="Times New Roman" w:cs="Times New Roman"/>
          <w:sz w:val="24"/>
          <w:szCs w:val="24"/>
        </w:rPr>
        <w:t xml:space="preserve">otor </w:t>
      </w:r>
      <w:r w:rsidRPr="004C6A44">
        <w:rPr>
          <w:rFonts w:ascii="Times New Roman" w:hAnsi="Times New Roman" w:cs="Times New Roman"/>
          <w:sz w:val="24"/>
          <w:szCs w:val="24"/>
          <w:lang w:val="id-ID"/>
        </w:rPr>
        <w:t xml:space="preserve">dan dari literatur-literatur yang berhubungan dengan masalah yang diteliti yaitu tentang </w:t>
      </w:r>
      <w:r w:rsidR="00214C1D" w:rsidRPr="004C6A44">
        <w:rPr>
          <w:rFonts w:ascii="Times New Roman" w:hAnsi="Times New Roman" w:cs="Times New Roman"/>
          <w:sz w:val="24"/>
          <w:szCs w:val="24"/>
        </w:rPr>
        <w:t xml:space="preserve">pemberian garansi </w:t>
      </w:r>
      <w:r w:rsidRPr="004C6A44">
        <w:rPr>
          <w:rFonts w:ascii="Times New Roman" w:hAnsi="Times New Roman" w:cs="Times New Roman"/>
          <w:sz w:val="24"/>
          <w:szCs w:val="24"/>
          <w:lang w:val="id-ID"/>
        </w:rPr>
        <w:t xml:space="preserve">baik yang bersumber dari buku, berita, internet, seminar, majalah, maupun </w:t>
      </w:r>
      <w:proofErr w:type="gramStart"/>
      <w:r w:rsidRPr="004C6A44">
        <w:rPr>
          <w:rFonts w:ascii="Times New Roman" w:hAnsi="Times New Roman" w:cs="Times New Roman"/>
          <w:sz w:val="24"/>
          <w:szCs w:val="24"/>
          <w:lang w:val="id-ID"/>
        </w:rPr>
        <w:t>koran</w:t>
      </w:r>
      <w:proofErr w:type="gramEnd"/>
      <w:r w:rsidRPr="004C6A44">
        <w:rPr>
          <w:rFonts w:ascii="Times New Roman" w:hAnsi="Times New Roman" w:cs="Times New Roman"/>
          <w:sz w:val="24"/>
          <w:szCs w:val="24"/>
          <w:lang w:val="id-ID"/>
        </w:rPr>
        <w:t>.</w:t>
      </w:r>
    </w:p>
    <w:p w:rsidR="007F6E19" w:rsidRPr="004C6A44" w:rsidRDefault="007F6E19" w:rsidP="004C6A44">
      <w:pPr>
        <w:pStyle w:val="ListParagraph"/>
        <w:numPr>
          <w:ilvl w:val="0"/>
          <w:numId w:val="44"/>
        </w:numPr>
        <w:autoSpaceDE w:val="0"/>
        <w:autoSpaceDN w:val="0"/>
        <w:adjustRightInd w:val="0"/>
        <w:spacing w:after="0" w:line="480" w:lineRule="auto"/>
        <w:contextualSpacing/>
        <w:jc w:val="both"/>
        <w:rPr>
          <w:rFonts w:ascii="Times New Roman" w:hAnsi="Times New Roman" w:cs="Times New Roman"/>
          <w:sz w:val="24"/>
          <w:szCs w:val="24"/>
          <w:lang w:val="id-ID"/>
        </w:rPr>
      </w:pPr>
      <w:r w:rsidRPr="004C6A44">
        <w:rPr>
          <w:rFonts w:ascii="Times New Roman" w:hAnsi="Times New Roman" w:cs="Times New Roman"/>
          <w:sz w:val="24"/>
          <w:szCs w:val="24"/>
          <w:lang w:val="id-ID"/>
        </w:rPr>
        <w:t>Populasi dan Sampel</w:t>
      </w:r>
    </w:p>
    <w:p w:rsidR="005D14C1" w:rsidRPr="004C6A44" w:rsidRDefault="00EE19D1" w:rsidP="004C6A44">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r w:rsidRPr="004C6A44">
        <w:rPr>
          <w:rFonts w:ascii="Times New Roman" w:hAnsi="Times New Roman" w:cs="Times New Roman"/>
          <w:i/>
          <w:iCs/>
          <w:sz w:val="24"/>
          <w:szCs w:val="24"/>
          <w:lang w:val="id-ID"/>
        </w:rPr>
        <w:t xml:space="preserve">Populasi </w:t>
      </w:r>
      <w:r w:rsidRPr="004C6A44">
        <w:rPr>
          <w:rFonts w:ascii="Times New Roman" w:hAnsi="Times New Roman" w:cs="Times New Roman"/>
          <w:sz w:val="24"/>
          <w:szCs w:val="24"/>
          <w:lang w:val="id-ID"/>
        </w:rPr>
        <w:t xml:space="preserve">di gunakan untuk menyebutkan serumpun atau sekelompok objek yang menjadi sasaran penelitian. </w:t>
      </w:r>
      <w:r w:rsidRPr="004C6A44">
        <w:rPr>
          <w:rFonts w:ascii="Times New Roman" w:hAnsi="Times New Roman" w:cs="Times New Roman"/>
          <w:sz w:val="24"/>
          <w:szCs w:val="24"/>
        </w:rPr>
        <w:t xml:space="preserve">Oleh karenanya, populasi penelitian merupakan </w:t>
      </w:r>
      <w:r w:rsidRPr="004C6A44">
        <w:rPr>
          <w:rFonts w:ascii="Times New Roman" w:hAnsi="Times New Roman" w:cs="Times New Roman"/>
          <w:sz w:val="24"/>
          <w:szCs w:val="24"/>
        </w:rPr>
        <w:lastRenderedPageBreak/>
        <w:t>keseluruhan dari objek penelitian yang berupa manusia</w:t>
      </w:r>
      <w:proofErr w:type="gramStart"/>
      <w:r w:rsidRPr="004C6A44">
        <w:rPr>
          <w:rFonts w:ascii="Times New Roman" w:hAnsi="Times New Roman" w:cs="Times New Roman"/>
          <w:sz w:val="24"/>
          <w:szCs w:val="24"/>
        </w:rPr>
        <w:t>,hewan,tumbuh</w:t>
      </w:r>
      <w:proofErr w:type="gramEnd"/>
      <w:r w:rsidRPr="004C6A44">
        <w:rPr>
          <w:rFonts w:ascii="Times New Roman" w:hAnsi="Times New Roman" w:cs="Times New Roman"/>
          <w:sz w:val="24"/>
          <w:szCs w:val="24"/>
        </w:rPr>
        <w:t>-tumbuhan, udara, gejala, nilai, peristiwa, sikap hidup</w:t>
      </w:r>
      <w:r w:rsidR="00857879" w:rsidRPr="004C6A44">
        <w:rPr>
          <w:rFonts w:ascii="Times New Roman" w:hAnsi="Times New Roman" w:cs="Times New Roman"/>
          <w:sz w:val="24"/>
          <w:szCs w:val="24"/>
        </w:rPr>
        <w:t xml:space="preserve">, dan sebagainya. </w:t>
      </w:r>
      <w:proofErr w:type="gramStart"/>
      <w:r w:rsidR="00857879" w:rsidRPr="004C6A44">
        <w:rPr>
          <w:rFonts w:ascii="Times New Roman" w:hAnsi="Times New Roman" w:cs="Times New Roman"/>
          <w:sz w:val="24"/>
          <w:szCs w:val="24"/>
        </w:rPr>
        <w:t>Sehingga objek-objek ini dapat menjadi sumber data penelitian.</w:t>
      </w:r>
      <w:proofErr w:type="gramEnd"/>
      <w:r w:rsidR="00857879">
        <w:rPr>
          <w:rStyle w:val="FootnoteReference"/>
          <w:rFonts w:ascii="Times New Roman" w:hAnsi="Times New Roman" w:cs="Times New Roman"/>
          <w:sz w:val="24"/>
          <w:szCs w:val="24"/>
        </w:rPr>
        <w:footnoteReference w:id="5"/>
      </w:r>
      <w:r w:rsidR="00857879" w:rsidRPr="004C6A44">
        <w:rPr>
          <w:rFonts w:ascii="Times New Roman" w:hAnsi="Times New Roman" w:cs="Times New Roman"/>
          <w:sz w:val="24"/>
          <w:szCs w:val="24"/>
        </w:rPr>
        <w:t>Populasi penelitian ini meliputi pemilik CV Sumber Cahaya, karyawan CV Sumber Cahaya, orang yang mend</w:t>
      </w:r>
      <w:r w:rsidR="004C6A44">
        <w:rPr>
          <w:rFonts w:ascii="Times New Roman" w:hAnsi="Times New Roman" w:cs="Times New Roman"/>
          <w:sz w:val="24"/>
          <w:szCs w:val="24"/>
        </w:rPr>
        <w:t>apatkan garasi berjumlah 16 ora</w:t>
      </w:r>
      <w:r w:rsidR="00857879" w:rsidRPr="004C6A44">
        <w:rPr>
          <w:rFonts w:ascii="Times New Roman" w:hAnsi="Times New Roman" w:cs="Times New Roman"/>
          <w:sz w:val="24"/>
          <w:szCs w:val="24"/>
        </w:rPr>
        <w:t>ng.Mengingat populasi begitu banyak maka dilakukan prosedur sampel.Sampel adalah sebagian dari populasi yang terpilih dan mewakili populasi tersebut.</w:t>
      </w:r>
      <w:r w:rsidR="00857879">
        <w:rPr>
          <w:rStyle w:val="FootnoteReference"/>
          <w:rFonts w:ascii="Times New Roman" w:hAnsi="Times New Roman" w:cs="Times New Roman"/>
          <w:sz w:val="24"/>
          <w:szCs w:val="24"/>
        </w:rPr>
        <w:footnoteReference w:id="6"/>
      </w:r>
      <w:proofErr w:type="gramStart"/>
      <w:r w:rsidR="00857879" w:rsidRPr="004C6A44">
        <w:rPr>
          <w:rFonts w:ascii="Times New Roman" w:hAnsi="Times New Roman" w:cs="Times New Roman"/>
          <w:sz w:val="24"/>
          <w:szCs w:val="24"/>
        </w:rPr>
        <w:t xml:space="preserve">Teknik penarikan sampel dalam penelitian ini mengambil metode </w:t>
      </w:r>
      <w:r w:rsidR="00857879" w:rsidRPr="004C6A44">
        <w:rPr>
          <w:rFonts w:ascii="Times New Roman" w:hAnsi="Times New Roman" w:cs="Times New Roman"/>
          <w:i/>
          <w:iCs/>
          <w:sz w:val="24"/>
          <w:szCs w:val="24"/>
        </w:rPr>
        <w:t xml:space="preserve">purposivesampling, </w:t>
      </w:r>
      <w:r w:rsidR="00857879" w:rsidRPr="004C6A44">
        <w:rPr>
          <w:rFonts w:ascii="Times New Roman" w:hAnsi="Times New Roman" w:cs="Times New Roman"/>
          <w:sz w:val="24"/>
          <w:szCs w:val="24"/>
        </w:rPr>
        <w:t xml:space="preserve">yaitu merupakan metode penerapan responden untuk di jadikan sampel berdasarkan pada kriteria-kriteria </w:t>
      </w:r>
      <w:r w:rsidR="005D14C1" w:rsidRPr="004C6A44">
        <w:rPr>
          <w:rFonts w:ascii="Times New Roman" w:hAnsi="Times New Roman" w:cs="Times New Roman"/>
          <w:sz w:val="24"/>
          <w:szCs w:val="24"/>
        </w:rPr>
        <w:t>tertentu.</w:t>
      </w:r>
      <w:proofErr w:type="gramEnd"/>
      <w:r w:rsidR="005D14C1">
        <w:rPr>
          <w:rStyle w:val="FootnoteReference"/>
          <w:rFonts w:ascii="Times New Roman" w:hAnsi="Times New Roman" w:cs="Times New Roman"/>
          <w:sz w:val="24"/>
          <w:szCs w:val="24"/>
        </w:rPr>
        <w:footnoteReference w:id="7"/>
      </w:r>
      <w:proofErr w:type="gramStart"/>
      <w:r w:rsidR="005D14C1" w:rsidRPr="004C6A44">
        <w:rPr>
          <w:rFonts w:ascii="Times New Roman" w:hAnsi="Times New Roman" w:cs="Times New Roman"/>
          <w:sz w:val="24"/>
          <w:szCs w:val="24"/>
        </w:rPr>
        <w:t>Dalam penelitian ini yang menjadi sampel adalah pemilik CV Sumber Cahaya Motor Palembang dan orang yang mendapatkan garansi berjumlah 6 orang.</w:t>
      </w:r>
      <w:proofErr w:type="gramEnd"/>
    </w:p>
    <w:p w:rsidR="007F6E19" w:rsidRPr="004C6A44" w:rsidRDefault="007F6E19" w:rsidP="004C6A44">
      <w:pPr>
        <w:pStyle w:val="ListParagraph"/>
        <w:numPr>
          <w:ilvl w:val="0"/>
          <w:numId w:val="44"/>
        </w:numPr>
        <w:autoSpaceDE w:val="0"/>
        <w:autoSpaceDN w:val="0"/>
        <w:adjustRightInd w:val="0"/>
        <w:spacing w:after="0" w:line="480" w:lineRule="auto"/>
        <w:contextualSpacing/>
        <w:jc w:val="both"/>
        <w:rPr>
          <w:rFonts w:ascii="Times New Roman" w:hAnsi="Times New Roman" w:cs="Times New Roman"/>
          <w:sz w:val="24"/>
          <w:szCs w:val="24"/>
          <w:lang w:val="id-ID"/>
        </w:rPr>
      </w:pPr>
      <w:r w:rsidRPr="004C6A44">
        <w:rPr>
          <w:rFonts w:ascii="Times New Roman" w:hAnsi="Times New Roman" w:cs="Times New Roman"/>
          <w:sz w:val="24"/>
          <w:szCs w:val="24"/>
          <w:lang w:val="id-ID"/>
        </w:rPr>
        <w:t>Pengumpulan Data</w:t>
      </w:r>
    </w:p>
    <w:p w:rsidR="007F6E19" w:rsidRPr="004C6A44" w:rsidRDefault="007F6E19" w:rsidP="004C6A44">
      <w:pPr>
        <w:autoSpaceDE w:val="0"/>
        <w:autoSpaceDN w:val="0"/>
        <w:adjustRightInd w:val="0"/>
        <w:spacing w:after="0" w:line="480" w:lineRule="auto"/>
        <w:ind w:firstLine="720"/>
        <w:jc w:val="both"/>
        <w:rPr>
          <w:rFonts w:ascii="Times New Roman" w:hAnsi="Times New Roman" w:cs="Times New Roman"/>
          <w:sz w:val="24"/>
          <w:szCs w:val="24"/>
          <w:lang w:val="id-ID"/>
        </w:rPr>
      </w:pPr>
      <w:r w:rsidRPr="004C6A44">
        <w:rPr>
          <w:rFonts w:ascii="Times New Roman" w:hAnsi="Times New Roman" w:cs="Times New Roman"/>
          <w:sz w:val="24"/>
          <w:szCs w:val="24"/>
          <w:lang w:val="id-ID"/>
        </w:rPr>
        <w:t>Dalam upaya pengumpulan data yang dibutuhkan dalam penelitian ini, penulis menggunakan cara pengumpulan data dengan cara:</w:t>
      </w:r>
    </w:p>
    <w:p w:rsidR="007F6E19" w:rsidRPr="00CF17C3" w:rsidRDefault="007F6E19" w:rsidP="00FC13E7">
      <w:pPr>
        <w:pStyle w:val="ListParagraph"/>
        <w:numPr>
          <w:ilvl w:val="0"/>
          <w:numId w:val="23"/>
        </w:numPr>
        <w:autoSpaceDE w:val="0"/>
        <w:autoSpaceDN w:val="0"/>
        <w:adjustRightInd w:val="0"/>
        <w:spacing w:after="0" w:line="480" w:lineRule="auto"/>
        <w:ind w:left="1276" w:hanging="425"/>
        <w:contextualSpacing/>
        <w:jc w:val="both"/>
        <w:rPr>
          <w:rFonts w:ascii="Times New Roman" w:hAnsi="Times New Roman" w:cs="Times New Roman"/>
          <w:sz w:val="24"/>
          <w:szCs w:val="24"/>
          <w:lang w:val="id-ID"/>
        </w:rPr>
      </w:pPr>
      <w:r w:rsidRPr="00CF17C3">
        <w:rPr>
          <w:rFonts w:ascii="Times New Roman" w:hAnsi="Times New Roman" w:cs="Times New Roman"/>
          <w:sz w:val="24"/>
          <w:szCs w:val="24"/>
          <w:lang w:val="id-ID"/>
        </w:rPr>
        <w:t>Observasi (Pengamatan)</w:t>
      </w:r>
    </w:p>
    <w:p w:rsidR="00CF17C3" w:rsidRPr="00FC13E7" w:rsidRDefault="007F6E19" w:rsidP="00FC13E7">
      <w:pPr>
        <w:pStyle w:val="ListParagraph"/>
        <w:autoSpaceDE w:val="0"/>
        <w:autoSpaceDN w:val="0"/>
        <w:adjustRightInd w:val="0"/>
        <w:spacing w:line="480" w:lineRule="auto"/>
        <w:ind w:left="1276"/>
        <w:jc w:val="both"/>
        <w:rPr>
          <w:rFonts w:ascii="Times New Roman" w:hAnsi="Times New Roman" w:cs="Times New Roman"/>
          <w:sz w:val="24"/>
          <w:szCs w:val="24"/>
        </w:rPr>
      </w:pPr>
      <w:r w:rsidRPr="00CF17C3">
        <w:rPr>
          <w:rFonts w:ascii="Times New Roman" w:hAnsi="Times New Roman" w:cs="Times New Roman"/>
          <w:sz w:val="24"/>
          <w:szCs w:val="24"/>
          <w:lang w:val="id-ID"/>
        </w:rPr>
        <w:t xml:space="preserve">Obervasi (Pengamatan) yaitu aktivitas yang dilakukan terhadap suatu proses atau objek dengan maksud merasakan dan kemudian memahami pengetahuan dari sebuah fenomena berdasarkan pengetahuan dan gagasan yang sudah diketahui sebelumnya, untuk mendapatkan informasi-informasi yang dibutuhkan untuk melanjutkan suatu penelitian. Dalam hal ini penulis melakukan </w:t>
      </w:r>
      <w:r w:rsidRPr="00CF17C3">
        <w:rPr>
          <w:rFonts w:ascii="Times New Roman" w:hAnsi="Times New Roman" w:cs="Times New Roman"/>
          <w:sz w:val="24"/>
          <w:szCs w:val="24"/>
          <w:lang w:val="id-ID"/>
        </w:rPr>
        <w:lastRenderedPageBreak/>
        <w:t xml:space="preserve">pengamatan terhadap </w:t>
      </w:r>
      <w:r w:rsidR="00214C1D" w:rsidRPr="00CF17C3">
        <w:rPr>
          <w:rFonts w:ascii="Times New Roman" w:hAnsi="Times New Roman" w:cs="Times New Roman"/>
          <w:sz w:val="24"/>
          <w:szCs w:val="24"/>
        </w:rPr>
        <w:t xml:space="preserve">wamprestasi pemberian garansi </w:t>
      </w:r>
      <w:r w:rsidRPr="00CF17C3">
        <w:rPr>
          <w:rFonts w:ascii="Times New Roman" w:hAnsi="Times New Roman" w:cs="Times New Roman"/>
          <w:sz w:val="24"/>
          <w:szCs w:val="24"/>
          <w:lang w:val="id-ID"/>
        </w:rPr>
        <w:t>di</w:t>
      </w:r>
      <w:r w:rsidR="00214C1D" w:rsidRPr="00CF17C3">
        <w:rPr>
          <w:rFonts w:ascii="Times New Roman" w:hAnsi="Times New Roman" w:cs="Times New Roman"/>
          <w:sz w:val="24"/>
          <w:szCs w:val="24"/>
        </w:rPr>
        <w:t xml:space="preserve"> CV</w:t>
      </w:r>
      <w:r w:rsidRPr="00CF17C3">
        <w:rPr>
          <w:rFonts w:ascii="Times New Roman" w:hAnsi="Times New Roman" w:cs="Times New Roman"/>
          <w:sz w:val="24"/>
          <w:szCs w:val="24"/>
          <w:lang w:val="id-ID"/>
        </w:rPr>
        <w:t xml:space="preserve">. </w:t>
      </w:r>
      <w:proofErr w:type="gramStart"/>
      <w:r w:rsidR="00240853">
        <w:rPr>
          <w:rFonts w:ascii="Times New Roman" w:hAnsi="Times New Roman" w:cs="Times New Roman"/>
          <w:sz w:val="24"/>
          <w:szCs w:val="24"/>
        </w:rPr>
        <w:t>Sumber Cahaya M</w:t>
      </w:r>
      <w:r w:rsidR="00214C1D" w:rsidRPr="00CF17C3">
        <w:rPr>
          <w:rFonts w:ascii="Times New Roman" w:hAnsi="Times New Roman" w:cs="Times New Roman"/>
          <w:sz w:val="24"/>
          <w:szCs w:val="24"/>
        </w:rPr>
        <w:t>otor Palembang.</w:t>
      </w:r>
      <w:proofErr w:type="gramEnd"/>
    </w:p>
    <w:p w:rsidR="007F6E19" w:rsidRPr="00CF17C3" w:rsidRDefault="007F6E19" w:rsidP="00FC13E7">
      <w:pPr>
        <w:pStyle w:val="ListParagraph"/>
        <w:numPr>
          <w:ilvl w:val="0"/>
          <w:numId w:val="23"/>
        </w:numPr>
        <w:autoSpaceDE w:val="0"/>
        <w:autoSpaceDN w:val="0"/>
        <w:adjustRightInd w:val="0"/>
        <w:spacing w:after="0" w:line="480" w:lineRule="auto"/>
        <w:ind w:left="1276" w:hanging="425"/>
        <w:contextualSpacing/>
        <w:jc w:val="both"/>
        <w:rPr>
          <w:rFonts w:ascii="Times New Roman" w:hAnsi="Times New Roman" w:cs="Times New Roman"/>
          <w:sz w:val="24"/>
          <w:szCs w:val="24"/>
          <w:lang w:val="id-ID"/>
        </w:rPr>
      </w:pPr>
      <w:r w:rsidRPr="00CF17C3">
        <w:rPr>
          <w:rFonts w:ascii="Times New Roman" w:hAnsi="Times New Roman" w:cs="Times New Roman"/>
          <w:sz w:val="24"/>
          <w:szCs w:val="24"/>
          <w:lang w:val="id-ID"/>
        </w:rPr>
        <w:t>Wawancara (</w:t>
      </w:r>
      <w:r w:rsidRPr="00CF17C3">
        <w:rPr>
          <w:rFonts w:ascii="Times New Roman" w:hAnsi="Times New Roman" w:cs="Times New Roman"/>
          <w:i/>
          <w:sz w:val="24"/>
          <w:szCs w:val="24"/>
          <w:lang w:val="id-ID"/>
        </w:rPr>
        <w:t>Interview</w:t>
      </w:r>
      <w:r w:rsidRPr="00CF17C3">
        <w:rPr>
          <w:rFonts w:ascii="Times New Roman" w:hAnsi="Times New Roman" w:cs="Times New Roman"/>
          <w:sz w:val="24"/>
          <w:szCs w:val="24"/>
          <w:lang w:val="id-ID"/>
        </w:rPr>
        <w:t>)</w:t>
      </w:r>
    </w:p>
    <w:p w:rsidR="007F6E19" w:rsidRPr="00CF17C3" w:rsidRDefault="007F6E19" w:rsidP="00FC13E7">
      <w:pPr>
        <w:pStyle w:val="ListParagraph"/>
        <w:autoSpaceDE w:val="0"/>
        <w:autoSpaceDN w:val="0"/>
        <w:adjustRightInd w:val="0"/>
        <w:spacing w:line="480" w:lineRule="auto"/>
        <w:ind w:left="1276"/>
        <w:jc w:val="both"/>
        <w:rPr>
          <w:rFonts w:ascii="Times New Roman" w:hAnsi="Times New Roman" w:cs="Times New Roman"/>
          <w:sz w:val="24"/>
          <w:szCs w:val="24"/>
          <w:lang w:val="id-ID"/>
        </w:rPr>
      </w:pPr>
      <w:r w:rsidRPr="00CF17C3">
        <w:rPr>
          <w:rFonts w:ascii="Times New Roman" w:hAnsi="Times New Roman" w:cs="Times New Roman"/>
          <w:sz w:val="24"/>
          <w:szCs w:val="24"/>
          <w:lang w:val="id-ID"/>
        </w:rPr>
        <w:t>Wawancara (</w:t>
      </w:r>
      <w:r w:rsidRPr="00CF17C3">
        <w:rPr>
          <w:rFonts w:ascii="Times New Roman" w:hAnsi="Times New Roman" w:cs="Times New Roman"/>
          <w:i/>
          <w:sz w:val="24"/>
          <w:szCs w:val="24"/>
          <w:lang w:val="id-ID"/>
        </w:rPr>
        <w:t>Interview</w:t>
      </w:r>
      <w:r w:rsidRPr="00CF17C3">
        <w:rPr>
          <w:rFonts w:ascii="Times New Roman" w:hAnsi="Times New Roman" w:cs="Times New Roman"/>
          <w:sz w:val="24"/>
          <w:szCs w:val="24"/>
          <w:lang w:val="id-ID"/>
        </w:rPr>
        <w:t xml:space="preserve">) yaitu teknik pengumpulan data yang dilakukan melalui tanya jawab secara lisan dan bertatap muka langsung antara pengumpul data </w:t>
      </w:r>
      <w:r w:rsidR="009611B2">
        <w:rPr>
          <w:rFonts w:ascii="Times New Roman" w:hAnsi="Times New Roman" w:cs="Times New Roman"/>
          <w:sz w:val="24"/>
          <w:szCs w:val="24"/>
          <w:lang w:val="id-ID"/>
        </w:rPr>
        <w:t>maupun penelitian terhadap nara</w:t>
      </w:r>
      <w:r w:rsidRPr="00CF17C3">
        <w:rPr>
          <w:rFonts w:ascii="Times New Roman" w:hAnsi="Times New Roman" w:cs="Times New Roman"/>
          <w:sz w:val="24"/>
          <w:szCs w:val="24"/>
          <w:lang w:val="id-ID"/>
        </w:rPr>
        <w:t>sumber atau sumber data.</w:t>
      </w:r>
    </w:p>
    <w:p w:rsidR="007F6E19" w:rsidRPr="00CF17C3" w:rsidRDefault="007F6E19" w:rsidP="00FC13E7">
      <w:pPr>
        <w:pStyle w:val="ListParagraph"/>
        <w:numPr>
          <w:ilvl w:val="0"/>
          <w:numId w:val="23"/>
        </w:numPr>
        <w:autoSpaceDE w:val="0"/>
        <w:autoSpaceDN w:val="0"/>
        <w:adjustRightInd w:val="0"/>
        <w:spacing w:after="0" w:line="480" w:lineRule="auto"/>
        <w:ind w:left="1276" w:hanging="425"/>
        <w:contextualSpacing/>
        <w:jc w:val="both"/>
        <w:rPr>
          <w:rFonts w:ascii="Times New Roman" w:hAnsi="Times New Roman" w:cs="Times New Roman"/>
          <w:sz w:val="24"/>
          <w:szCs w:val="24"/>
          <w:lang w:val="id-ID"/>
        </w:rPr>
      </w:pPr>
      <w:r w:rsidRPr="00CF17C3">
        <w:rPr>
          <w:rFonts w:ascii="Times New Roman" w:hAnsi="Times New Roman" w:cs="Times New Roman"/>
          <w:sz w:val="24"/>
          <w:szCs w:val="24"/>
          <w:lang w:val="id-ID"/>
        </w:rPr>
        <w:t>Dokumentasi</w:t>
      </w:r>
    </w:p>
    <w:p w:rsidR="009611B2" w:rsidRDefault="007F6E19" w:rsidP="009611B2">
      <w:pPr>
        <w:pStyle w:val="ListParagraph"/>
        <w:autoSpaceDE w:val="0"/>
        <w:autoSpaceDN w:val="0"/>
        <w:adjustRightInd w:val="0"/>
        <w:spacing w:line="480" w:lineRule="auto"/>
        <w:ind w:left="1276"/>
        <w:jc w:val="both"/>
        <w:rPr>
          <w:rFonts w:ascii="Times New Roman" w:hAnsi="Times New Roman" w:cs="Times New Roman"/>
          <w:sz w:val="24"/>
          <w:szCs w:val="24"/>
          <w:lang w:val="id-ID"/>
        </w:rPr>
      </w:pPr>
      <w:r w:rsidRPr="00CF17C3">
        <w:rPr>
          <w:rFonts w:ascii="Times New Roman" w:hAnsi="Times New Roman" w:cs="Times New Roman"/>
          <w:sz w:val="24"/>
          <w:szCs w:val="24"/>
          <w:lang w:val="id-ID"/>
        </w:rPr>
        <w:t>Dokumentasi yaitu dengan memperhatikan, mencari, mengumpulkan, mengaplikasikan dan mempelajari catatan-catatan dan arsip-arsip yang ada kaitannya dengan masalah yang diteliti.</w:t>
      </w:r>
    </w:p>
    <w:p w:rsidR="007F6E19" w:rsidRPr="009611B2" w:rsidRDefault="007F6E19" w:rsidP="009611B2">
      <w:pPr>
        <w:pStyle w:val="ListParagraph"/>
        <w:numPr>
          <w:ilvl w:val="0"/>
          <w:numId w:val="44"/>
        </w:numPr>
        <w:autoSpaceDE w:val="0"/>
        <w:autoSpaceDN w:val="0"/>
        <w:adjustRightInd w:val="0"/>
        <w:spacing w:after="0" w:line="480" w:lineRule="auto"/>
        <w:jc w:val="both"/>
        <w:rPr>
          <w:rFonts w:ascii="Times New Roman" w:hAnsi="Times New Roman" w:cs="Times New Roman"/>
          <w:sz w:val="24"/>
          <w:szCs w:val="24"/>
        </w:rPr>
      </w:pPr>
      <w:r w:rsidRPr="009611B2">
        <w:rPr>
          <w:rFonts w:ascii="Times New Roman" w:hAnsi="Times New Roman" w:cs="Times New Roman"/>
          <w:sz w:val="24"/>
          <w:szCs w:val="24"/>
          <w:lang w:val="id-ID"/>
        </w:rPr>
        <w:t>Teknik Pengolahan Data</w:t>
      </w:r>
    </w:p>
    <w:p w:rsidR="007F6E19" w:rsidRPr="009611B2" w:rsidRDefault="007F6E19" w:rsidP="009611B2">
      <w:pPr>
        <w:autoSpaceDE w:val="0"/>
        <w:autoSpaceDN w:val="0"/>
        <w:adjustRightInd w:val="0"/>
        <w:spacing w:line="480" w:lineRule="auto"/>
        <w:ind w:firstLine="720"/>
        <w:jc w:val="both"/>
        <w:rPr>
          <w:rFonts w:ascii="Times New Roman" w:hAnsi="Times New Roman" w:cs="Times New Roman"/>
          <w:sz w:val="24"/>
          <w:szCs w:val="24"/>
          <w:lang w:val="id-ID"/>
        </w:rPr>
      </w:pPr>
      <w:r w:rsidRPr="009611B2">
        <w:rPr>
          <w:rFonts w:ascii="Times New Roman" w:hAnsi="Times New Roman" w:cs="Times New Roman"/>
          <w:sz w:val="24"/>
          <w:szCs w:val="24"/>
          <w:lang w:val="id-ID"/>
        </w:rPr>
        <w:t>Data yang terkumpul kemudian diproses melalui pengolahan dan penyajian data dengan cara:</w:t>
      </w:r>
    </w:p>
    <w:p w:rsidR="009611B2" w:rsidRDefault="007F6E19" w:rsidP="009611B2">
      <w:pPr>
        <w:pStyle w:val="ListParagraph"/>
        <w:numPr>
          <w:ilvl w:val="0"/>
          <w:numId w:val="47"/>
        </w:numPr>
        <w:autoSpaceDE w:val="0"/>
        <w:autoSpaceDN w:val="0"/>
        <w:adjustRightInd w:val="0"/>
        <w:spacing w:after="0" w:line="480" w:lineRule="auto"/>
        <w:contextualSpacing/>
        <w:jc w:val="both"/>
        <w:rPr>
          <w:rFonts w:ascii="Times New Roman" w:hAnsi="Times New Roman" w:cs="Times New Roman"/>
          <w:sz w:val="24"/>
          <w:szCs w:val="24"/>
          <w:lang w:val="id-ID"/>
        </w:rPr>
      </w:pPr>
      <w:r w:rsidRPr="009611B2">
        <w:rPr>
          <w:rFonts w:ascii="Times New Roman" w:hAnsi="Times New Roman" w:cs="Times New Roman"/>
          <w:sz w:val="24"/>
          <w:szCs w:val="24"/>
          <w:lang w:val="id-ID"/>
        </w:rPr>
        <w:t>Menyusun kembali catatan hasil wawancara tanpa mengurangi atau mengubah inti pesan yang disampaikan oleh beberapa informan</w:t>
      </w:r>
      <w:r w:rsidR="00360184" w:rsidRPr="009611B2">
        <w:rPr>
          <w:rFonts w:ascii="Times New Roman" w:hAnsi="Times New Roman" w:cs="Times New Roman"/>
          <w:sz w:val="24"/>
          <w:szCs w:val="24"/>
        </w:rPr>
        <w:t>si</w:t>
      </w:r>
      <w:r w:rsidRPr="009611B2">
        <w:rPr>
          <w:rFonts w:ascii="Times New Roman" w:hAnsi="Times New Roman" w:cs="Times New Roman"/>
          <w:sz w:val="24"/>
          <w:szCs w:val="24"/>
          <w:lang w:val="id-ID"/>
        </w:rPr>
        <w:t>.</w:t>
      </w:r>
    </w:p>
    <w:p w:rsidR="00441304" w:rsidRPr="009611B2" w:rsidRDefault="007F6E19" w:rsidP="009611B2">
      <w:pPr>
        <w:pStyle w:val="ListParagraph"/>
        <w:numPr>
          <w:ilvl w:val="0"/>
          <w:numId w:val="47"/>
        </w:numPr>
        <w:autoSpaceDE w:val="0"/>
        <w:autoSpaceDN w:val="0"/>
        <w:adjustRightInd w:val="0"/>
        <w:spacing w:after="0" w:line="480" w:lineRule="auto"/>
        <w:contextualSpacing/>
        <w:jc w:val="both"/>
        <w:rPr>
          <w:rFonts w:ascii="Times New Roman" w:hAnsi="Times New Roman" w:cs="Times New Roman"/>
          <w:sz w:val="24"/>
          <w:szCs w:val="24"/>
          <w:lang w:val="id-ID"/>
        </w:rPr>
      </w:pPr>
      <w:r w:rsidRPr="009611B2">
        <w:rPr>
          <w:rFonts w:ascii="Times New Roman" w:hAnsi="Times New Roman" w:cs="Times New Roman"/>
          <w:sz w:val="24"/>
          <w:szCs w:val="24"/>
          <w:lang w:val="id-ID"/>
        </w:rPr>
        <w:t xml:space="preserve">Memilih hasil wawancara tersebut sesuai dengan tujuan penelitian atas permasalahan yang dibahas. Data yang terkumpul kemudian diproses dan dilakukan </w:t>
      </w:r>
      <w:r w:rsidRPr="009611B2">
        <w:rPr>
          <w:rFonts w:ascii="Times New Roman" w:hAnsi="Times New Roman" w:cs="Times New Roman"/>
          <w:i/>
          <w:sz w:val="24"/>
          <w:szCs w:val="24"/>
          <w:lang w:val="id-ID"/>
        </w:rPr>
        <w:t>editing</w:t>
      </w:r>
      <w:r w:rsidRPr="009611B2">
        <w:rPr>
          <w:rFonts w:ascii="Times New Roman" w:hAnsi="Times New Roman" w:cs="Times New Roman"/>
          <w:sz w:val="24"/>
          <w:szCs w:val="24"/>
          <w:lang w:val="id-ID"/>
        </w:rPr>
        <w:t xml:space="preserve"> yaitu data yang diperoleh, diperiksa dan diteliti kembali mengenai kelengkapan, kejelasan, dan kebenaran sehingga terhindar dari kekurangan dan kesalahan. Kemudian dilakukan </w:t>
      </w:r>
      <w:r w:rsidRPr="009611B2">
        <w:rPr>
          <w:rFonts w:ascii="Times New Roman" w:hAnsi="Times New Roman" w:cs="Times New Roman"/>
          <w:i/>
          <w:sz w:val="24"/>
          <w:szCs w:val="24"/>
          <w:lang w:val="id-ID"/>
        </w:rPr>
        <w:t>evaluting</w:t>
      </w:r>
      <w:r w:rsidRPr="009611B2">
        <w:rPr>
          <w:rFonts w:ascii="Times New Roman" w:hAnsi="Times New Roman" w:cs="Times New Roman"/>
          <w:sz w:val="24"/>
          <w:szCs w:val="24"/>
          <w:lang w:val="id-ID"/>
        </w:rPr>
        <w:t xml:space="preserve"> yaitu dengan memeriksa ulang dan meneliti data yang telah diperoleh baik mengenai </w:t>
      </w:r>
      <w:r w:rsidRPr="009611B2">
        <w:rPr>
          <w:rFonts w:ascii="Times New Roman" w:hAnsi="Times New Roman" w:cs="Times New Roman"/>
          <w:sz w:val="24"/>
          <w:szCs w:val="24"/>
          <w:lang w:val="id-ID"/>
        </w:rPr>
        <w:lastRenderedPageBreak/>
        <w:t>kelengkapan maupun kejelasan dan kebenaran atas jawaban dengan masalah yang ada.</w:t>
      </w:r>
      <w:bookmarkStart w:id="0" w:name="_GoBack"/>
      <w:bookmarkEnd w:id="0"/>
    </w:p>
    <w:p w:rsidR="007965AF" w:rsidRDefault="007F6E19" w:rsidP="007965AF">
      <w:pPr>
        <w:pStyle w:val="ListParagraph"/>
        <w:numPr>
          <w:ilvl w:val="0"/>
          <w:numId w:val="44"/>
        </w:numPr>
        <w:autoSpaceDE w:val="0"/>
        <w:autoSpaceDN w:val="0"/>
        <w:adjustRightInd w:val="0"/>
        <w:spacing w:after="0" w:line="480" w:lineRule="auto"/>
        <w:contextualSpacing/>
        <w:jc w:val="both"/>
        <w:rPr>
          <w:rFonts w:ascii="Times New Roman" w:hAnsi="Times New Roman" w:cs="Times New Roman"/>
          <w:sz w:val="24"/>
          <w:szCs w:val="24"/>
          <w:lang w:val="id-ID"/>
        </w:rPr>
      </w:pPr>
      <w:r w:rsidRPr="009611B2">
        <w:rPr>
          <w:rFonts w:ascii="Times New Roman" w:hAnsi="Times New Roman" w:cs="Times New Roman"/>
          <w:sz w:val="24"/>
          <w:szCs w:val="24"/>
          <w:lang w:val="id-ID"/>
        </w:rPr>
        <w:t>Teknik Analisis Data</w:t>
      </w:r>
    </w:p>
    <w:p w:rsidR="008E3CF8" w:rsidRPr="00F71060" w:rsidRDefault="007F6E19" w:rsidP="00F7106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r w:rsidRPr="007965AF">
        <w:rPr>
          <w:rFonts w:ascii="Times New Roman" w:hAnsi="Times New Roman" w:cs="Times New Roman"/>
          <w:sz w:val="24"/>
          <w:szCs w:val="24"/>
          <w:lang w:val="id-ID"/>
        </w:rPr>
        <w:t>Data yang telah terkumpul kemudian dian</w:t>
      </w:r>
      <w:r w:rsidR="007965AF">
        <w:rPr>
          <w:rFonts w:ascii="Times New Roman" w:hAnsi="Times New Roman" w:cs="Times New Roman"/>
          <w:sz w:val="24"/>
          <w:szCs w:val="24"/>
          <w:lang w:val="id-ID"/>
        </w:rPr>
        <w:t xml:space="preserve">alisis dengan menggunakan cara </w:t>
      </w:r>
      <w:r w:rsidR="007965AF" w:rsidRPr="007965AF">
        <w:rPr>
          <w:rFonts w:ascii="Times New Roman" w:hAnsi="Times New Roman" w:cs="Times New Roman"/>
          <w:i/>
          <w:iCs/>
          <w:sz w:val="24"/>
          <w:szCs w:val="24"/>
          <w:lang w:val="id-ID"/>
        </w:rPr>
        <w:t>D</w:t>
      </w:r>
      <w:r w:rsidRPr="007965AF">
        <w:rPr>
          <w:rFonts w:ascii="Times New Roman" w:hAnsi="Times New Roman" w:cs="Times New Roman"/>
          <w:i/>
          <w:iCs/>
          <w:sz w:val="24"/>
          <w:szCs w:val="24"/>
          <w:lang w:val="id-ID"/>
        </w:rPr>
        <w:t xml:space="preserve">eskriptif </w:t>
      </w:r>
      <w:r w:rsidRPr="007965AF">
        <w:rPr>
          <w:rFonts w:ascii="Times New Roman" w:hAnsi="Times New Roman" w:cs="Times New Roman"/>
          <w:sz w:val="24"/>
          <w:szCs w:val="24"/>
          <w:lang w:val="id-ID"/>
        </w:rPr>
        <w:t>yaitu menguraikan dan menjelaskan seluruh permasalahan yang ada secara tegas dan jelas tentang data</w:t>
      </w:r>
      <w:r w:rsidR="007965AF">
        <w:rPr>
          <w:rFonts w:ascii="Times New Roman" w:hAnsi="Times New Roman" w:cs="Times New Roman"/>
          <w:sz w:val="24"/>
          <w:szCs w:val="24"/>
          <w:lang w:val="id-ID"/>
        </w:rPr>
        <w:t xml:space="preserve"> yang berkaitan dengan masalah T</w:t>
      </w:r>
      <w:r w:rsidRPr="007965AF">
        <w:rPr>
          <w:rFonts w:ascii="Times New Roman" w:hAnsi="Times New Roman" w:cs="Times New Roman"/>
          <w:sz w:val="24"/>
          <w:szCs w:val="24"/>
          <w:lang w:val="id-ID"/>
        </w:rPr>
        <w:t xml:space="preserve">injauan </w:t>
      </w:r>
      <w:r w:rsidR="007965AF">
        <w:rPr>
          <w:rFonts w:ascii="Times New Roman" w:hAnsi="Times New Roman" w:cs="Times New Roman"/>
          <w:sz w:val="24"/>
          <w:szCs w:val="24"/>
          <w:lang w:val="id-ID"/>
        </w:rPr>
        <w:t>Fiqh M</w:t>
      </w:r>
      <w:r w:rsidR="00214C1D" w:rsidRPr="007965AF">
        <w:rPr>
          <w:rFonts w:ascii="Times New Roman" w:hAnsi="Times New Roman" w:cs="Times New Roman"/>
          <w:sz w:val="24"/>
          <w:szCs w:val="24"/>
          <w:lang w:val="id-ID"/>
        </w:rPr>
        <w:t xml:space="preserve">uamalah </w:t>
      </w:r>
      <w:r w:rsidRPr="007965AF">
        <w:rPr>
          <w:rFonts w:ascii="Times New Roman" w:hAnsi="Times New Roman" w:cs="Times New Roman"/>
          <w:sz w:val="24"/>
          <w:szCs w:val="24"/>
          <w:lang w:val="id-ID"/>
        </w:rPr>
        <w:t xml:space="preserve">terhadap </w:t>
      </w:r>
      <w:r w:rsidR="007965AF">
        <w:rPr>
          <w:rFonts w:ascii="Times New Roman" w:hAnsi="Times New Roman" w:cs="Times New Roman"/>
          <w:sz w:val="24"/>
          <w:szCs w:val="24"/>
          <w:lang w:val="id-ID"/>
        </w:rPr>
        <w:t>Wanprestasi Pemberian G</w:t>
      </w:r>
      <w:r w:rsidR="00214C1D" w:rsidRPr="007965AF">
        <w:rPr>
          <w:rFonts w:ascii="Times New Roman" w:hAnsi="Times New Roman" w:cs="Times New Roman"/>
          <w:sz w:val="24"/>
          <w:szCs w:val="24"/>
          <w:lang w:val="id-ID"/>
        </w:rPr>
        <w:t xml:space="preserve">aransi dalam </w:t>
      </w:r>
      <w:r w:rsidR="007965AF">
        <w:rPr>
          <w:rFonts w:ascii="Times New Roman" w:hAnsi="Times New Roman" w:cs="Times New Roman"/>
          <w:sz w:val="24"/>
          <w:szCs w:val="24"/>
          <w:lang w:val="id-ID"/>
        </w:rPr>
        <w:t xml:space="preserve"> Jual B</w:t>
      </w:r>
      <w:r w:rsidRPr="007965AF">
        <w:rPr>
          <w:rFonts w:ascii="Times New Roman" w:hAnsi="Times New Roman" w:cs="Times New Roman"/>
          <w:sz w:val="24"/>
          <w:szCs w:val="24"/>
          <w:lang w:val="id-ID"/>
        </w:rPr>
        <w:t xml:space="preserve">eli </w:t>
      </w:r>
      <w:r w:rsidR="007965AF">
        <w:rPr>
          <w:rFonts w:ascii="Times New Roman" w:hAnsi="Times New Roman" w:cs="Times New Roman"/>
          <w:sz w:val="24"/>
          <w:szCs w:val="24"/>
          <w:lang w:val="id-ID"/>
        </w:rPr>
        <w:t>Sepeda M</w:t>
      </w:r>
      <w:r w:rsidR="00214C1D" w:rsidRPr="007965AF">
        <w:rPr>
          <w:rFonts w:ascii="Times New Roman" w:hAnsi="Times New Roman" w:cs="Times New Roman"/>
          <w:sz w:val="24"/>
          <w:szCs w:val="24"/>
          <w:lang w:val="id-ID"/>
        </w:rPr>
        <w:t xml:space="preserve">otor </w:t>
      </w:r>
      <w:r w:rsidRPr="007965AF">
        <w:rPr>
          <w:rFonts w:ascii="Times New Roman" w:hAnsi="Times New Roman" w:cs="Times New Roman"/>
          <w:sz w:val="24"/>
          <w:szCs w:val="24"/>
          <w:lang w:val="id-ID"/>
        </w:rPr>
        <w:t xml:space="preserve">di </w:t>
      </w:r>
      <w:r w:rsidR="007E2F6E" w:rsidRPr="007965AF">
        <w:rPr>
          <w:rFonts w:ascii="Times New Roman" w:hAnsi="Times New Roman" w:cs="Times New Roman"/>
          <w:sz w:val="24"/>
          <w:szCs w:val="24"/>
          <w:lang w:val="id-ID"/>
        </w:rPr>
        <w:t>MP. M</w:t>
      </w:r>
      <w:r w:rsidR="001B23B3" w:rsidRPr="007965AF">
        <w:rPr>
          <w:rFonts w:ascii="Times New Roman" w:hAnsi="Times New Roman" w:cs="Times New Roman"/>
          <w:sz w:val="24"/>
          <w:szCs w:val="24"/>
          <w:lang w:val="id-ID"/>
        </w:rPr>
        <w:t>angkunegara S</w:t>
      </w:r>
      <w:r w:rsidR="007E2F6E" w:rsidRPr="007965AF">
        <w:rPr>
          <w:rFonts w:ascii="Times New Roman" w:hAnsi="Times New Roman" w:cs="Times New Roman"/>
          <w:sz w:val="24"/>
          <w:szCs w:val="24"/>
          <w:lang w:val="id-ID"/>
        </w:rPr>
        <w:t xml:space="preserve">ukatani </w:t>
      </w:r>
      <w:r w:rsidR="001B23B3" w:rsidRPr="007965AF">
        <w:rPr>
          <w:rFonts w:ascii="Times New Roman" w:hAnsi="Times New Roman" w:cs="Times New Roman"/>
          <w:sz w:val="24"/>
          <w:szCs w:val="24"/>
          <w:lang w:val="id-ID"/>
        </w:rPr>
        <w:t xml:space="preserve">Kota Palembang </w:t>
      </w:r>
      <w:r w:rsidRPr="007965AF">
        <w:rPr>
          <w:rFonts w:ascii="Times New Roman" w:hAnsi="Times New Roman" w:cs="Times New Roman"/>
          <w:sz w:val="24"/>
          <w:szCs w:val="24"/>
          <w:lang w:val="id-ID"/>
        </w:rPr>
        <w:t xml:space="preserve">, kemudian penjelasan tersebut disampaikan secara </w:t>
      </w:r>
      <w:r w:rsidR="007965AF" w:rsidRPr="007965AF">
        <w:rPr>
          <w:rFonts w:ascii="Times New Roman" w:hAnsi="Times New Roman" w:cs="Times New Roman"/>
          <w:i/>
          <w:iCs/>
          <w:sz w:val="24"/>
          <w:szCs w:val="24"/>
          <w:lang w:val="id-ID"/>
        </w:rPr>
        <w:t>D</w:t>
      </w:r>
      <w:r w:rsidRPr="007965AF">
        <w:rPr>
          <w:rFonts w:ascii="Times New Roman" w:hAnsi="Times New Roman" w:cs="Times New Roman"/>
          <w:i/>
          <w:iCs/>
          <w:sz w:val="24"/>
          <w:szCs w:val="24"/>
          <w:lang w:val="id-ID"/>
        </w:rPr>
        <w:t xml:space="preserve">eduktif </w:t>
      </w:r>
      <w:r w:rsidRPr="007965AF">
        <w:rPr>
          <w:rFonts w:ascii="Times New Roman" w:hAnsi="Times New Roman" w:cs="Times New Roman"/>
          <w:sz w:val="24"/>
          <w:szCs w:val="24"/>
          <w:lang w:val="id-ID"/>
        </w:rPr>
        <w:t>yaitu menarik suatu kesimpulan dari penyataan-pernyataan yang bersifat umum ke khusus sehingga hasil penelitian ini dapat mudah dipahami dengan baik.</w:t>
      </w:r>
    </w:p>
    <w:p w:rsidR="001B23B3" w:rsidRPr="001B23B3" w:rsidRDefault="001B23B3" w:rsidP="00C66D41">
      <w:pPr>
        <w:autoSpaceDE w:val="0"/>
        <w:autoSpaceDN w:val="0"/>
        <w:adjustRightInd w:val="0"/>
        <w:spacing w:after="0" w:line="480" w:lineRule="auto"/>
        <w:contextualSpacing/>
        <w:jc w:val="both"/>
        <w:rPr>
          <w:rFonts w:ascii="Times New Roman" w:hAnsi="Times New Roman" w:cs="Times New Roman"/>
          <w:b/>
          <w:sz w:val="24"/>
          <w:szCs w:val="24"/>
          <w:lang w:val="id-ID"/>
        </w:rPr>
      </w:pPr>
    </w:p>
    <w:p w:rsidR="001B23B3" w:rsidRPr="001B23B3" w:rsidRDefault="001B23B3" w:rsidP="00C66D41">
      <w:pPr>
        <w:autoSpaceDE w:val="0"/>
        <w:autoSpaceDN w:val="0"/>
        <w:adjustRightInd w:val="0"/>
        <w:spacing w:after="0" w:line="480" w:lineRule="auto"/>
        <w:contextualSpacing/>
        <w:jc w:val="both"/>
        <w:rPr>
          <w:rFonts w:ascii="Times New Roman" w:hAnsi="Times New Roman" w:cs="Times New Roman"/>
          <w:b/>
          <w:sz w:val="24"/>
          <w:szCs w:val="24"/>
          <w:lang w:val="id-ID"/>
        </w:rPr>
      </w:pPr>
    </w:p>
    <w:p w:rsidR="001B23B3" w:rsidRPr="001B23B3" w:rsidRDefault="001B23B3" w:rsidP="00C66D41">
      <w:pPr>
        <w:autoSpaceDE w:val="0"/>
        <w:autoSpaceDN w:val="0"/>
        <w:adjustRightInd w:val="0"/>
        <w:spacing w:after="0" w:line="480" w:lineRule="auto"/>
        <w:contextualSpacing/>
        <w:jc w:val="both"/>
        <w:rPr>
          <w:rFonts w:ascii="Times New Roman" w:hAnsi="Times New Roman" w:cs="Times New Roman"/>
          <w:b/>
          <w:sz w:val="24"/>
          <w:szCs w:val="24"/>
          <w:lang w:val="id-ID"/>
        </w:rPr>
      </w:pPr>
    </w:p>
    <w:p w:rsidR="001B23B3" w:rsidRPr="001B23B3" w:rsidRDefault="001B23B3" w:rsidP="00C66D41">
      <w:pPr>
        <w:autoSpaceDE w:val="0"/>
        <w:autoSpaceDN w:val="0"/>
        <w:adjustRightInd w:val="0"/>
        <w:spacing w:after="0" w:line="480" w:lineRule="auto"/>
        <w:contextualSpacing/>
        <w:jc w:val="both"/>
        <w:rPr>
          <w:rFonts w:ascii="Times New Roman" w:hAnsi="Times New Roman" w:cs="Times New Roman"/>
          <w:b/>
          <w:sz w:val="24"/>
          <w:szCs w:val="24"/>
          <w:lang w:val="id-ID"/>
        </w:rPr>
      </w:pPr>
    </w:p>
    <w:p w:rsidR="00F44352" w:rsidRPr="00F71060" w:rsidRDefault="00F44352" w:rsidP="00EC7442">
      <w:pPr>
        <w:tabs>
          <w:tab w:val="left" w:pos="7200"/>
        </w:tabs>
        <w:spacing w:after="0" w:line="480" w:lineRule="auto"/>
        <w:rPr>
          <w:rFonts w:ascii="Times New Roman" w:hAnsi="Times New Roman" w:cs="Times New Roman"/>
          <w:b/>
          <w:sz w:val="24"/>
          <w:szCs w:val="24"/>
          <w:lang w:val="id-ID"/>
        </w:rPr>
      </w:pPr>
    </w:p>
    <w:sectPr w:rsidR="00F44352" w:rsidRPr="00F71060" w:rsidSect="0061669F">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04" w:rsidRDefault="007D2504" w:rsidP="00422291">
      <w:pPr>
        <w:spacing w:after="0" w:line="240" w:lineRule="auto"/>
      </w:pPr>
      <w:r>
        <w:separator/>
      </w:r>
    </w:p>
  </w:endnote>
  <w:endnote w:type="continuationSeparator" w:id="0">
    <w:p w:rsidR="007D2504" w:rsidRDefault="007D2504" w:rsidP="0042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TimesNewRomanPS-ItalicMT">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D0" w:rsidRDefault="004C7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7222"/>
      <w:docPartObj>
        <w:docPartGallery w:val="Page Numbers (Bottom of Page)"/>
        <w:docPartUnique/>
      </w:docPartObj>
    </w:sdtPr>
    <w:sdtEndPr/>
    <w:sdtContent>
      <w:p w:rsidR="004C73D0" w:rsidRDefault="0061669F">
        <w:pPr>
          <w:pStyle w:val="Footer"/>
          <w:jc w:val="center"/>
        </w:pPr>
      </w:p>
    </w:sdtContent>
  </w:sdt>
  <w:p w:rsidR="004C73D0" w:rsidRDefault="004C7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D0" w:rsidRDefault="004C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04" w:rsidRDefault="007D2504" w:rsidP="00422291">
      <w:pPr>
        <w:spacing w:after="0" w:line="240" w:lineRule="auto"/>
      </w:pPr>
      <w:r>
        <w:separator/>
      </w:r>
    </w:p>
  </w:footnote>
  <w:footnote w:type="continuationSeparator" w:id="0">
    <w:p w:rsidR="007D2504" w:rsidRDefault="007D2504" w:rsidP="00422291">
      <w:pPr>
        <w:spacing w:after="0" w:line="240" w:lineRule="auto"/>
      </w:pPr>
      <w:r>
        <w:continuationSeparator/>
      </w:r>
    </w:p>
  </w:footnote>
  <w:footnote w:id="1">
    <w:p w:rsidR="00B81FFA" w:rsidRPr="00B81FFA" w:rsidRDefault="00B81FFA" w:rsidP="00B81FFA">
      <w:pPr>
        <w:pStyle w:val="FootnoteText"/>
        <w:ind w:firstLine="720"/>
        <w:rPr>
          <w:rFonts w:ascii="Times New Roman" w:hAnsi="Times New Roman" w:cs="Times New Roman"/>
          <w:lang w:val="id-ID"/>
        </w:rPr>
      </w:pPr>
      <w:r w:rsidRPr="00B81FFA">
        <w:rPr>
          <w:rStyle w:val="FootnoteReference"/>
          <w:rFonts w:ascii="Times New Roman" w:hAnsi="Times New Roman" w:cs="Times New Roman"/>
        </w:rPr>
        <w:footnoteRef/>
      </w:r>
      <w:r w:rsidRPr="00B81FFA">
        <w:rPr>
          <w:rFonts w:ascii="Times New Roman" w:hAnsi="Times New Roman" w:cs="Times New Roman"/>
          <w:lang w:val="id-ID"/>
        </w:rPr>
        <w:t xml:space="preserve">Shiddieqy, </w:t>
      </w:r>
      <w:r w:rsidRPr="00B81FFA">
        <w:rPr>
          <w:rFonts w:ascii="Times New Roman" w:hAnsi="Times New Roman" w:cs="Times New Roman"/>
          <w:i/>
          <w:iCs/>
          <w:lang w:val="id-ID"/>
        </w:rPr>
        <w:t>Fiqh Al-Sunnah</w:t>
      </w:r>
      <w:r w:rsidRPr="00B81FFA">
        <w:rPr>
          <w:rFonts w:ascii="Times New Roman" w:hAnsi="Times New Roman" w:cs="Times New Roman"/>
          <w:lang w:val="id-ID"/>
        </w:rPr>
        <w:t xml:space="preserve">, Jilid III, Cet. IV, </w:t>
      </w:r>
      <w:r>
        <w:rPr>
          <w:rFonts w:ascii="Times New Roman" w:hAnsi="Times New Roman" w:cs="Times New Roman"/>
          <w:lang w:val="id-ID"/>
        </w:rPr>
        <w:t xml:space="preserve">(Beirut: </w:t>
      </w:r>
      <w:r w:rsidRPr="00B81FFA">
        <w:rPr>
          <w:rFonts w:ascii="Times New Roman" w:hAnsi="Times New Roman" w:cs="Times New Roman"/>
          <w:lang w:val="id-ID"/>
        </w:rPr>
        <w:t>Da al-Fikr</w:t>
      </w:r>
      <w:r>
        <w:rPr>
          <w:rFonts w:ascii="Times New Roman" w:hAnsi="Times New Roman" w:cs="Times New Roman"/>
          <w:lang w:val="id-ID"/>
        </w:rPr>
        <w:t xml:space="preserve">, </w:t>
      </w:r>
      <w:r w:rsidRPr="00B81FFA">
        <w:rPr>
          <w:rFonts w:ascii="Times New Roman" w:hAnsi="Times New Roman" w:cs="Times New Roman"/>
          <w:lang w:val="id-ID"/>
        </w:rPr>
        <w:t>1996), hlm. 128.</w:t>
      </w:r>
    </w:p>
  </w:footnote>
  <w:footnote w:id="2">
    <w:p w:rsidR="00B81FFA" w:rsidRPr="00B81FFA" w:rsidRDefault="00B81FFA" w:rsidP="00B81FFA">
      <w:pPr>
        <w:pStyle w:val="FootnoteText"/>
        <w:ind w:firstLine="720"/>
        <w:rPr>
          <w:rFonts w:asciiTheme="majorBidi" w:hAnsiTheme="majorBidi" w:cstheme="majorBidi"/>
          <w:lang w:val="id-ID"/>
        </w:rPr>
      </w:pPr>
      <w:r w:rsidRPr="00B81FFA">
        <w:rPr>
          <w:rStyle w:val="FootnoteReference"/>
          <w:rFonts w:asciiTheme="majorBidi" w:hAnsiTheme="majorBidi" w:cstheme="majorBidi"/>
        </w:rPr>
        <w:footnoteRef/>
      </w:r>
      <w:r w:rsidRPr="00B81FFA">
        <w:rPr>
          <w:rFonts w:asciiTheme="majorBidi" w:hAnsiTheme="majorBidi" w:cstheme="majorBidi"/>
          <w:lang w:val="id-ID"/>
        </w:rPr>
        <w:t xml:space="preserve">Ahmad Azhar, Basyir, </w:t>
      </w:r>
      <w:r w:rsidRPr="00B81FFA">
        <w:rPr>
          <w:rFonts w:asciiTheme="majorBidi" w:hAnsiTheme="majorBidi" w:cstheme="majorBidi"/>
          <w:i/>
          <w:iCs/>
          <w:lang w:val="id-ID"/>
        </w:rPr>
        <w:t>Asas-asas Hukum Muamalah</w:t>
      </w:r>
      <w:r w:rsidRPr="00B81FFA">
        <w:rPr>
          <w:rFonts w:asciiTheme="majorBidi" w:hAnsiTheme="majorBidi" w:cstheme="majorBidi"/>
          <w:lang w:val="id-ID"/>
        </w:rPr>
        <w:t>, (Yogyakarta: UI PRESS, 2000), hlm. 11.</w:t>
      </w:r>
    </w:p>
  </w:footnote>
  <w:footnote w:id="3">
    <w:p w:rsidR="004C73D0" w:rsidRPr="007248BC" w:rsidRDefault="004C73D0" w:rsidP="00E0506C">
      <w:pPr>
        <w:pStyle w:val="FootnoteText"/>
        <w:ind w:firstLine="567"/>
        <w:jc w:val="both"/>
        <w:rPr>
          <w:rFonts w:ascii="Times New Roman" w:hAnsi="Times New Roman" w:cs="Times New Roman"/>
          <w:lang w:val="id-ID"/>
        </w:rPr>
      </w:pPr>
      <w:r w:rsidRPr="00E0506C">
        <w:rPr>
          <w:rStyle w:val="FootnoteReference"/>
          <w:rFonts w:ascii="Times New Roman" w:hAnsi="Times New Roman" w:cs="Times New Roman"/>
        </w:rPr>
        <w:footnoteRef/>
      </w:r>
      <w:r w:rsidRPr="00E0506C">
        <w:rPr>
          <w:rFonts w:ascii="Times New Roman" w:hAnsi="Times New Roman" w:cs="Times New Roman"/>
        </w:rPr>
        <w:t xml:space="preserve">.R.Subekti dan R.Tjitrosudibjo </w:t>
      </w:r>
      <w:r w:rsidR="00E0506C">
        <w:rPr>
          <w:rFonts w:ascii="Times New Roman" w:hAnsi="Times New Roman" w:cs="Times New Roman"/>
          <w:i/>
          <w:iCs/>
          <w:lang w:val="id-ID"/>
        </w:rPr>
        <w:t>K</w:t>
      </w:r>
      <w:r w:rsidR="00E0506C">
        <w:rPr>
          <w:rFonts w:ascii="Times New Roman" w:hAnsi="Times New Roman" w:cs="Times New Roman"/>
          <w:i/>
          <w:iCs/>
        </w:rPr>
        <w:t xml:space="preserve">itab </w:t>
      </w:r>
      <w:r w:rsidR="00E0506C">
        <w:rPr>
          <w:rFonts w:ascii="Times New Roman" w:hAnsi="Times New Roman" w:cs="Times New Roman"/>
          <w:i/>
          <w:iCs/>
          <w:lang w:val="id-ID"/>
        </w:rPr>
        <w:t>U</w:t>
      </w:r>
      <w:r w:rsidR="00E0506C">
        <w:rPr>
          <w:rFonts w:ascii="Times New Roman" w:hAnsi="Times New Roman" w:cs="Times New Roman"/>
          <w:i/>
          <w:iCs/>
        </w:rPr>
        <w:t>ndang-</w:t>
      </w:r>
      <w:r w:rsidR="00E0506C">
        <w:rPr>
          <w:rFonts w:ascii="Times New Roman" w:hAnsi="Times New Roman" w:cs="Times New Roman"/>
          <w:i/>
          <w:iCs/>
          <w:lang w:val="id-ID"/>
        </w:rPr>
        <w:t>U</w:t>
      </w:r>
      <w:r w:rsidRPr="00E0506C">
        <w:rPr>
          <w:rFonts w:ascii="Times New Roman" w:hAnsi="Times New Roman" w:cs="Times New Roman"/>
          <w:i/>
          <w:iCs/>
        </w:rPr>
        <w:t>ndang Hukum Perdata</w:t>
      </w:r>
      <w:r w:rsidR="00E0506C">
        <w:rPr>
          <w:rFonts w:ascii="Times New Roman" w:hAnsi="Times New Roman" w:cs="Times New Roman"/>
        </w:rPr>
        <w:t xml:space="preserve"> Cet ke.</w:t>
      </w:r>
      <w:r w:rsidR="00E0506C">
        <w:rPr>
          <w:rFonts w:ascii="Times New Roman" w:hAnsi="Times New Roman" w:cs="Times New Roman"/>
          <w:lang w:val="id-ID"/>
        </w:rPr>
        <w:t>XX</w:t>
      </w:r>
      <w:r w:rsidRPr="00E0506C">
        <w:rPr>
          <w:rFonts w:ascii="Times New Roman" w:hAnsi="Times New Roman" w:cs="Times New Roman"/>
        </w:rPr>
        <w:t>,</w:t>
      </w:r>
      <w:r w:rsidR="007248BC">
        <w:rPr>
          <w:rFonts w:ascii="Times New Roman" w:hAnsi="Times New Roman" w:cs="Times New Roman"/>
          <w:lang w:val="id-ID"/>
        </w:rPr>
        <w:t xml:space="preserve"> (</w:t>
      </w:r>
      <w:r w:rsidR="007248BC">
        <w:rPr>
          <w:rFonts w:ascii="Times New Roman" w:hAnsi="Times New Roman" w:cs="Times New Roman"/>
        </w:rPr>
        <w:t>Jakarta</w:t>
      </w:r>
      <w:r w:rsidR="007248BC">
        <w:rPr>
          <w:rFonts w:ascii="Times New Roman" w:hAnsi="Times New Roman" w:cs="Times New Roman"/>
          <w:lang w:val="id-ID"/>
        </w:rPr>
        <w:t>: P</w:t>
      </w:r>
      <w:r w:rsidR="007248BC">
        <w:rPr>
          <w:rFonts w:ascii="Times New Roman" w:hAnsi="Times New Roman" w:cs="Times New Roman"/>
        </w:rPr>
        <w:t xml:space="preserve">radnya </w:t>
      </w:r>
      <w:r w:rsidR="007248BC">
        <w:rPr>
          <w:rFonts w:ascii="Times New Roman" w:hAnsi="Times New Roman" w:cs="Times New Roman"/>
          <w:lang w:val="id-ID"/>
        </w:rPr>
        <w:t>P</w:t>
      </w:r>
      <w:r w:rsidRPr="00E0506C">
        <w:rPr>
          <w:rFonts w:ascii="Times New Roman" w:hAnsi="Times New Roman" w:cs="Times New Roman"/>
        </w:rPr>
        <w:t>arawita</w:t>
      </w:r>
      <w:proofErr w:type="gramStart"/>
      <w:r w:rsidRPr="00E0506C">
        <w:rPr>
          <w:rFonts w:ascii="Times New Roman" w:hAnsi="Times New Roman" w:cs="Times New Roman"/>
        </w:rPr>
        <w:t>,1995</w:t>
      </w:r>
      <w:proofErr w:type="gramEnd"/>
      <w:r w:rsidR="007248BC">
        <w:rPr>
          <w:rFonts w:ascii="Times New Roman" w:hAnsi="Times New Roman" w:cs="Times New Roman"/>
          <w:lang w:val="id-ID"/>
        </w:rPr>
        <w:t>)</w:t>
      </w:r>
      <w:r w:rsidRPr="00E0506C">
        <w:rPr>
          <w:rFonts w:ascii="Times New Roman" w:hAnsi="Times New Roman" w:cs="Times New Roman"/>
        </w:rPr>
        <w:t>,</w:t>
      </w:r>
      <w:r w:rsidR="007248BC">
        <w:rPr>
          <w:rFonts w:ascii="Times New Roman" w:hAnsi="Times New Roman" w:cs="Times New Roman"/>
          <w:lang w:val="id-ID"/>
        </w:rPr>
        <w:t xml:space="preserve"> hlm. </w:t>
      </w:r>
      <w:r w:rsidRPr="00E0506C">
        <w:rPr>
          <w:rFonts w:ascii="Times New Roman" w:hAnsi="Times New Roman" w:cs="Times New Roman"/>
        </w:rPr>
        <w:t>71</w:t>
      </w:r>
      <w:r w:rsidR="007248BC">
        <w:rPr>
          <w:rFonts w:ascii="Times New Roman" w:hAnsi="Times New Roman" w:cs="Times New Roman"/>
          <w:lang w:val="id-ID"/>
        </w:rPr>
        <w:t>.</w:t>
      </w:r>
    </w:p>
  </w:footnote>
  <w:footnote w:id="4">
    <w:p w:rsidR="004C73D0" w:rsidRPr="00D44655" w:rsidRDefault="004C73D0" w:rsidP="007F6E19">
      <w:pPr>
        <w:pStyle w:val="FootnoteText"/>
        <w:ind w:firstLine="567"/>
        <w:rPr>
          <w:rFonts w:ascii="Times New Roman" w:hAnsi="Times New Roman"/>
          <w:lang w:val="id-ID"/>
        </w:rPr>
      </w:pPr>
      <w:r w:rsidRPr="00D44655">
        <w:rPr>
          <w:rStyle w:val="FootnoteReference"/>
          <w:rFonts w:ascii="Times New Roman" w:hAnsi="Times New Roman"/>
        </w:rPr>
        <w:footnoteRef/>
      </w:r>
      <w:r>
        <w:rPr>
          <w:rFonts w:ascii="Times New Roman" w:hAnsi="Times New Roman"/>
          <w:lang w:val="id-ID"/>
        </w:rPr>
        <w:t xml:space="preserve">A. Muri Yusuf, </w:t>
      </w:r>
      <w:r w:rsidRPr="00757011">
        <w:rPr>
          <w:rFonts w:ascii="Times New Roman" w:hAnsi="Times New Roman"/>
          <w:i/>
          <w:lang w:val="id-ID"/>
        </w:rPr>
        <w:t>Metode Penelitian</w:t>
      </w:r>
      <w:r>
        <w:rPr>
          <w:rFonts w:ascii="Times New Roman" w:hAnsi="Times New Roman"/>
          <w:lang w:val="id-ID"/>
        </w:rPr>
        <w:t>, (Jakarta: Prenada</w:t>
      </w:r>
      <w:r w:rsidR="005866B0">
        <w:rPr>
          <w:rFonts w:ascii="Times New Roman" w:hAnsi="Times New Roman"/>
          <w:lang w:val="id-ID"/>
        </w:rPr>
        <w:t xml:space="preserve"> M</w:t>
      </w:r>
      <w:r>
        <w:rPr>
          <w:rFonts w:ascii="Times New Roman" w:hAnsi="Times New Roman"/>
          <w:lang w:val="id-ID"/>
        </w:rPr>
        <w:t>edia Gr</w:t>
      </w:r>
      <w:r w:rsidR="005866B0">
        <w:rPr>
          <w:rFonts w:ascii="Times New Roman" w:hAnsi="Times New Roman"/>
          <w:lang w:val="id-ID"/>
        </w:rPr>
        <w:t>oup, 2014), hlm.</w:t>
      </w:r>
      <w:r>
        <w:rPr>
          <w:rFonts w:ascii="Times New Roman" w:hAnsi="Times New Roman"/>
          <w:lang w:val="id-ID"/>
        </w:rPr>
        <w:t>338</w:t>
      </w:r>
      <w:r w:rsidR="005866B0">
        <w:rPr>
          <w:rFonts w:ascii="Times New Roman" w:hAnsi="Times New Roman"/>
          <w:lang w:val="id-ID"/>
        </w:rPr>
        <w:t>.</w:t>
      </w:r>
    </w:p>
  </w:footnote>
  <w:footnote w:id="5">
    <w:p w:rsidR="004C73D0" w:rsidRPr="004C6A44" w:rsidRDefault="004C73D0" w:rsidP="004C6A44">
      <w:pPr>
        <w:pStyle w:val="FootnoteText"/>
        <w:ind w:firstLine="567"/>
        <w:jc w:val="both"/>
        <w:rPr>
          <w:rFonts w:asciiTheme="majorBidi" w:hAnsiTheme="majorBidi" w:cstheme="majorBidi"/>
        </w:rPr>
      </w:pPr>
      <w:r w:rsidRPr="004C6A44">
        <w:rPr>
          <w:rStyle w:val="FootnoteReference"/>
          <w:rFonts w:asciiTheme="majorBidi" w:hAnsiTheme="majorBidi" w:cstheme="majorBidi"/>
        </w:rPr>
        <w:footnoteRef/>
      </w:r>
      <w:r w:rsidRPr="004C6A44">
        <w:rPr>
          <w:rFonts w:asciiTheme="majorBidi" w:hAnsiTheme="majorBidi" w:cstheme="majorBidi"/>
        </w:rPr>
        <w:t xml:space="preserve"> M.Burhan Bungin, </w:t>
      </w:r>
      <w:r w:rsidRPr="004C6A44">
        <w:rPr>
          <w:rFonts w:asciiTheme="majorBidi" w:hAnsiTheme="majorBidi" w:cstheme="majorBidi"/>
          <w:i/>
          <w:iCs/>
        </w:rPr>
        <w:t>Metodelogi Penelitian Sosial dan Ekonomi</w:t>
      </w:r>
      <w:r w:rsidRPr="004C6A44">
        <w:rPr>
          <w:rFonts w:asciiTheme="majorBidi" w:hAnsiTheme="majorBidi" w:cstheme="majorBidi"/>
        </w:rPr>
        <w:t>, (</w:t>
      </w:r>
      <w:proofErr w:type="gramStart"/>
      <w:r w:rsidRPr="004C6A44">
        <w:rPr>
          <w:rFonts w:asciiTheme="majorBidi" w:hAnsiTheme="majorBidi" w:cstheme="majorBidi"/>
        </w:rPr>
        <w:t>Jakarta :</w:t>
      </w:r>
      <w:proofErr w:type="gramEnd"/>
      <w:r w:rsidRPr="004C6A44">
        <w:rPr>
          <w:rFonts w:asciiTheme="majorBidi" w:hAnsiTheme="majorBidi" w:cstheme="majorBidi"/>
        </w:rPr>
        <w:t xml:space="preserve"> Kencana,</w:t>
      </w:r>
      <w:r w:rsidR="004C6A44">
        <w:rPr>
          <w:rFonts w:asciiTheme="majorBidi" w:hAnsiTheme="majorBidi" w:cstheme="majorBidi"/>
        </w:rPr>
        <w:t>2013),</w:t>
      </w:r>
      <w:r w:rsidR="004C6A44">
        <w:rPr>
          <w:rFonts w:asciiTheme="majorBidi" w:hAnsiTheme="majorBidi" w:cstheme="majorBidi"/>
          <w:lang w:val="id-ID"/>
        </w:rPr>
        <w:t xml:space="preserve"> hlm. </w:t>
      </w:r>
      <w:r w:rsidRPr="004C6A44">
        <w:rPr>
          <w:rFonts w:asciiTheme="majorBidi" w:hAnsiTheme="majorBidi" w:cstheme="majorBidi"/>
        </w:rPr>
        <w:t>101.</w:t>
      </w:r>
    </w:p>
  </w:footnote>
  <w:footnote w:id="6">
    <w:p w:rsidR="004C73D0" w:rsidRPr="004C6A44" w:rsidRDefault="004C73D0" w:rsidP="004C6A44">
      <w:pPr>
        <w:pStyle w:val="FootnoteText"/>
        <w:ind w:firstLine="567"/>
        <w:jc w:val="both"/>
        <w:rPr>
          <w:rFonts w:asciiTheme="majorBidi" w:hAnsiTheme="majorBidi" w:cstheme="majorBidi"/>
          <w:lang w:val="id-ID"/>
        </w:rPr>
      </w:pPr>
      <w:r w:rsidRPr="004C6A44">
        <w:rPr>
          <w:rStyle w:val="FootnoteReference"/>
          <w:rFonts w:asciiTheme="majorBidi" w:hAnsiTheme="majorBidi" w:cstheme="majorBidi"/>
        </w:rPr>
        <w:footnoteRef/>
      </w:r>
      <w:r w:rsidRPr="004C6A44">
        <w:rPr>
          <w:rFonts w:asciiTheme="majorBidi" w:hAnsiTheme="majorBidi" w:cstheme="majorBidi"/>
        </w:rPr>
        <w:t xml:space="preserve"> A. Muri Yusuf, </w:t>
      </w:r>
      <w:r w:rsidR="004C6A44">
        <w:rPr>
          <w:rFonts w:asciiTheme="majorBidi" w:hAnsiTheme="majorBidi" w:cstheme="majorBidi"/>
          <w:i/>
          <w:iCs/>
        </w:rPr>
        <w:t>Metode Penelitian Kuantitatif</w:t>
      </w:r>
      <w:r w:rsidRPr="004C6A44">
        <w:rPr>
          <w:rFonts w:asciiTheme="majorBidi" w:hAnsiTheme="majorBidi" w:cstheme="majorBidi"/>
          <w:i/>
          <w:iCs/>
        </w:rPr>
        <w:t>Kualitatif D</w:t>
      </w:r>
      <w:r w:rsidR="00B03FFF" w:rsidRPr="004C6A44">
        <w:rPr>
          <w:rFonts w:asciiTheme="majorBidi" w:hAnsiTheme="majorBidi" w:cstheme="majorBidi"/>
          <w:i/>
          <w:iCs/>
        </w:rPr>
        <w:t>an Penelitian Gabungan</w:t>
      </w:r>
      <w:r w:rsidR="004C6A44">
        <w:rPr>
          <w:rFonts w:asciiTheme="majorBidi" w:hAnsiTheme="majorBidi" w:cstheme="majorBidi"/>
        </w:rPr>
        <w:t>,</w:t>
      </w:r>
      <w:r w:rsidR="004C6A44">
        <w:rPr>
          <w:rFonts w:asciiTheme="majorBidi" w:hAnsiTheme="majorBidi" w:cstheme="majorBidi"/>
          <w:lang w:val="id-ID"/>
        </w:rPr>
        <w:t xml:space="preserve"> (</w:t>
      </w:r>
      <w:proofErr w:type="gramStart"/>
      <w:r w:rsidR="00B03FFF" w:rsidRPr="004C6A44">
        <w:rPr>
          <w:rFonts w:asciiTheme="majorBidi" w:hAnsiTheme="majorBidi" w:cstheme="majorBidi"/>
        </w:rPr>
        <w:t>Jakarta :</w:t>
      </w:r>
      <w:proofErr w:type="gramEnd"/>
      <w:r w:rsidR="00B03FFF" w:rsidRPr="004C6A44">
        <w:rPr>
          <w:rFonts w:asciiTheme="majorBidi" w:hAnsiTheme="majorBidi" w:cstheme="majorBidi"/>
        </w:rPr>
        <w:t xml:space="preserve"> Kencana,</w:t>
      </w:r>
      <w:r w:rsidR="004C6A44">
        <w:rPr>
          <w:rFonts w:asciiTheme="majorBidi" w:hAnsiTheme="majorBidi" w:cstheme="majorBidi"/>
        </w:rPr>
        <w:t>2014</w:t>
      </w:r>
      <w:r w:rsidR="004C6A44">
        <w:rPr>
          <w:rFonts w:asciiTheme="majorBidi" w:hAnsiTheme="majorBidi" w:cstheme="majorBidi"/>
          <w:lang w:val="id-ID"/>
        </w:rPr>
        <w:t xml:space="preserve">), hlm. </w:t>
      </w:r>
      <w:r w:rsidR="00B03FFF" w:rsidRPr="004C6A44">
        <w:rPr>
          <w:rFonts w:asciiTheme="majorBidi" w:hAnsiTheme="majorBidi" w:cstheme="majorBidi"/>
        </w:rPr>
        <w:t>150</w:t>
      </w:r>
      <w:r w:rsidR="004C6A44">
        <w:rPr>
          <w:rFonts w:asciiTheme="majorBidi" w:hAnsiTheme="majorBidi" w:cstheme="majorBidi"/>
          <w:lang w:val="id-ID"/>
        </w:rPr>
        <w:t>.</w:t>
      </w:r>
    </w:p>
  </w:footnote>
  <w:footnote w:id="7">
    <w:p w:rsidR="004C73D0" w:rsidRPr="004C6A44" w:rsidRDefault="004C73D0" w:rsidP="004C6A44">
      <w:pPr>
        <w:pStyle w:val="FootnoteText"/>
        <w:ind w:firstLine="567"/>
        <w:jc w:val="both"/>
        <w:rPr>
          <w:rFonts w:asciiTheme="majorBidi" w:hAnsiTheme="majorBidi" w:cstheme="majorBidi"/>
        </w:rPr>
      </w:pPr>
      <w:r w:rsidRPr="004C6A44">
        <w:rPr>
          <w:rStyle w:val="FootnoteReference"/>
          <w:rFonts w:asciiTheme="majorBidi" w:hAnsiTheme="majorBidi" w:cstheme="majorBidi"/>
        </w:rPr>
        <w:footnoteRef/>
      </w:r>
      <w:r w:rsidR="004C6A44">
        <w:rPr>
          <w:rFonts w:asciiTheme="majorBidi" w:hAnsiTheme="majorBidi" w:cstheme="majorBidi"/>
        </w:rPr>
        <w:t xml:space="preserve">Syofian </w:t>
      </w:r>
      <w:r w:rsidR="00B03FFF" w:rsidRPr="004C6A44">
        <w:rPr>
          <w:rFonts w:asciiTheme="majorBidi" w:hAnsiTheme="majorBidi" w:cstheme="majorBidi"/>
        </w:rPr>
        <w:t>iregar, Metode Penelitian Kuantitatif, (</w:t>
      </w:r>
      <w:proofErr w:type="gramStart"/>
      <w:r w:rsidR="00B03FFF" w:rsidRPr="004C6A44">
        <w:rPr>
          <w:rFonts w:asciiTheme="majorBidi" w:hAnsiTheme="majorBidi" w:cstheme="majorBidi"/>
        </w:rPr>
        <w:t>Jakarta :</w:t>
      </w:r>
      <w:proofErr w:type="gramEnd"/>
      <w:r w:rsidR="00B03FFF" w:rsidRPr="004C6A44">
        <w:rPr>
          <w:rFonts w:asciiTheme="majorBidi" w:hAnsiTheme="majorBidi" w:cstheme="majorBidi"/>
        </w:rPr>
        <w:t xml:space="preserve"> Kencana,2013), </w:t>
      </w:r>
      <w:r w:rsidR="004C6A44">
        <w:rPr>
          <w:rFonts w:asciiTheme="majorBidi" w:hAnsiTheme="majorBidi" w:cstheme="majorBidi"/>
          <w:lang w:val="id-ID"/>
        </w:rPr>
        <w:t>hlm.</w:t>
      </w:r>
      <w:r w:rsidR="00B03FFF" w:rsidRPr="004C6A44">
        <w:rPr>
          <w:rFonts w:asciiTheme="majorBidi" w:hAnsiTheme="majorBidi" w:cstheme="majorBidi"/>
        </w:rPr>
        <w:t xml:space="preserve"> 33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D0" w:rsidRDefault="004C7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7221"/>
      <w:docPartObj>
        <w:docPartGallery w:val="Page Numbers (Top of Page)"/>
        <w:docPartUnique/>
      </w:docPartObj>
    </w:sdtPr>
    <w:sdtEndPr/>
    <w:sdtContent>
      <w:p w:rsidR="004C73D0" w:rsidRDefault="008E5446">
        <w:pPr>
          <w:pStyle w:val="Header"/>
          <w:jc w:val="right"/>
        </w:pPr>
        <w:r>
          <w:fldChar w:fldCharType="begin"/>
        </w:r>
        <w:r w:rsidR="00365A29">
          <w:instrText xml:space="preserve"> PAGE   \* MERGEFORMAT </w:instrText>
        </w:r>
        <w:r>
          <w:fldChar w:fldCharType="separate"/>
        </w:r>
        <w:r w:rsidR="0061669F">
          <w:rPr>
            <w:noProof/>
          </w:rPr>
          <w:t>10</w:t>
        </w:r>
        <w:r>
          <w:rPr>
            <w:noProof/>
          </w:rPr>
          <w:fldChar w:fldCharType="end"/>
        </w:r>
      </w:p>
    </w:sdtContent>
  </w:sdt>
  <w:p w:rsidR="004C73D0" w:rsidRDefault="004C73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D0" w:rsidRDefault="004C7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6C7"/>
    <w:multiLevelType w:val="hybridMultilevel"/>
    <w:tmpl w:val="0CD0F7DC"/>
    <w:lvl w:ilvl="0" w:tplc="83CCA3E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3755E"/>
    <w:multiLevelType w:val="hybridMultilevel"/>
    <w:tmpl w:val="25D6DBA8"/>
    <w:lvl w:ilvl="0" w:tplc="FC06F802">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4B1D09"/>
    <w:multiLevelType w:val="hybridMultilevel"/>
    <w:tmpl w:val="359AC55A"/>
    <w:lvl w:ilvl="0" w:tplc="04090017">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3">
    <w:nsid w:val="0ACF69CF"/>
    <w:multiLevelType w:val="hybridMultilevel"/>
    <w:tmpl w:val="DE6EDA1A"/>
    <w:lvl w:ilvl="0" w:tplc="04090015">
      <w:start w:val="1"/>
      <w:numFmt w:val="upperLetter"/>
      <w:lvlText w:val="%1."/>
      <w:lvlJc w:val="left"/>
      <w:pPr>
        <w:ind w:left="2587" w:hanging="360"/>
      </w:pPr>
    </w:lvl>
    <w:lvl w:ilvl="1" w:tplc="04090019" w:tentative="1">
      <w:start w:val="1"/>
      <w:numFmt w:val="lowerLetter"/>
      <w:lvlText w:val="%2."/>
      <w:lvlJc w:val="left"/>
      <w:pPr>
        <w:ind w:left="3307" w:hanging="360"/>
      </w:pPr>
    </w:lvl>
    <w:lvl w:ilvl="2" w:tplc="0409001B" w:tentative="1">
      <w:start w:val="1"/>
      <w:numFmt w:val="lowerRoman"/>
      <w:lvlText w:val="%3."/>
      <w:lvlJc w:val="right"/>
      <w:pPr>
        <w:ind w:left="4027" w:hanging="180"/>
      </w:pPr>
    </w:lvl>
    <w:lvl w:ilvl="3" w:tplc="0409000F" w:tentative="1">
      <w:start w:val="1"/>
      <w:numFmt w:val="decimal"/>
      <w:lvlText w:val="%4."/>
      <w:lvlJc w:val="left"/>
      <w:pPr>
        <w:ind w:left="4747" w:hanging="360"/>
      </w:pPr>
    </w:lvl>
    <w:lvl w:ilvl="4" w:tplc="04090019" w:tentative="1">
      <w:start w:val="1"/>
      <w:numFmt w:val="lowerLetter"/>
      <w:lvlText w:val="%5."/>
      <w:lvlJc w:val="left"/>
      <w:pPr>
        <w:ind w:left="5467" w:hanging="360"/>
      </w:pPr>
    </w:lvl>
    <w:lvl w:ilvl="5" w:tplc="0409001B" w:tentative="1">
      <w:start w:val="1"/>
      <w:numFmt w:val="lowerRoman"/>
      <w:lvlText w:val="%6."/>
      <w:lvlJc w:val="right"/>
      <w:pPr>
        <w:ind w:left="6187" w:hanging="180"/>
      </w:pPr>
    </w:lvl>
    <w:lvl w:ilvl="6" w:tplc="0409000F" w:tentative="1">
      <w:start w:val="1"/>
      <w:numFmt w:val="decimal"/>
      <w:lvlText w:val="%7."/>
      <w:lvlJc w:val="left"/>
      <w:pPr>
        <w:ind w:left="6907" w:hanging="360"/>
      </w:pPr>
    </w:lvl>
    <w:lvl w:ilvl="7" w:tplc="04090019" w:tentative="1">
      <w:start w:val="1"/>
      <w:numFmt w:val="lowerLetter"/>
      <w:lvlText w:val="%8."/>
      <w:lvlJc w:val="left"/>
      <w:pPr>
        <w:ind w:left="7627" w:hanging="360"/>
      </w:pPr>
    </w:lvl>
    <w:lvl w:ilvl="8" w:tplc="0409001B" w:tentative="1">
      <w:start w:val="1"/>
      <w:numFmt w:val="lowerRoman"/>
      <w:lvlText w:val="%9."/>
      <w:lvlJc w:val="right"/>
      <w:pPr>
        <w:ind w:left="8347" w:hanging="180"/>
      </w:pPr>
    </w:lvl>
  </w:abstractNum>
  <w:abstractNum w:abstractNumId="4">
    <w:nsid w:val="0B057C03"/>
    <w:multiLevelType w:val="hybridMultilevel"/>
    <w:tmpl w:val="94DE93E6"/>
    <w:lvl w:ilvl="0" w:tplc="04210015">
      <w:start w:val="1"/>
      <w:numFmt w:val="upp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5">
    <w:nsid w:val="0B9C1B40"/>
    <w:multiLevelType w:val="hybridMultilevel"/>
    <w:tmpl w:val="E17259D0"/>
    <w:lvl w:ilvl="0" w:tplc="B49C35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17665"/>
    <w:multiLevelType w:val="hybridMultilevel"/>
    <w:tmpl w:val="D1B00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6532C"/>
    <w:multiLevelType w:val="hybridMultilevel"/>
    <w:tmpl w:val="66A8D412"/>
    <w:lvl w:ilvl="0" w:tplc="BA24B020">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A45CE0"/>
    <w:multiLevelType w:val="hybridMultilevel"/>
    <w:tmpl w:val="A678C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3394B"/>
    <w:multiLevelType w:val="hybridMultilevel"/>
    <w:tmpl w:val="5B402338"/>
    <w:lvl w:ilvl="0" w:tplc="8F9856D4">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6A869E1"/>
    <w:multiLevelType w:val="hybridMultilevel"/>
    <w:tmpl w:val="A51A4964"/>
    <w:lvl w:ilvl="0" w:tplc="EC88D4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280A9C"/>
    <w:multiLevelType w:val="hybridMultilevel"/>
    <w:tmpl w:val="E3E68B3E"/>
    <w:lvl w:ilvl="0" w:tplc="FFA4E1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333892"/>
    <w:multiLevelType w:val="hybridMultilevel"/>
    <w:tmpl w:val="B3EC1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B5C7F"/>
    <w:multiLevelType w:val="hybridMultilevel"/>
    <w:tmpl w:val="FDBEF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03B52"/>
    <w:multiLevelType w:val="hybridMultilevel"/>
    <w:tmpl w:val="B6545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E2E80"/>
    <w:multiLevelType w:val="hybridMultilevel"/>
    <w:tmpl w:val="40A43FF0"/>
    <w:lvl w:ilvl="0" w:tplc="EC88D464">
      <w:start w:val="1"/>
      <w:numFmt w:val="lowerLetter"/>
      <w:lvlText w:val="%1."/>
      <w:lvlJc w:val="left"/>
      <w:pPr>
        <w:ind w:left="1491" w:hanging="360"/>
      </w:pPr>
      <w:rPr>
        <w:rFonts w:hint="default"/>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6">
    <w:nsid w:val="38710E5D"/>
    <w:multiLevelType w:val="hybridMultilevel"/>
    <w:tmpl w:val="CDD61F00"/>
    <w:lvl w:ilvl="0" w:tplc="22161124">
      <w:start w:val="7"/>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90F3D3A"/>
    <w:multiLevelType w:val="hybridMultilevel"/>
    <w:tmpl w:val="0C7A1F36"/>
    <w:lvl w:ilvl="0" w:tplc="EC88D46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3BAF711F"/>
    <w:multiLevelType w:val="hybridMultilevel"/>
    <w:tmpl w:val="BC0C99BA"/>
    <w:lvl w:ilvl="0" w:tplc="3B28C220">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9">
    <w:nsid w:val="3C3E666C"/>
    <w:multiLevelType w:val="hybridMultilevel"/>
    <w:tmpl w:val="866EA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63F8C"/>
    <w:multiLevelType w:val="hybridMultilevel"/>
    <w:tmpl w:val="4E28D912"/>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1">
    <w:nsid w:val="45F34B61"/>
    <w:multiLevelType w:val="hybridMultilevel"/>
    <w:tmpl w:val="1D0A7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A4C27"/>
    <w:multiLevelType w:val="hybridMultilevel"/>
    <w:tmpl w:val="C292E090"/>
    <w:lvl w:ilvl="0" w:tplc="94A029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F2E6A8B"/>
    <w:multiLevelType w:val="hybridMultilevel"/>
    <w:tmpl w:val="278214C4"/>
    <w:lvl w:ilvl="0" w:tplc="EC88D464">
      <w:start w:val="1"/>
      <w:numFmt w:val="lowerLetter"/>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nsid w:val="50B43E8E"/>
    <w:multiLevelType w:val="hybridMultilevel"/>
    <w:tmpl w:val="E9CCF2AE"/>
    <w:lvl w:ilvl="0" w:tplc="8A324014">
      <w:start w:val="1"/>
      <w:numFmt w:val="decimal"/>
      <w:lvlText w:val="%1."/>
      <w:lvlJc w:val="left"/>
      <w:pPr>
        <w:ind w:left="786" w:hanging="360"/>
      </w:pPr>
      <w:rPr>
        <w:rFonts w:hint="default"/>
        <w:b w:val="0"/>
      </w:r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25">
    <w:nsid w:val="51C410F2"/>
    <w:multiLevelType w:val="hybridMultilevel"/>
    <w:tmpl w:val="8D42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C642D"/>
    <w:multiLevelType w:val="hybridMultilevel"/>
    <w:tmpl w:val="E06404F6"/>
    <w:lvl w:ilvl="0" w:tplc="E7ECDE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3842B76"/>
    <w:multiLevelType w:val="hybridMultilevel"/>
    <w:tmpl w:val="E7C8A9C8"/>
    <w:lvl w:ilvl="0" w:tplc="0C789B0A">
      <w:start w:val="1"/>
      <w:numFmt w:val="lowerLetter"/>
      <w:lvlText w:val="%1."/>
      <w:lvlJc w:val="left"/>
      <w:pPr>
        <w:ind w:left="1260" w:hanging="360"/>
      </w:pPr>
      <w:rPr>
        <w:rFonts w:hint="default"/>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42676FE"/>
    <w:multiLevelType w:val="hybridMultilevel"/>
    <w:tmpl w:val="6A48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42225B"/>
    <w:multiLevelType w:val="hybridMultilevel"/>
    <w:tmpl w:val="7CB82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713A90"/>
    <w:multiLevelType w:val="hybridMultilevel"/>
    <w:tmpl w:val="4ECAED3C"/>
    <w:lvl w:ilvl="0" w:tplc="F58A4E38">
      <w:start w:val="5"/>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55FB46FD"/>
    <w:multiLevelType w:val="hybridMultilevel"/>
    <w:tmpl w:val="682278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404A3F"/>
    <w:multiLevelType w:val="hybridMultilevel"/>
    <w:tmpl w:val="160E7274"/>
    <w:lvl w:ilvl="0" w:tplc="64462C2C">
      <w:start w:val="3"/>
      <w:numFmt w:val="lowerLetter"/>
      <w:lvlText w:val="%1."/>
      <w:lvlJc w:val="left"/>
      <w:pPr>
        <w:ind w:left="1867" w:hanging="360"/>
      </w:pPr>
      <w:rPr>
        <w:rFonts w:hint="default"/>
      </w:r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abstractNum w:abstractNumId="33">
    <w:nsid w:val="5CB549FA"/>
    <w:multiLevelType w:val="hybridMultilevel"/>
    <w:tmpl w:val="AF943776"/>
    <w:lvl w:ilvl="0" w:tplc="CC06A2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DA83818"/>
    <w:multiLevelType w:val="hybridMultilevel"/>
    <w:tmpl w:val="7DF6A62A"/>
    <w:lvl w:ilvl="0" w:tplc="04090011">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5">
    <w:nsid w:val="63F87DD8"/>
    <w:multiLevelType w:val="hybridMultilevel"/>
    <w:tmpl w:val="4164E676"/>
    <w:lvl w:ilvl="0" w:tplc="0409000F">
      <w:start w:val="1"/>
      <w:numFmt w:val="decimal"/>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6">
    <w:nsid w:val="677820D0"/>
    <w:multiLevelType w:val="hybridMultilevel"/>
    <w:tmpl w:val="FDFA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C250C5"/>
    <w:multiLevelType w:val="hybridMultilevel"/>
    <w:tmpl w:val="ACF23E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026276C"/>
    <w:multiLevelType w:val="hybridMultilevel"/>
    <w:tmpl w:val="3FC85B76"/>
    <w:lvl w:ilvl="0" w:tplc="9FCCEF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1AF278C"/>
    <w:multiLevelType w:val="hybridMultilevel"/>
    <w:tmpl w:val="33E4315E"/>
    <w:lvl w:ilvl="0" w:tplc="1A7079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42918E3"/>
    <w:multiLevelType w:val="hybridMultilevel"/>
    <w:tmpl w:val="E7C8A9C8"/>
    <w:lvl w:ilvl="0" w:tplc="0C789B0A">
      <w:start w:val="1"/>
      <w:numFmt w:val="lowerLetter"/>
      <w:lvlText w:val="%1."/>
      <w:lvlJc w:val="left"/>
      <w:pPr>
        <w:ind w:left="1260" w:hanging="360"/>
      </w:pPr>
      <w:rPr>
        <w:rFonts w:hint="default"/>
        <w:b w:val="0"/>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1">
    <w:nsid w:val="74C611EF"/>
    <w:multiLevelType w:val="hybridMultilevel"/>
    <w:tmpl w:val="84289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B192B"/>
    <w:multiLevelType w:val="hybridMultilevel"/>
    <w:tmpl w:val="DEC6026C"/>
    <w:lvl w:ilvl="0" w:tplc="55FE4EA0">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6CB15E8"/>
    <w:multiLevelType w:val="hybridMultilevel"/>
    <w:tmpl w:val="A09E6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B4741C"/>
    <w:multiLevelType w:val="hybridMultilevel"/>
    <w:tmpl w:val="F5F2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197272"/>
    <w:multiLevelType w:val="hybridMultilevel"/>
    <w:tmpl w:val="CBE6CC68"/>
    <w:lvl w:ilvl="0" w:tplc="9B66116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6">
    <w:nsid w:val="7F7509FA"/>
    <w:multiLevelType w:val="hybridMultilevel"/>
    <w:tmpl w:val="B470D8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4"/>
  </w:num>
  <w:num w:numId="3">
    <w:abstractNumId w:val="25"/>
  </w:num>
  <w:num w:numId="4">
    <w:abstractNumId w:val="5"/>
  </w:num>
  <w:num w:numId="5">
    <w:abstractNumId w:val="13"/>
  </w:num>
  <w:num w:numId="6">
    <w:abstractNumId w:val="8"/>
  </w:num>
  <w:num w:numId="7">
    <w:abstractNumId w:val="35"/>
  </w:num>
  <w:num w:numId="8">
    <w:abstractNumId w:val="2"/>
  </w:num>
  <w:num w:numId="9">
    <w:abstractNumId w:val="32"/>
  </w:num>
  <w:num w:numId="10">
    <w:abstractNumId w:val="3"/>
  </w:num>
  <w:num w:numId="11">
    <w:abstractNumId w:val="40"/>
  </w:num>
  <w:num w:numId="12">
    <w:abstractNumId w:val="0"/>
  </w:num>
  <w:num w:numId="13">
    <w:abstractNumId w:val="18"/>
  </w:num>
  <w:num w:numId="14">
    <w:abstractNumId w:val="11"/>
  </w:num>
  <w:num w:numId="15">
    <w:abstractNumId w:val="6"/>
  </w:num>
  <w:num w:numId="16">
    <w:abstractNumId w:val="24"/>
  </w:num>
  <w:num w:numId="17">
    <w:abstractNumId w:val="9"/>
  </w:num>
  <w:num w:numId="18">
    <w:abstractNumId w:val="1"/>
  </w:num>
  <w:num w:numId="19">
    <w:abstractNumId w:val="43"/>
  </w:num>
  <w:num w:numId="20">
    <w:abstractNumId w:val="4"/>
  </w:num>
  <w:num w:numId="21">
    <w:abstractNumId w:val="42"/>
  </w:num>
  <w:num w:numId="22">
    <w:abstractNumId w:val="33"/>
  </w:num>
  <w:num w:numId="23">
    <w:abstractNumId w:val="45"/>
  </w:num>
  <w:num w:numId="24">
    <w:abstractNumId w:val="16"/>
  </w:num>
  <w:num w:numId="25">
    <w:abstractNumId w:val="27"/>
  </w:num>
  <w:num w:numId="26">
    <w:abstractNumId w:val="31"/>
  </w:num>
  <w:num w:numId="27">
    <w:abstractNumId w:val="30"/>
  </w:num>
  <w:num w:numId="28">
    <w:abstractNumId w:val="17"/>
  </w:num>
  <w:num w:numId="29">
    <w:abstractNumId w:val="20"/>
  </w:num>
  <w:num w:numId="30">
    <w:abstractNumId w:val="34"/>
  </w:num>
  <w:num w:numId="31">
    <w:abstractNumId w:val="10"/>
  </w:num>
  <w:num w:numId="32">
    <w:abstractNumId w:val="46"/>
  </w:num>
  <w:num w:numId="33">
    <w:abstractNumId w:val="38"/>
  </w:num>
  <w:num w:numId="34">
    <w:abstractNumId w:val="15"/>
  </w:num>
  <w:num w:numId="35">
    <w:abstractNumId w:val="23"/>
  </w:num>
  <w:num w:numId="36">
    <w:abstractNumId w:val="37"/>
  </w:num>
  <w:num w:numId="37">
    <w:abstractNumId w:val="26"/>
  </w:num>
  <w:num w:numId="38">
    <w:abstractNumId w:val="22"/>
  </w:num>
  <w:num w:numId="39">
    <w:abstractNumId w:val="39"/>
  </w:num>
  <w:num w:numId="40">
    <w:abstractNumId w:val="36"/>
  </w:num>
  <w:num w:numId="41">
    <w:abstractNumId w:val="7"/>
  </w:num>
  <w:num w:numId="42">
    <w:abstractNumId w:val="41"/>
  </w:num>
  <w:num w:numId="43">
    <w:abstractNumId w:val="28"/>
  </w:num>
  <w:num w:numId="44">
    <w:abstractNumId w:val="44"/>
  </w:num>
  <w:num w:numId="45">
    <w:abstractNumId w:val="12"/>
  </w:num>
  <w:num w:numId="46">
    <w:abstractNumId w:val="2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3281"/>
    <w:rsid w:val="00010DA7"/>
    <w:rsid w:val="00017E43"/>
    <w:rsid w:val="0004251F"/>
    <w:rsid w:val="00055942"/>
    <w:rsid w:val="00066D37"/>
    <w:rsid w:val="00091DBC"/>
    <w:rsid w:val="000A25D3"/>
    <w:rsid w:val="000A626A"/>
    <w:rsid w:val="000B03EE"/>
    <w:rsid w:val="000B7EF2"/>
    <w:rsid w:val="000C0D56"/>
    <w:rsid w:val="000D1CE0"/>
    <w:rsid w:val="000D5019"/>
    <w:rsid w:val="000E2920"/>
    <w:rsid w:val="000E638D"/>
    <w:rsid w:val="000E6B1A"/>
    <w:rsid w:val="000F0BBB"/>
    <w:rsid w:val="000F17DA"/>
    <w:rsid w:val="000F5882"/>
    <w:rsid w:val="00105618"/>
    <w:rsid w:val="0010743E"/>
    <w:rsid w:val="001134F1"/>
    <w:rsid w:val="001165CE"/>
    <w:rsid w:val="00131A8F"/>
    <w:rsid w:val="00131D4D"/>
    <w:rsid w:val="00142395"/>
    <w:rsid w:val="00155590"/>
    <w:rsid w:val="00161835"/>
    <w:rsid w:val="0016563C"/>
    <w:rsid w:val="001714D6"/>
    <w:rsid w:val="001729FB"/>
    <w:rsid w:val="00191910"/>
    <w:rsid w:val="001941C3"/>
    <w:rsid w:val="0019738E"/>
    <w:rsid w:val="001B14B8"/>
    <w:rsid w:val="001B23B3"/>
    <w:rsid w:val="001D7AB9"/>
    <w:rsid w:val="001E0065"/>
    <w:rsid w:val="00202F2E"/>
    <w:rsid w:val="00211189"/>
    <w:rsid w:val="00214C1D"/>
    <w:rsid w:val="00227C68"/>
    <w:rsid w:val="00232F74"/>
    <w:rsid w:val="002345C1"/>
    <w:rsid w:val="00240853"/>
    <w:rsid w:val="00260B45"/>
    <w:rsid w:val="00272BCB"/>
    <w:rsid w:val="002742D7"/>
    <w:rsid w:val="002A0BE0"/>
    <w:rsid w:val="002B485F"/>
    <w:rsid w:val="002D3A70"/>
    <w:rsid w:val="002D4875"/>
    <w:rsid w:val="002E08E5"/>
    <w:rsid w:val="002F7B61"/>
    <w:rsid w:val="003200A4"/>
    <w:rsid w:val="00330D0E"/>
    <w:rsid w:val="00331FF0"/>
    <w:rsid w:val="003353F7"/>
    <w:rsid w:val="00360184"/>
    <w:rsid w:val="00365A29"/>
    <w:rsid w:val="003675AF"/>
    <w:rsid w:val="003B5D6B"/>
    <w:rsid w:val="003B6A60"/>
    <w:rsid w:val="003C5DB6"/>
    <w:rsid w:val="003D48A0"/>
    <w:rsid w:val="003E0786"/>
    <w:rsid w:val="0040098A"/>
    <w:rsid w:val="004028F1"/>
    <w:rsid w:val="0040550D"/>
    <w:rsid w:val="00411523"/>
    <w:rsid w:val="00422291"/>
    <w:rsid w:val="00441304"/>
    <w:rsid w:val="00442551"/>
    <w:rsid w:val="004427BE"/>
    <w:rsid w:val="00442B44"/>
    <w:rsid w:val="00442FC2"/>
    <w:rsid w:val="004437B5"/>
    <w:rsid w:val="00450E38"/>
    <w:rsid w:val="004641E8"/>
    <w:rsid w:val="00477B46"/>
    <w:rsid w:val="00494FB4"/>
    <w:rsid w:val="00495251"/>
    <w:rsid w:val="0049755F"/>
    <w:rsid w:val="004A0FA6"/>
    <w:rsid w:val="004B2447"/>
    <w:rsid w:val="004C6A44"/>
    <w:rsid w:val="004C73D0"/>
    <w:rsid w:val="005231F4"/>
    <w:rsid w:val="00530E17"/>
    <w:rsid w:val="0053528A"/>
    <w:rsid w:val="005460C6"/>
    <w:rsid w:val="005461BA"/>
    <w:rsid w:val="00575C44"/>
    <w:rsid w:val="00577B9B"/>
    <w:rsid w:val="005843EF"/>
    <w:rsid w:val="00585628"/>
    <w:rsid w:val="005866B0"/>
    <w:rsid w:val="00587DF4"/>
    <w:rsid w:val="005B6E60"/>
    <w:rsid w:val="005C3530"/>
    <w:rsid w:val="005C42F6"/>
    <w:rsid w:val="005C7892"/>
    <w:rsid w:val="005D1362"/>
    <w:rsid w:val="005D14C1"/>
    <w:rsid w:val="005E24C2"/>
    <w:rsid w:val="005F51D4"/>
    <w:rsid w:val="00606E0B"/>
    <w:rsid w:val="00607671"/>
    <w:rsid w:val="0061347C"/>
    <w:rsid w:val="0061669F"/>
    <w:rsid w:val="00627B69"/>
    <w:rsid w:val="0063614D"/>
    <w:rsid w:val="00637691"/>
    <w:rsid w:val="006717A8"/>
    <w:rsid w:val="006729C8"/>
    <w:rsid w:val="006A140B"/>
    <w:rsid w:val="006B1410"/>
    <w:rsid w:val="006B5F8A"/>
    <w:rsid w:val="006D0E9C"/>
    <w:rsid w:val="006E09E6"/>
    <w:rsid w:val="006E279A"/>
    <w:rsid w:val="006F006D"/>
    <w:rsid w:val="006F1645"/>
    <w:rsid w:val="006F288B"/>
    <w:rsid w:val="006F3697"/>
    <w:rsid w:val="006F39B2"/>
    <w:rsid w:val="00705D01"/>
    <w:rsid w:val="007209BA"/>
    <w:rsid w:val="007248BC"/>
    <w:rsid w:val="00732DD4"/>
    <w:rsid w:val="0073438E"/>
    <w:rsid w:val="00750035"/>
    <w:rsid w:val="007652B0"/>
    <w:rsid w:val="00786A8D"/>
    <w:rsid w:val="00791554"/>
    <w:rsid w:val="007965AF"/>
    <w:rsid w:val="007B0957"/>
    <w:rsid w:val="007D2504"/>
    <w:rsid w:val="007D6F6F"/>
    <w:rsid w:val="007E0633"/>
    <w:rsid w:val="007E2F6E"/>
    <w:rsid w:val="007E5320"/>
    <w:rsid w:val="007F1C96"/>
    <w:rsid w:val="007F6E19"/>
    <w:rsid w:val="00802FE9"/>
    <w:rsid w:val="008032D7"/>
    <w:rsid w:val="00803948"/>
    <w:rsid w:val="008074C3"/>
    <w:rsid w:val="008208B4"/>
    <w:rsid w:val="00830A92"/>
    <w:rsid w:val="00856186"/>
    <w:rsid w:val="00857879"/>
    <w:rsid w:val="00860E56"/>
    <w:rsid w:val="00861046"/>
    <w:rsid w:val="008638C9"/>
    <w:rsid w:val="00864CBE"/>
    <w:rsid w:val="008871E2"/>
    <w:rsid w:val="0089182A"/>
    <w:rsid w:val="008A124C"/>
    <w:rsid w:val="008B3F81"/>
    <w:rsid w:val="008E2106"/>
    <w:rsid w:val="008E3CF8"/>
    <w:rsid w:val="008E5446"/>
    <w:rsid w:val="009163F8"/>
    <w:rsid w:val="00917BA1"/>
    <w:rsid w:val="00944BFD"/>
    <w:rsid w:val="00957409"/>
    <w:rsid w:val="00960930"/>
    <w:rsid w:val="009611B2"/>
    <w:rsid w:val="00966A4E"/>
    <w:rsid w:val="00981D4D"/>
    <w:rsid w:val="0099275A"/>
    <w:rsid w:val="009B7AE4"/>
    <w:rsid w:val="009C247B"/>
    <w:rsid w:val="009C7592"/>
    <w:rsid w:val="009D6E8E"/>
    <w:rsid w:val="00A0767E"/>
    <w:rsid w:val="00A14430"/>
    <w:rsid w:val="00A25362"/>
    <w:rsid w:val="00A30B12"/>
    <w:rsid w:val="00A3198D"/>
    <w:rsid w:val="00A378DC"/>
    <w:rsid w:val="00A4275B"/>
    <w:rsid w:val="00A43A75"/>
    <w:rsid w:val="00A43E48"/>
    <w:rsid w:val="00A47077"/>
    <w:rsid w:val="00A53061"/>
    <w:rsid w:val="00A53AF0"/>
    <w:rsid w:val="00A56A91"/>
    <w:rsid w:val="00A56AEA"/>
    <w:rsid w:val="00A827BA"/>
    <w:rsid w:val="00AB0F8C"/>
    <w:rsid w:val="00AB1857"/>
    <w:rsid w:val="00AB2676"/>
    <w:rsid w:val="00AB5F3E"/>
    <w:rsid w:val="00AC0BB5"/>
    <w:rsid w:val="00AD51A4"/>
    <w:rsid w:val="00AE1A49"/>
    <w:rsid w:val="00AE4301"/>
    <w:rsid w:val="00AF263F"/>
    <w:rsid w:val="00AF28E3"/>
    <w:rsid w:val="00B01B1E"/>
    <w:rsid w:val="00B03FFF"/>
    <w:rsid w:val="00B1455E"/>
    <w:rsid w:val="00B15C3C"/>
    <w:rsid w:val="00B167B2"/>
    <w:rsid w:val="00B238FA"/>
    <w:rsid w:val="00B247E6"/>
    <w:rsid w:val="00B32D3C"/>
    <w:rsid w:val="00B4607E"/>
    <w:rsid w:val="00B5593A"/>
    <w:rsid w:val="00B579AC"/>
    <w:rsid w:val="00B621B2"/>
    <w:rsid w:val="00B67DB8"/>
    <w:rsid w:val="00B81FFA"/>
    <w:rsid w:val="00BA0DC0"/>
    <w:rsid w:val="00BA4980"/>
    <w:rsid w:val="00BA55DB"/>
    <w:rsid w:val="00BA61E3"/>
    <w:rsid w:val="00BC34A6"/>
    <w:rsid w:val="00BD6514"/>
    <w:rsid w:val="00BE49AA"/>
    <w:rsid w:val="00BE77CB"/>
    <w:rsid w:val="00BF0E48"/>
    <w:rsid w:val="00BF50FD"/>
    <w:rsid w:val="00C413BB"/>
    <w:rsid w:val="00C462E1"/>
    <w:rsid w:val="00C63A66"/>
    <w:rsid w:val="00C66D41"/>
    <w:rsid w:val="00C85FAB"/>
    <w:rsid w:val="00CB3281"/>
    <w:rsid w:val="00CC5EE1"/>
    <w:rsid w:val="00CF17C3"/>
    <w:rsid w:val="00D01906"/>
    <w:rsid w:val="00D20524"/>
    <w:rsid w:val="00D32640"/>
    <w:rsid w:val="00D4178A"/>
    <w:rsid w:val="00D54CBC"/>
    <w:rsid w:val="00D560F4"/>
    <w:rsid w:val="00D650B2"/>
    <w:rsid w:val="00D75B04"/>
    <w:rsid w:val="00D75B77"/>
    <w:rsid w:val="00D9079B"/>
    <w:rsid w:val="00D91512"/>
    <w:rsid w:val="00D9251D"/>
    <w:rsid w:val="00D94C12"/>
    <w:rsid w:val="00DA0081"/>
    <w:rsid w:val="00DA4EC4"/>
    <w:rsid w:val="00DA7BF7"/>
    <w:rsid w:val="00DB00E0"/>
    <w:rsid w:val="00DC2981"/>
    <w:rsid w:val="00DD5D1B"/>
    <w:rsid w:val="00DE0FF9"/>
    <w:rsid w:val="00DE1988"/>
    <w:rsid w:val="00DE2F6E"/>
    <w:rsid w:val="00E0506C"/>
    <w:rsid w:val="00E05F0B"/>
    <w:rsid w:val="00E321B5"/>
    <w:rsid w:val="00E36904"/>
    <w:rsid w:val="00E41FFC"/>
    <w:rsid w:val="00E4300C"/>
    <w:rsid w:val="00E478AB"/>
    <w:rsid w:val="00E55CB6"/>
    <w:rsid w:val="00E64188"/>
    <w:rsid w:val="00E65741"/>
    <w:rsid w:val="00E70C62"/>
    <w:rsid w:val="00E71CC8"/>
    <w:rsid w:val="00E83AEA"/>
    <w:rsid w:val="00E92E94"/>
    <w:rsid w:val="00E97511"/>
    <w:rsid w:val="00EA33B1"/>
    <w:rsid w:val="00EB72DE"/>
    <w:rsid w:val="00EC7442"/>
    <w:rsid w:val="00ED0875"/>
    <w:rsid w:val="00EE19D1"/>
    <w:rsid w:val="00EE4463"/>
    <w:rsid w:val="00F04C8D"/>
    <w:rsid w:val="00F114CF"/>
    <w:rsid w:val="00F20F16"/>
    <w:rsid w:val="00F22C7C"/>
    <w:rsid w:val="00F24990"/>
    <w:rsid w:val="00F27CFB"/>
    <w:rsid w:val="00F44352"/>
    <w:rsid w:val="00F4695D"/>
    <w:rsid w:val="00F664A0"/>
    <w:rsid w:val="00F70504"/>
    <w:rsid w:val="00F71060"/>
    <w:rsid w:val="00FB3E5A"/>
    <w:rsid w:val="00FB5CAB"/>
    <w:rsid w:val="00FC13E7"/>
    <w:rsid w:val="00FC3198"/>
    <w:rsid w:val="00FC76D6"/>
    <w:rsid w:val="00FD6553"/>
    <w:rsid w:val="00FE0722"/>
    <w:rsid w:val="00FE75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38"/>
  </w:style>
  <w:style w:type="paragraph" w:styleId="Heading4">
    <w:name w:val="heading 4"/>
    <w:basedOn w:val="Normal"/>
    <w:link w:val="Heading4Char"/>
    <w:uiPriority w:val="9"/>
    <w:qFormat/>
    <w:rsid w:val="002B48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2291"/>
    <w:pPr>
      <w:spacing w:after="0" w:line="240" w:lineRule="auto"/>
    </w:pPr>
    <w:rPr>
      <w:sz w:val="20"/>
      <w:szCs w:val="20"/>
    </w:rPr>
  </w:style>
  <w:style w:type="character" w:customStyle="1" w:styleId="FootnoteTextChar">
    <w:name w:val="Footnote Text Char"/>
    <w:basedOn w:val="DefaultParagraphFont"/>
    <w:link w:val="FootnoteText"/>
    <w:uiPriority w:val="99"/>
    <w:rsid w:val="00422291"/>
    <w:rPr>
      <w:sz w:val="20"/>
      <w:szCs w:val="20"/>
    </w:rPr>
  </w:style>
  <w:style w:type="character" w:styleId="FootnoteReference">
    <w:name w:val="footnote reference"/>
    <w:basedOn w:val="DefaultParagraphFont"/>
    <w:uiPriority w:val="99"/>
    <w:semiHidden/>
    <w:unhideWhenUsed/>
    <w:rsid w:val="00422291"/>
    <w:rPr>
      <w:vertAlign w:val="superscript"/>
    </w:rPr>
  </w:style>
  <w:style w:type="paragraph" w:styleId="ListParagraph">
    <w:name w:val="List Paragraph"/>
    <w:basedOn w:val="Normal"/>
    <w:uiPriority w:val="34"/>
    <w:qFormat/>
    <w:rsid w:val="000D1CE0"/>
    <w:pPr>
      <w:ind w:left="720"/>
    </w:pPr>
    <w:rPr>
      <w:rFonts w:ascii="Calibri" w:eastAsia="Times New Roman" w:hAnsi="Calibri" w:cs="Calibri"/>
    </w:rPr>
  </w:style>
  <w:style w:type="character" w:customStyle="1" w:styleId="Heading4Char">
    <w:name w:val="Heading 4 Char"/>
    <w:basedOn w:val="DefaultParagraphFont"/>
    <w:link w:val="Heading4"/>
    <w:uiPriority w:val="9"/>
    <w:rsid w:val="002B485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4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85F"/>
    <w:rPr>
      <w:b/>
      <w:bCs/>
    </w:rPr>
  </w:style>
  <w:style w:type="paragraph" w:styleId="Header">
    <w:name w:val="header"/>
    <w:basedOn w:val="Normal"/>
    <w:link w:val="HeaderChar"/>
    <w:uiPriority w:val="99"/>
    <w:unhideWhenUsed/>
    <w:rsid w:val="00613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47C"/>
  </w:style>
  <w:style w:type="paragraph" w:styleId="Footer">
    <w:name w:val="footer"/>
    <w:basedOn w:val="Normal"/>
    <w:link w:val="FooterChar"/>
    <w:uiPriority w:val="99"/>
    <w:unhideWhenUsed/>
    <w:rsid w:val="00613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47C"/>
  </w:style>
  <w:style w:type="character" w:styleId="Hyperlink">
    <w:name w:val="Hyperlink"/>
    <w:basedOn w:val="DefaultParagraphFont"/>
    <w:uiPriority w:val="99"/>
    <w:unhideWhenUsed/>
    <w:rsid w:val="00EA33B1"/>
    <w:rPr>
      <w:color w:val="0000FF" w:themeColor="hyperlink"/>
      <w:u w:val="single"/>
    </w:rPr>
  </w:style>
  <w:style w:type="paragraph" w:styleId="BalloonText">
    <w:name w:val="Balloon Text"/>
    <w:basedOn w:val="Normal"/>
    <w:link w:val="BalloonTextChar"/>
    <w:uiPriority w:val="99"/>
    <w:semiHidden/>
    <w:unhideWhenUsed/>
    <w:rsid w:val="00B5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B480-C5CE-4355-AAD3-4F06F19C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11</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LusiHarianti</cp:lastModifiedBy>
  <cp:revision>92</cp:revision>
  <cp:lastPrinted>2017-12-21T05:55:00Z</cp:lastPrinted>
  <dcterms:created xsi:type="dcterms:W3CDTF">2017-08-01T01:28:00Z</dcterms:created>
  <dcterms:modified xsi:type="dcterms:W3CDTF">2018-01-23T05:23:00Z</dcterms:modified>
</cp:coreProperties>
</file>