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2D" w:rsidRPr="00DB7AE3" w:rsidRDefault="00144620" w:rsidP="00A802CC">
      <w:pPr>
        <w:spacing w:line="240" w:lineRule="auto"/>
        <w:jc w:val="center"/>
        <w:rPr>
          <w:rFonts w:ascii="Times New Roman" w:hAnsi="Times New Roman" w:cs="Times New Roman"/>
          <w:b/>
          <w:sz w:val="24"/>
          <w:szCs w:val="24"/>
          <w:lang w:val="en-GB"/>
        </w:rPr>
      </w:pPr>
      <w:bookmarkStart w:id="0" w:name="_GoBack"/>
      <w:bookmarkEnd w:id="0"/>
      <w:r w:rsidRPr="00DB7AE3">
        <w:rPr>
          <w:rFonts w:ascii="Times New Roman" w:hAnsi="Times New Roman" w:cs="Times New Roman"/>
          <w:b/>
          <w:sz w:val="24"/>
          <w:szCs w:val="24"/>
        </w:rPr>
        <w:t>ANALISIS</w:t>
      </w:r>
      <w:r w:rsidR="00CE242D" w:rsidRPr="00DB7AE3">
        <w:rPr>
          <w:rFonts w:ascii="Times New Roman" w:hAnsi="Times New Roman" w:cs="Times New Roman"/>
          <w:b/>
          <w:sz w:val="24"/>
          <w:szCs w:val="24"/>
        </w:rPr>
        <w:t xml:space="preserve"> </w:t>
      </w:r>
      <w:r w:rsidR="00CE242D" w:rsidRPr="00DB7AE3">
        <w:rPr>
          <w:rFonts w:ascii="Times New Roman" w:hAnsi="Times New Roman" w:cs="Times New Roman"/>
          <w:b/>
          <w:i/>
          <w:sz w:val="24"/>
          <w:szCs w:val="24"/>
        </w:rPr>
        <w:t>USABILITY</w:t>
      </w:r>
      <w:r w:rsidR="00CE242D" w:rsidRPr="00DB7AE3">
        <w:rPr>
          <w:rFonts w:ascii="Times New Roman" w:hAnsi="Times New Roman" w:cs="Times New Roman"/>
          <w:b/>
          <w:sz w:val="24"/>
          <w:szCs w:val="24"/>
        </w:rPr>
        <w:t xml:space="preserve"> SISTEM INFORMASI PEMINJAMAN MANDIRI DI </w:t>
      </w:r>
      <w:r w:rsidR="007017CA">
        <w:rPr>
          <w:rFonts w:ascii="Times New Roman" w:hAnsi="Times New Roman" w:cs="Times New Roman"/>
          <w:b/>
          <w:sz w:val="24"/>
          <w:szCs w:val="24"/>
          <w:lang w:val="en-GB"/>
        </w:rPr>
        <w:t xml:space="preserve">DINAS </w:t>
      </w:r>
      <w:r w:rsidR="00CE242D" w:rsidRPr="00DB7AE3">
        <w:rPr>
          <w:rFonts w:ascii="Times New Roman" w:hAnsi="Times New Roman" w:cs="Times New Roman"/>
          <w:b/>
          <w:sz w:val="24"/>
          <w:szCs w:val="24"/>
        </w:rPr>
        <w:t>PERPUSTAKAAN PROVINSI SUMATERA SELATAN</w:t>
      </w:r>
      <w:r w:rsidR="008E122D" w:rsidRPr="00DB7AE3">
        <w:rPr>
          <w:rFonts w:ascii="Times New Roman" w:hAnsi="Times New Roman" w:cs="Times New Roman"/>
          <w:b/>
          <w:sz w:val="24"/>
          <w:szCs w:val="24"/>
          <w:lang w:val="en-GB"/>
        </w:rPr>
        <w:t xml:space="preserve"> DARI SUDUT PENGGUNA</w:t>
      </w:r>
    </w:p>
    <w:p w:rsidR="005F15C0" w:rsidRDefault="005F15C0" w:rsidP="00ED3276">
      <w:pPr>
        <w:spacing w:line="360" w:lineRule="auto"/>
        <w:jc w:val="center"/>
        <w:rPr>
          <w:rFonts w:ascii="Times New Roman" w:hAnsi="Times New Roman" w:cs="Times New Roman"/>
          <w:b/>
          <w:sz w:val="24"/>
          <w:szCs w:val="24"/>
        </w:rPr>
      </w:pPr>
    </w:p>
    <w:p w:rsidR="00A802CC" w:rsidRPr="00DB7AE3" w:rsidRDefault="00A802CC" w:rsidP="00ED3276">
      <w:pPr>
        <w:spacing w:line="360" w:lineRule="auto"/>
        <w:jc w:val="center"/>
        <w:rPr>
          <w:rFonts w:ascii="Times New Roman" w:hAnsi="Times New Roman" w:cs="Times New Roman"/>
          <w:b/>
          <w:sz w:val="24"/>
          <w:szCs w:val="24"/>
        </w:rPr>
      </w:pPr>
    </w:p>
    <w:p w:rsidR="00CE242D" w:rsidRPr="00DB7AE3" w:rsidRDefault="00CE242D" w:rsidP="0054267B">
      <w:pPr>
        <w:pStyle w:val="Default"/>
        <w:spacing w:line="480" w:lineRule="auto"/>
        <w:jc w:val="center"/>
        <w:rPr>
          <w:color w:val="auto"/>
        </w:rPr>
      </w:pPr>
      <w:r w:rsidRPr="00DB7AE3">
        <w:rPr>
          <w:noProof/>
          <w:color w:val="auto"/>
          <w:lang w:val="en-GB" w:eastAsia="en-GB"/>
        </w:rPr>
        <w:drawing>
          <wp:inline distT="0" distB="0" distL="0" distR="0">
            <wp:extent cx="2041398" cy="1796431"/>
            <wp:effectExtent l="19050" t="0" r="0" b="0"/>
            <wp:docPr id="2" name="Picture 2" descr="IMG_159592172706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5959217270638.jpeg"/>
                    <pic:cNvPicPr>
                      <a:picLocks noChangeAspect="1" noChangeArrowheads="1"/>
                    </pic:cNvPicPr>
                  </pic:nvPicPr>
                  <pic:blipFill>
                    <a:blip r:embed="rId8"/>
                    <a:srcRect/>
                    <a:stretch>
                      <a:fillRect/>
                    </a:stretch>
                  </pic:blipFill>
                  <pic:spPr bwMode="auto">
                    <a:xfrm>
                      <a:off x="0" y="0"/>
                      <a:ext cx="2041398" cy="1796431"/>
                    </a:xfrm>
                    <a:prstGeom prst="rect">
                      <a:avLst/>
                    </a:prstGeom>
                    <a:noFill/>
                    <a:ln w="9525">
                      <a:noFill/>
                      <a:miter lim="800000"/>
                      <a:headEnd/>
                      <a:tailEnd/>
                    </a:ln>
                  </pic:spPr>
                </pic:pic>
              </a:graphicData>
            </a:graphic>
          </wp:inline>
        </w:drawing>
      </w:r>
    </w:p>
    <w:p w:rsidR="008B437F" w:rsidRPr="00DB7AE3" w:rsidRDefault="008B437F" w:rsidP="0054267B">
      <w:pPr>
        <w:pStyle w:val="Default"/>
        <w:spacing w:line="480" w:lineRule="auto"/>
        <w:jc w:val="center"/>
        <w:rPr>
          <w:color w:val="auto"/>
        </w:rPr>
      </w:pPr>
    </w:p>
    <w:p w:rsidR="00CE242D" w:rsidRDefault="00CE242D" w:rsidP="0054267B">
      <w:pPr>
        <w:pStyle w:val="Default"/>
        <w:spacing w:line="480" w:lineRule="auto"/>
        <w:jc w:val="center"/>
        <w:rPr>
          <w:b/>
          <w:bCs/>
          <w:color w:val="auto"/>
        </w:rPr>
      </w:pPr>
      <w:r w:rsidRPr="00DB7AE3">
        <w:rPr>
          <w:b/>
          <w:bCs/>
          <w:color w:val="auto"/>
        </w:rPr>
        <w:t>SKRIPSI</w:t>
      </w:r>
    </w:p>
    <w:p w:rsidR="00FA62B9" w:rsidRDefault="00FA62B9" w:rsidP="0054267B">
      <w:pPr>
        <w:pStyle w:val="Default"/>
        <w:spacing w:line="480" w:lineRule="auto"/>
        <w:jc w:val="center"/>
        <w:rPr>
          <w:b/>
          <w:bCs/>
          <w:color w:val="auto"/>
        </w:rPr>
      </w:pPr>
    </w:p>
    <w:p w:rsidR="00A802CC" w:rsidRDefault="00A802CC" w:rsidP="0054267B">
      <w:pPr>
        <w:pStyle w:val="Default"/>
        <w:spacing w:line="480" w:lineRule="auto"/>
        <w:jc w:val="center"/>
        <w:rPr>
          <w:b/>
          <w:bCs/>
          <w:color w:val="auto"/>
          <w:lang w:val="en-GB"/>
        </w:rPr>
      </w:pPr>
    </w:p>
    <w:p w:rsidR="00CE242D" w:rsidRPr="00DB7AE3" w:rsidRDefault="00CE242D" w:rsidP="0054267B">
      <w:pPr>
        <w:pStyle w:val="Default"/>
        <w:spacing w:line="480" w:lineRule="auto"/>
        <w:jc w:val="center"/>
        <w:rPr>
          <w:b/>
          <w:bCs/>
          <w:color w:val="auto"/>
        </w:rPr>
      </w:pPr>
      <w:r w:rsidRPr="00DB7AE3">
        <w:rPr>
          <w:b/>
          <w:bCs/>
          <w:color w:val="auto"/>
        </w:rPr>
        <w:t>Oleh :</w:t>
      </w:r>
    </w:p>
    <w:p w:rsidR="00CE242D" w:rsidRPr="00A802CC" w:rsidRDefault="00CE242D" w:rsidP="0054267B">
      <w:pPr>
        <w:pStyle w:val="Default"/>
        <w:spacing w:line="480" w:lineRule="auto"/>
        <w:jc w:val="center"/>
        <w:rPr>
          <w:b/>
          <w:bCs/>
          <w:color w:val="auto"/>
          <w:u w:val="single"/>
        </w:rPr>
      </w:pPr>
      <w:r w:rsidRPr="00A802CC">
        <w:rPr>
          <w:b/>
          <w:bCs/>
          <w:color w:val="auto"/>
          <w:u w:val="single"/>
        </w:rPr>
        <w:t>YOHANA</w:t>
      </w:r>
    </w:p>
    <w:p w:rsidR="00CE242D" w:rsidRDefault="00CE242D" w:rsidP="0054267B">
      <w:pPr>
        <w:pStyle w:val="Default"/>
        <w:spacing w:line="480" w:lineRule="auto"/>
        <w:jc w:val="center"/>
        <w:rPr>
          <w:b/>
          <w:bCs/>
          <w:color w:val="auto"/>
          <w:u w:val="single"/>
        </w:rPr>
      </w:pPr>
      <w:r w:rsidRPr="00A802CC">
        <w:rPr>
          <w:b/>
          <w:bCs/>
          <w:color w:val="auto"/>
          <w:u w:val="single"/>
        </w:rPr>
        <w:t>1564400101</w:t>
      </w:r>
    </w:p>
    <w:p w:rsidR="00FF59FF" w:rsidRPr="00A802CC" w:rsidRDefault="00FF59FF" w:rsidP="0054267B">
      <w:pPr>
        <w:pStyle w:val="Default"/>
        <w:spacing w:line="480" w:lineRule="auto"/>
        <w:jc w:val="center"/>
        <w:rPr>
          <w:b/>
          <w:bCs/>
          <w:color w:val="auto"/>
          <w:u w:val="single"/>
        </w:rPr>
      </w:pPr>
    </w:p>
    <w:p w:rsidR="00CE242D" w:rsidRDefault="00CE242D" w:rsidP="00A802CC">
      <w:pPr>
        <w:pStyle w:val="Default"/>
        <w:spacing w:line="480" w:lineRule="auto"/>
        <w:jc w:val="center"/>
        <w:rPr>
          <w:b/>
          <w:bCs/>
          <w:color w:val="auto"/>
        </w:rPr>
      </w:pPr>
    </w:p>
    <w:p w:rsidR="00FA62B9" w:rsidRPr="00DB7AE3" w:rsidRDefault="00FA62B9" w:rsidP="00A802CC">
      <w:pPr>
        <w:pStyle w:val="Default"/>
        <w:spacing w:line="480" w:lineRule="auto"/>
        <w:jc w:val="center"/>
        <w:rPr>
          <w:b/>
          <w:bCs/>
          <w:color w:val="auto"/>
        </w:rPr>
      </w:pPr>
    </w:p>
    <w:p w:rsidR="00CE242D" w:rsidRPr="00DB7AE3" w:rsidRDefault="00FB1323" w:rsidP="00FF59FF">
      <w:pPr>
        <w:pStyle w:val="Default"/>
        <w:jc w:val="center"/>
        <w:rPr>
          <w:b/>
          <w:bCs/>
          <w:color w:val="auto"/>
        </w:rPr>
      </w:pPr>
      <w:r>
        <w:rPr>
          <w:b/>
          <w:bCs/>
          <w:color w:val="auto"/>
          <w:lang w:val="en-GB"/>
        </w:rPr>
        <w:t>PROGRAM STUDI</w:t>
      </w:r>
      <w:r w:rsidR="00CE242D" w:rsidRPr="00DB7AE3">
        <w:rPr>
          <w:b/>
          <w:bCs/>
          <w:color w:val="auto"/>
        </w:rPr>
        <w:t xml:space="preserve"> ILMU PERPUSTAKAAN </w:t>
      </w:r>
    </w:p>
    <w:p w:rsidR="00CE242D" w:rsidRPr="00DB7AE3" w:rsidRDefault="00CE242D" w:rsidP="00FF59FF">
      <w:pPr>
        <w:pStyle w:val="Default"/>
        <w:jc w:val="center"/>
        <w:rPr>
          <w:b/>
          <w:bCs/>
          <w:color w:val="auto"/>
        </w:rPr>
      </w:pPr>
      <w:r w:rsidRPr="00DB7AE3">
        <w:rPr>
          <w:b/>
          <w:bCs/>
          <w:color w:val="auto"/>
        </w:rPr>
        <w:t>FAKULTAS ADAB DAN HUMANIORA</w:t>
      </w:r>
    </w:p>
    <w:p w:rsidR="00CE242D" w:rsidRPr="00DB7AE3" w:rsidRDefault="00CE242D" w:rsidP="00FF59FF">
      <w:pPr>
        <w:pStyle w:val="Default"/>
        <w:jc w:val="center"/>
        <w:rPr>
          <w:b/>
          <w:bCs/>
          <w:color w:val="auto"/>
        </w:rPr>
      </w:pPr>
      <w:r w:rsidRPr="00DB7AE3">
        <w:rPr>
          <w:b/>
          <w:bCs/>
          <w:color w:val="auto"/>
        </w:rPr>
        <w:t>UIN RADEN FATAH PALEMBANG</w:t>
      </w:r>
    </w:p>
    <w:p w:rsidR="00CE242D" w:rsidRDefault="003A2D1D" w:rsidP="00FF59FF">
      <w:pPr>
        <w:pStyle w:val="Default"/>
        <w:jc w:val="center"/>
        <w:rPr>
          <w:b/>
          <w:bCs/>
          <w:color w:val="auto"/>
        </w:rPr>
      </w:pPr>
      <w:r w:rsidRPr="00DB7AE3">
        <w:rPr>
          <w:b/>
          <w:bCs/>
          <w:color w:val="auto"/>
        </w:rPr>
        <w:t>2018</w:t>
      </w:r>
    </w:p>
    <w:p w:rsidR="00366C9C" w:rsidRDefault="00366C9C" w:rsidP="0054267B">
      <w:pPr>
        <w:pStyle w:val="Default"/>
        <w:spacing w:line="480" w:lineRule="auto"/>
        <w:jc w:val="center"/>
        <w:rPr>
          <w:b/>
          <w:bCs/>
          <w:color w:val="auto"/>
        </w:rPr>
      </w:pPr>
    </w:p>
    <w:p w:rsidR="00366C9C" w:rsidRDefault="00366C9C" w:rsidP="0054267B">
      <w:pPr>
        <w:pStyle w:val="Default"/>
        <w:spacing w:line="480" w:lineRule="auto"/>
        <w:jc w:val="center"/>
        <w:rPr>
          <w:b/>
          <w:bCs/>
          <w:color w:val="auto"/>
        </w:rPr>
      </w:pPr>
    </w:p>
    <w:p w:rsidR="004A11F1" w:rsidRDefault="004A11F1" w:rsidP="0054267B">
      <w:pPr>
        <w:pStyle w:val="Default"/>
        <w:spacing w:line="480" w:lineRule="auto"/>
        <w:jc w:val="center"/>
        <w:rPr>
          <w:b/>
          <w:bCs/>
          <w:color w:val="auto"/>
          <w:lang w:val="en-GB"/>
        </w:rPr>
        <w:sectPr w:rsidR="004A11F1" w:rsidSect="004A11F1">
          <w:footerReference w:type="default" r:id="rId9"/>
          <w:type w:val="continuous"/>
          <w:pgSz w:w="11907" w:h="16839" w:code="9"/>
          <w:pgMar w:top="2268" w:right="1701" w:bottom="1701" w:left="2268" w:header="708" w:footer="708" w:gutter="0"/>
          <w:pgNumType w:fmt="lowerRoman" w:start="1"/>
          <w:cols w:space="708"/>
          <w:docGrid w:linePitch="360"/>
        </w:sectPr>
      </w:pPr>
    </w:p>
    <w:p w:rsidR="004374A2" w:rsidRDefault="00FB1323" w:rsidP="0054267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BAB I</w:t>
      </w:r>
    </w:p>
    <w:p w:rsidR="004314BE" w:rsidRDefault="00FB1323" w:rsidP="00FB1323">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PENDAHULUAN</w:t>
      </w:r>
    </w:p>
    <w:p w:rsidR="00FB1323" w:rsidRPr="00DB7AE3" w:rsidRDefault="00FB1323" w:rsidP="00FB1323">
      <w:pPr>
        <w:spacing w:line="480" w:lineRule="auto"/>
        <w:jc w:val="center"/>
        <w:rPr>
          <w:rFonts w:ascii="Times New Roman" w:hAnsi="Times New Roman" w:cs="Times New Roman"/>
          <w:b/>
          <w:sz w:val="24"/>
          <w:szCs w:val="24"/>
        </w:rPr>
      </w:pPr>
    </w:p>
    <w:p w:rsidR="004314BE" w:rsidRPr="00DB7AE3" w:rsidRDefault="004314BE" w:rsidP="0054267B">
      <w:pPr>
        <w:pStyle w:val="ListParagraph"/>
        <w:numPr>
          <w:ilvl w:val="0"/>
          <w:numId w:val="1"/>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rPr>
        <w:t>Latar Belakang</w:t>
      </w:r>
    </w:p>
    <w:p w:rsidR="00867650" w:rsidRPr="00775E9B" w:rsidRDefault="00867650" w:rsidP="00867650">
      <w:pPr>
        <w:pStyle w:val="ListParagraph"/>
        <w:spacing w:line="480" w:lineRule="auto"/>
        <w:ind w:firstLine="720"/>
        <w:jc w:val="both"/>
        <w:rPr>
          <w:rFonts w:ascii="Times New Roman" w:hAnsi="Times New Roman" w:cs="Times New Roman"/>
          <w:sz w:val="24"/>
          <w:szCs w:val="24"/>
          <w:lang w:val="en-GB"/>
        </w:rPr>
      </w:pPr>
      <w:r w:rsidRPr="0068773D">
        <w:rPr>
          <w:rFonts w:ascii="Times New Roman" w:hAnsi="Times New Roman" w:cs="Times New Roman"/>
          <w:sz w:val="24"/>
          <w:szCs w:val="24"/>
        </w:rPr>
        <w:t>Perpustakaan adalah institusi pengelola koleksi karya</w:t>
      </w:r>
      <w:r>
        <w:rPr>
          <w:rFonts w:ascii="Times New Roman" w:hAnsi="Times New Roman" w:cs="Times New Roman"/>
          <w:sz w:val="24"/>
          <w:szCs w:val="24"/>
        </w:rPr>
        <w:t xml:space="preserve"> </w:t>
      </w:r>
      <w:r w:rsidRPr="0068773D">
        <w:rPr>
          <w:rFonts w:ascii="Times New Roman" w:hAnsi="Times New Roman" w:cs="Times New Roman"/>
          <w:sz w:val="24"/>
          <w:szCs w:val="24"/>
        </w:rPr>
        <w:t>tulis, karya cet</w:t>
      </w:r>
      <w:r>
        <w:rPr>
          <w:rFonts w:ascii="Times New Roman" w:hAnsi="Times New Roman" w:cs="Times New Roman"/>
          <w:sz w:val="24"/>
          <w:szCs w:val="24"/>
        </w:rPr>
        <w:t xml:space="preserve">ak, dan/atau karya rekam secara </w:t>
      </w:r>
      <w:r w:rsidRPr="0068773D">
        <w:rPr>
          <w:rFonts w:ascii="Times New Roman" w:hAnsi="Times New Roman" w:cs="Times New Roman"/>
          <w:sz w:val="24"/>
          <w:szCs w:val="24"/>
        </w:rPr>
        <w:t>profesional dengan sistem yang baku gun</w:t>
      </w:r>
      <w:r>
        <w:rPr>
          <w:rFonts w:ascii="Times New Roman" w:hAnsi="Times New Roman" w:cs="Times New Roman"/>
          <w:sz w:val="24"/>
          <w:szCs w:val="24"/>
        </w:rPr>
        <w:t xml:space="preserve">a memenuhi </w:t>
      </w:r>
      <w:r w:rsidRPr="0068773D">
        <w:rPr>
          <w:rFonts w:ascii="Times New Roman" w:hAnsi="Times New Roman" w:cs="Times New Roman"/>
          <w:sz w:val="24"/>
          <w:szCs w:val="24"/>
        </w:rPr>
        <w:t>kebutuhan pendi</w:t>
      </w:r>
      <w:r>
        <w:rPr>
          <w:rFonts w:ascii="Times New Roman" w:hAnsi="Times New Roman" w:cs="Times New Roman"/>
          <w:sz w:val="24"/>
          <w:szCs w:val="24"/>
        </w:rPr>
        <w:t xml:space="preserve">dikan, penelitian, pelestarian, </w:t>
      </w:r>
      <w:r w:rsidRPr="0068773D">
        <w:rPr>
          <w:rFonts w:ascii="Times New Roman" w:hAnsi="Times New Roman" w:cs="Times New Roman"/>
          <w:sz w:val="24"/>
          <w:szCs w:val="24"/>
        </w:rPr>
        <w:t>informasi, dan rekreasi para pemustaka.</w:t>
      </w:r>
      <w:r>
        <w:rPr>
          <w:rStyle w:val="FootnoteReference"/>
          <w:rFonts w:ascii="Times New Roman" w:hAnsi="Times New Roman" w:cs="Times New Roman"/>
          <w:sz w:val="24"/>
          <w:szCs w:val="24"/>
        </w:rPr>
        <w:footnoteReference w:id="1"/>
      </w:r>
      <w:r>
        <w:rPr>
          <w:rFonts w:ascii="Times New Roman" w:hAnsi="Times New Roman" w:cs="Times New Roman"/>
          <w:sz w:val="24"/>
          <w:szCs w:val="24"/>
          <w:lang w:val="en-GB"/>
        </w:rPr>
        <w:t xml:space="preserve"> </w:t>
      </w:r>
      <w:r w:rsidR="00E301FA" w:rsidRPr="00867650">
        <w:rPr>
          <w:rFonts w:ascii="Times New Roman" w:hAnsi="Times New Roman" w:cs="Times New Roman"/>
          <w:sz w:val="24"/>
          <w:szCs w:val="24"/>
        </w:rPr>
        <w:t>Menurut Sulistyo Basuki, p</w:t>
      </w:r>
      <w:r w:rsidR="00025830" w:rsidRPr="00867650">
        <w:rPr>
          <w:rFonts w:ascii="Times New Roman" w:hAnsi="Times New Roman" w:cs="Times New Roman"/>
          <w:sz w:val="24"/>
          <w:szCs w:val="24"/>
        </w:rPr>
        <w:t>erpustakaan merupakan kumpulan bahan tercetak dan non tercetak dan merupakan sumber informasi dalam komputer yang tersusun secara sistematis untuk kepentingan pemakai.</w:t>
      </w:r>
      <w:r w:rsidR="00025830" w:rsidRPr="00DB7AE3">
        <w:rPr>
          <w:rStyle w:val="FootnoteReference"/>
          <w:rFonts w:ascii="Times New Roman" w:hAnsi="Times New Roman" w:cs="Times New Roman"/>
          <w:sz w:val="24"/>
          <w:szCs w:val="24"/>
        </w:rPr>
        <w:footnoteReference w:id="2"/>
      </w:r>
      <w:r w:rsidR="00025830" w:rsidRPr="00867650">
        <w:rPr>
          <w:rFonts w:ascii="Times New Roman" w:hAnsi="Times New Roman" w:cs="Times New Roman"/>
          <w:sz w:val="24"/>
          <w:szCs w:val="24"/>
        </w:rPr>
        <w:t xml:space="preserve"> </w:t>
      </w:r>
      <w:r w:rsidR="00775E9B">
        <w:rPr>
          <w:rFonts w:ascii="Times New Roman" w:hAnsi="Times New Roman" w:cs="Times New Roman"/>
          <w:sz w:val="24"/>
          <w:szCs w:val="24"/>
          <w:lang w:val="en-GB"/>
        </w:rPr>
        <w:t>Dari dua pengertian tersebut dapat disimpulkan bahwa perpustakaan adalah institusi yang mengelola koleksi dalam bentuk apapun yang disusun secara sistematis guna memenuhi kebutuhan pemustaka.</w:t>
      </w:r>
    </w:p>
    <w:p w:rsidR="00F67E8A" w:rsidRPr="00FB1323" w:rsidRDefault="00867650" w:rsidP="00FB1323">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Perpustakaan selama ini sering didefinisi</w:t>
      </w:r>
      <w:r w:rsidR="00775E9B">
        <w:rPr>
          <w:rFonts w:ascii="Times New Roman" w:hAnsi="Times New Roman" w:cs="Times New Roman"/>
          <w:sz w:val="24"/>
          <w:szCs w:val="24"/>
          <w:lang w:val="en-GB"/>
        </w:rPr>
        <w:t>kan</w:t>
      </w:r>
      <w:r w:rsidRPr="00DB7AE3">
        <w:rPr>
          <w:rFonts w:ascii="Times New Roman" w:hAnsi="Times New Roman" w:cs="Times New Roman"/>
          <w:sz w:val="24"/>
          <w:szCs w:val="24"/>
        </w:rPr>
        <w:t xml:space="preserve"> sebagai gedung atau ruangan yang di dalamn</w:t>
      </w:r>
      <w:r>
        <w:rPr>
          <w:rFonts w:ascii="Times New Roman" w:hAnsi="Times New Roman" w:cs="Times New Roman"/>
          <w:sz w:val="24"/>
          <w:szCs w:val="24"/>
        </w:rPr>
        <w:t>ya terdapat sekumpulan koleksi, n</w:t>
      </w:r>
      <w:r w:rsidR="004937FD" w:rsidRPr="00867650">
        <w:rPr>
          <w:rFonts w:ascii="Times New Roman" w:hAnsi="Times New Roman" w:cs="Times New Roman"/>
          <w:sz w:val="24"/>
          <w:szCs w:val="24"/>
        </w:rPr>
        <w:t>amun dengan perkembangan zaman dan</w:t>
      </w:r>
      <w:r w:rsidR="00144620" w:rsidRPr="00867650">
        <w:rPr>
          <w:rFonts w:ascii="Times New Roman" w:hAnsi="Times New Roman" w:cs="Times New Roman"/>
          <w:sz w:val="24"/>
          <w:szCs w:val="24"/>
          <w:lang w:val="en-GB"/>
        </w:rPr>
        <w:t xml:space="preserve"> perke</w:t>
      </w:r>
      <w:r w:rsidRPr="00867650">
        <w:rPr>
          <w:rFonts w:ascii="Times New Roman" w:hAnsi="Times New Roman" w:cs="Times New Roman"/>
          <w:sz w:val="24"/>
          <w:szCs w:val="24"/>
          <w:lang w:val="en-GB"/>
        </w:rPr>
        <w:t xml:space="preserve">mbangan teknologi, </w:t>
      </w:r>
      <w:r w:rsidR="008328DC">
        <w:rPr>
          <w:rFonts w:ascii="Times New Roman" w:hAnsi="Times New Roman" w:cs="Times New Roman"/>
          <w:sz w:val="24"/>
          <w:szCs w:val="24"/>
          <w:lang w:val="en-GB"/>
        </w:rPr>
        <w:t>p</w:t>
      </w:r>
      <w:r w:rsidR="004937FD" w:rsidRPr="00867650">
        <w:rPr>
          <w:rFonts w:ascii="Times New Roman" w:hAnsi="Times New Roman" w:cs="Times New Roman"/>
          <w:sz w:val="24"/>
          <w:szCs w:val="24"/>
        </w:rPr>
        <w:t>erpustak</w:t>
      </w:r>
      <w:r w:rsidR="008328DC">
        <w:rPr>
          <w:rFonts w:ascii="Times New Roman" w:hAnsi="Times New Roman" w:cs="Times New Roman"/>
          <w:sz w:val="24"/>
          <w:szCs w:val="24"/>
        </w:rPr>
        <w:t xml:space="preserve">aan yang sekarang </w:t>
      </w:r>
      <w:r w:rsidR="008328DC">
        <w:rPr>
          <w:rFonts w:ascii="Times New Roman" w:hAnsi="Times New Roman" w:cs="Times New Roman"/>
          <w:sz w:val="24"/>
          <w:szCs w:val="24"/>
          <w:lang w:val="en-GB"/>
        </w:rPr>
        <w:t xml:space="preserve">sudah mulai </w:t>
      </w:r>
      <w:r w:rsidR="004937FD" w:rsidRPr="00867650">
        <w:rPr>
          <w:rFonts w:ascii="Times New Roman" w:hAnsi="Times New Roman" w:cs="Times New Roman"/>
          <w:sz w:val="24"/>
          <w:szCs w:val="24"/>
        </w:rPr>
        <w:t xml:space="preserve">berkembang dengan berbagai jenis </w:t>
      </w:r>
      <w:r w:rsidR="008328DC">
        <w:rPr>
          <w:rFonts w:ascii="Times New Roman" w:hAnsi="Times New Roman" w:cs="Times New Roman"/>
          <w:sz w:val="24"/>
          <w:szCs w:val="24"/>
        </w:rPr>
        <w:t>koleksi bahan pustaka dan berbagai bentu</w:t>
      </w:r>
      <w:r w:rsidR="008328DC">
        <w:rPr>
          <w:rFonts w:ascii="Times New Roman" w:hAnsi="Times New Roman" w:cs="Times New Roman"/>
          <w:sz w:val="24"/>
          <w:szCs w:val="24"/>
          <w:lang w:val="en-GB"/>
        </w:rPr>
        <w:t>k</w:t>
      </w:r>
      <w:r w:rsidR="008328DC">
        <w:rPr>
          <w:rFonts w:ascii="Times New Roman" w:hAnsi="Times New Roman" w:cs="Times New Roman"/>
          <w:sz w:val="24"/>
          <w:szCs w:val="24"/>
        </w:rPr>
        <w:t xml:space="preserve"> layanan.</w:t>
      </w:r>
    </w:p>
    <w:p w:rsidR="001252A8" w:rsidRDefault="001252A8" w:rsidP="00BF7846">
      <w:pPr>
        <w:pStyle w:val="ListParagraph"/>
        <w:spacing w:line="480" w:lineRule="auto"/>
        <w:ind w:firstLine="720"/>
        <w:jc w:val="both"/>
        <w:rPr>
          <w:rFonts w:ascii="Times New Roman" w:hAnsi="Times New Roman" w:cs="Times New Roman"/>
          <w:sz w:val="24"/>
          <w:szCs w:val="24"/>
        </w:rPr>
        <w:sectPr w:rsidR="001252A8" w:rsidSect="00F67E8A">
          <w:headerReference w:type="default" r:id="rId10"/>
          <w:footerReference w:type="default" r:id="rId11"/>
          <w:pgSz w:w="11907" w:h="16839" w:code="9"/>
          <w:pgMar w:top="2268" w:right="1701" w:bottom="1701" w:left="2268" w:header="708" w:footer="708" w:gutter="0"/>
          <w:pgNumType w:start="2"/>
          <w:cols w:space="708"/>
          <w:docGrid w:linePitch="360"/>
        </w:sectPr>
      </w:pPr>
    </w:p>
    <w:p w:rsidR="00964BCA" w:rsidRPr="00DB7AE3" w:rsidRDefault="00FB1323" w:rsidP="00BF7846">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lastRenderedPageBreak/>
        <w:t>Sebagai bentuk perubahan</w:t>
      </w:r>
      <w:r>
        <w:rPr>
          <w:rFonts w:ascii="Times New Roman" w:hAnsi="Times New Roman" w:cs="Times New Roman"/>
          <w:sz w:val="24"/>
          <w:szCs w:val="24"/>
          <w:lang w:val="en-GB"/>
        </w:rPr>
        <w:t>,</w:t>
      </w:r>
      <w:r w:rsidRPr="00DB7AE3">
        <w:rPr>
          <w:rFonts w:ascii="Times New Roman" w:hAnsi="Times New Roman" w:cs="Times New Roman"/>
          <w:sz w:val="24"/>
          <w:szCs w:val="24"/>
        </w:rPr>
        <w:t xml:space="preserve"> perpustakaan </w:t>
      </w:r>
      <w:r>
        <w:rPr>
          <w:rFonts w:ascii="Times New Roman" w:hAnsi="Times New Roman" w:cs="Times New Roman"/>
          <w:sz w:val="24"/>
          <w:szCs w:val="24"/>
          <w:lang w:val="en-GB"/>
        </w:rPr>
        <w:t>mulai</w:t>
      </w:r>
      <w:r w:rsidRPr="00DB7AE3">
        <w:rPr>
          <w:rFonts w:ascii="Times New Roman" w:hAnsi="Times New Roman" w:cs="Times New Roman"/>
          <w:sz w:val="24"/>
          <w:szCs w:val="24"/>
        </w:rPr>
        <w:t xml:space="preserve"> mengembangkan layanan sirkulasi mengikuti perkembangan teknologi, informasi dan komunikasi. </w:t>
      </w:r>
      <w:r w:rsidRPr="00DB7AE3">
        <w:rPr>
          <w:rFonts w:ascii="Times New Roman" w:hAnsi="Times New Roman" w:cs="Times New Roman"/>
          <w:sz w:val="24"/>
          <w:szCs w:val="24"/>
          <w:lang w:val="en-GB"/>
        </w:rPr>
        <w:t>Sirkulasi merupakan bagian dari perpustakaan yang berhubungan langsung dengan pemustaka.</w:t>
      </w:r>
      <w:r w:rsidR="00BF7846">
        <w:rPr>
          <w:rFonts w:ascii="Times New Roman" w:hAnsi="Times New Roman" w:cs="Times New Roman"/>
          <w:sz w:val="24"/>
          <w:szCs w:val="24"/>
          <w:lang w:val="en-GB"/>
        </w:rPr>
        <w:t xml:space="preserve"> </w:t>
      </w:r>
      <w:r w:rsidR="003D0DA9" w:rsidRPr="00DB7AE3">
        <w:rPr>
          <w:rFonts w:ascii="Times New Roman" w:hAnsi="Times New Roman" w:cs="Times New Roman"/>
          <w:sz w:val="24"/>
          <w:szCs w:val="24"/>
        </w:rPr>
        <w:t>Sirkulasi ini sering dikenal dengan bagian peminjaman dan pengembalian</w:t>
      </w:r>
      <w:r w:rsidR="00964BCA" w:rsidRPr="00DB7AE3">
        <w:rPr>
          <w:rFonts w:ascii="Times New Roman" w:hAnsi="Times New Roman" w:cs="Times New Roman"/>
          <w:sz w:val="24"/>
          <w:szCs w:val="24"/>
          <w:lang w:val="en-GB"/>
        </w:rPr>
        <w:t xml:space="preserve"> koleksi</w:t>
      </w:r>
      <w:r w:rsidR="003D0DA9" w:rsidRPr="00DB7AE3">
        <w:rPr>
          <w:rFonts w:ascii="Times New Roman" w:hAnsi="Times New Roman" w:cs="Times New Roman"/>
          <w:sz w:val="24"/>
          <w:szCs w:val="24"/>
        </w:rPr>
        <w:t>. Namun, sebenarnya pengertian sirkulasi ini mencakup pengertian yang lebih luas, yakni semua bentuk kegiatan pencatatan yang berkaitan dengan pemanfaatan, dan pemakaian koleksi dengan tepat guna dan tepat waktu untuk kepentingan pemakai jas</w:t>
      </w:r>
      <w:r w:rsidR="00E647B8" w:rsidRPr="00DB7AE3">
        <w:rPr>
          <w:rFonts w:ascii="Times New Roman" w:hAnsi="Times New Roman" w:cs="Times New Roman"/>
          <w:sz w:val="24"/>
          <w:szCs w:val="24"/>
        </w:rPr>
        <w:t>a perpustakaan</w:t>
      </w:r>
      <w:r w:rsidR="003D0DA9" w:rsidRPr="00DB7AE3">
        <w:rPr>
          <w:rFonts w:ascii="Times New Roman" w:hAnsi="Times New Roman" w:cs="Times New Roman"/>
          <w:sz w:val="24"/>
          <w:szCs w:val="24"/>
        </w:rPr>
        <w:t>.</w:t>
      </w:r>
      <w:r w:rsidR="003D0DA9" w:rsidRPr="00DB7AE3">
        <w:rPr>
          <w:rStyle w:val="FootnoteReference"/>
          <w:rFonts w:ascii="Times New Roman" w:hAnsi="Times New Roman" w:cs="Times New Roman"/>
          <w:sz w:val="24"/>
          <w:szCs w:val="24"/>
        </w:rPr>
        <w:footnoteReference w:id="3"/>
      </w:r>
      <w:r w:rsidR="003D0DA9" w:rsidRPr="00DB7AE3">
        <w:rPr>
          <w:rFonts w:ascii="Times New Roman" w:hAnsi="Times New Roman" w:cs="Times New Roman"/>
          <w:sz w:val="24"/>
          <w:szCs w:val="24"/>
        </w:rPr>
        <w:t xml:space="preserve"> </w:t>
      </w:r>
    </w:p>
    <w:p w:rsidR="00E647B8" w:rsidRPr="00DB7AE3" w:rsidRDefault="00964BCA"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lang w:val="en-GB"/>
        </w:rPr>
        <w:t xml:space="preserve">Melihat kegiatan tersebut maka kegiatan pada layanan </w:t>
      </w:r>
      <w:r w:rsidR="00094D51">
        <w:rPr>
          <w:rFonts w:ascii="Times New Roman" w:hAnsi="Times New Roman" w:cs="Times New Roman"/>
          <w:sz w:val="24"/>
          <w:szCs w:val="24"/>
          <w:lang w:val="en-GB"/>
        </w:rPr>
        <w:t>sirkulasi  yang pertama diotoma</w:t>
      </w:r>
      <w:r w:rsidRPr="00DB7AE3">
        <w:rPr>
          <w:rFonts w:ascii="Times New Roman" w:hAnsi="Times New Roman" w:cs="Times New Roman"/>
          <w:sz w:val="24"/>
          <w:szCs w:val="24"/>
          <w:lang w:val="en-GB"/>
        </w:rPr>
        <w:t xml:space="preserve">sikan. </w:t>
      </w:r>
      <w:r w:rsidR="003D0DA9" w:rsidRPr="00DB7AE3">
        <w:rPr>
          <w:rFonts w:ascii="Times New Roman" w:hAnsi="Times New Roman" w:cs="Times New Roman"/>
          <w:sz w:val="24"/>
          <w:szCs w:val="24"/>
        </w:rPr>
        <w:t xml:space="preserve">Layanan sirkulasi </w:t>
      </w:r>
      <w:r w:rsidRPr="00DB7AE3">
        <w:rPr>
          <w:rFonts w:ascii="Times New Roman" w:hAnsi="Times New Roman" w:cs="Times New Roman"/>
          <w:sz w:val="24"/>
          <w:szCs w:val="24"/>
          <w:lang w:val="en-GB"/>
        </w:rPr>
        <w:t xml:space="preserve">berkembang dengan kemajuan teknologi menjadi </w:t>
      </w:r>
      <w:r w:rsidR="003D0DA9" w:rsidRPr="00DB7AE3">
        <w:rPr>
          <w:rFonts w:ascii="Times New Roman" w:hAnsi="Times New Roman" w:cs="Times New Roman"/>
          <w:sz w:val="24"/>
          <w:szCs w:val="24"/>
        </w:rPr>
        <w:t>layanan</w:t>
      </w:r>
      <w:r w:rsidRPr="00DB7AE3">
        <w:rPr>
          <w:rFonts w:ascii="Times New Roman" w:hAnsi="Times New Roman" w:cs="Times New Roman"/>
          <w:sz w:val="24"/>
          <w:szCs w:val="24"/>
          <w:lang w:val="en-GB"/>
        </w:rPr>
        <w:t xml:space="preserve"> </w:t>
      </w:r>
      <w:r w:rsidR="00E647B8" w:rsidRPr="00DB7AE3">
        <w:rPr>
          <w:rFonts w:ascii="Times New Roman" w:hAnsi="Times New Roman" w:cs="Times New Roman"/>
          <w:sz w:val="24"/>
          <w:szCs w:val="24"/>
        </w:rPr>
        <w:t>mandiri.</w:t>
      </w:r>
    </w:p>
    <w:p w:rsidR="00E301FA" w:rsidRPr="00DB7AE3" w:rsidRDefault="004937FD"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Layanan mandiri merupakan sistem layanan terpadu berbasis teknologi informasi yang memberikan kemudahan pada pengguna untuk memenuhi segala macam kebutuhan mereka terhadap perpustakaan secara mandiri tanpa melalui pustakawan.</w:t>
      </w:r>
    </w:p>
    <w:p w:rsidR="005E63B9" w:rsidRPr="00DB7AE3" w:rsidRDefault="00172007" w:rsidP="0054267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E301FA" w:rsidRPr="00DB7AE3">
        <w:rPr>
          <w:rFonts w:ascii="Times New Roman" w:hAnsi="Times New Roman" w:cs="Times New Roman"/>
          <w:sz w:val="24"/>
          <w:szCs w:val="24"/>
        </w:rPr>
        <w:t>enerapan layanan mandiri ini</w:t>
      </w:r>
      <w:r>
        <w:rPr>
          <w:rFonts w:ascii="Times New Roman" w:hAnsi="Times New Roman" w:cs="Times New Roman"/>
          <w:sz w:val="24"/>
          <w:szCs w:val="24"/>
          <w:lang w:val="en-GB"/>
        </w:rPr>
        <w:t xml:space="preserve"> ada 3 bentuk</w:t>
      </w:r>
      <w:r w:rsidR="00E301FA" w:rsidRPr="00DB7AE3">
        <w:rPr>
          <w:rFonts w:ascii="Times New Roman" w:hAnsi="Times New Roman" w:cs="Times New Roman"/>
          <w:sz w:val="24"/>
          <w:szCs w:val="24"/>
        </w:rPr>
        <w:t xml:space="preserve">, yaitu yang berbasis </w:t>
      </w:r>
      <w:r w:rsidR="00E301FA" w:rsidRPr="00DB7AE3">
        <w:rPr>
          <w:rFonts w:ascii="Times New Roman" w:hAnsi="Times New Roman" w:cs="Times New Roman"/>
          <w:i/>
          <w:iCs/>
          <w:sz w:val="24"/>
          <w:szCs w:val="24"/>
        </w:rPr>
        <w:t>barcode</w:t>
      </w:r>
      <w:r w:rsidR="00E301FA" w:rsidRPr="00DB7AE3">
        <w:rPr>
          <w:rFonts w:ascii="Times New Roman" w:hAnsi="Times New Roman" w:cs="Times New Roman"/>
          <w:sz w:val="24"/>
          <w:szCs w:val="24"/>
        </w:rPr>
        <w:t>, berbasis RFID (</w:t>
      </w:r>
      <w:r w:rsidR="00E301FA" w:rsidRPr="00DB7AE3">
        <w:rPr>
          <w:rFonts w:ascii="Times New Roman" w:hAnsi="Times New Roman" w:cs="Times New Roman"/>
          <w:i/>
          <w:iCs/>
          <w:sz w:val="24"/>
          <w:szCs w:val="24"/>
        </w:rPr>
        <w:t>Radio Frequency Identification</w:t>
      </w:r>
      <w:r w:rsidR="00E301FA" w:rsidRPr="00DB7AE3">
        <w:rPr>
          <w:rFonts w:ascii="Times New Roman" w:hAnsi="Times New Roman" w:cs="Times New Roman"/>
          <w:sz w:val="24"/>
          <w:szCs w:val="24"/>
        </w:rPr>
        <w:t>), dan penggabungan dari keduanya (</w:t>
      </w:r>
      <w:r w:rsidR="00E301FA" w:rsidRPr="00DB7AE3">
        <w:rPr>
          <w:rFonts w:ascii="Times New Roman" w:hAnsi="Times New Roman" w:cs="Times New Roman"/>
          <w:i/>
          <w:iCs/>
          <w:sz w:val="24"/>
          <w:szCs w:val="24"/>
        </w:rPr>
        <w:t xml:space="preserve">barcode </w:t>
      </w:r>
      <w:r w:rsidR="00E647B8" w:rsidRPr="00DB7AE3">
        <w:rPr>
          <w:rFonts w:ascii="Times New Roman" w:hAnsi="Times New Roman" w:cs="Times New Roman"/>
          <w:sz w:val="24"/>
          <w:szCs w:val="24"/>
        </w:rPr>
        <w:t xml:space="preserve">dan RFID). </w:t>
      </w:r>
      <w:r w:rsidR="00E301FA" w:rsidRPr="00DB7AE3">
        <w:rPr>
          <w:rFonts w:ascii="Times New Roman" w:hAnsi="Times New Roman" w:cs="Times New Roman"/>
          <w:sz w:val="24"/>
          <w:szCs w:val="24"/>
        </w:rPr>
        <w:t xml:space="preserve">Bentuk penerapan yang berbeda membuat seperangkat </w:t>
      </w:r>
      <w:r w:rsidR="00E301FA" w:rsidRPr="00DB7AE3">
        <w:rPr>
          <w:rFonts w:ascii="Times New Roman" w:hAnsi="Times New Roman" w:cs="Times New Roman"/>
          <w:i/>
          <w:iCs/>
          <w:sz w:val="24"/>
          <w:szCs w:val="24"/>
        </w:rPr>
        <w:t>hardware</w:t>
      </w:r>
      <w:r w:rsidR="00E301FA" w:rsidRPr="00DB7AE3">
        <w:rPr>
          <w:rFonts w:ascii="Times New Roman" w:hAnsi="Times New Roman" w:cs="Times New Roman"/>
          <w:sz w:val="24"/>
          <w:szCs w:val="24"/>
        </w:rPr>
        <w:t xml:space="preserve"> dan </w:t>
      </w:r>
      <w:r w:rsidR="00E301FA" w:rsidRPr="00DB7AE3">
        <w:rPr>
          <w:rFonts w:ascii="Times New Roman" w:hAnsi="Times New Roman" w:cs="Times New Roman"/>
          <w:i/>
          <w:iCs/>
          <w:sz w:val="24"/>
          <w:szCs w:val="24"/>
        </w:rPr>
        <w:t>software</w:t>
      </w:r>
      <w:r w:rsidR="00E647B8" w:rsidRPr="00DB7AE3">
        <w:rPr>
          <w:rFonts w:ascii="Times New Roman" w:hAnsi="Times New Roman" w:cs="Times New Roman"/>
          <w:sz w:val="24"/>
          <w:szCs w:val="24"/>
        </w:rPr>
        <w:t xml:space="preserve"> yang digunakan </w:t>
      </w:r>
      <w:r w:rsidR="00E647B8" w:rsidRPr="00DB7AE3">
        <w:rPr>
          <w:rFonts w:ascii="Times New Roman" w:hAnsi="Times New Roman" w:cs="Times New Roman"/>
          <w:sz w:val="24"/>
          <w:szCs w:val="24"/>
          <w:lang w:val="en-GB"/>
        </w:rPr>
        <w:t xml:space="preserve">juga </w:t>
      </w:r>
      <w:r w:rsidR="00E301FA" w:rsidRPr="00DB7AE3">
        <w:rPr>
          <w:rFonts w:ascii="Times New Roman" w:hAnsi="Times New Roman" w:cs="Times New Roman"/>
          <w:sz w:val="24"/>
          <w:szCs w:val="24"/>
        </w:rPr>
        <w:t xml:space="preserve">berbeda dari setiap perpustakaan yang menerapkan layanan ini. </w:t>
      </w:r>
      <w:r w:rsidR="00E301FA" w:rsidRPr="00DB7AE3">
        <w:rPr>
          <w:rFonts w:ascii="Times New Roman" w:hAnsi="Times New Roman" w:cs="Times New Roman"/>
          <w:i/>
          <w:iCs/>
          <w:sz w:val="24"/>
          <w:szCs w:val="24"/>
        </w:rPr>
        <w:t>Hardware</w:t>
      </w:r>
      <w:r w:rsidR="00E301FA" w:rsidRPr="00DB7AE3">
        <w:rPr>
          <w:rFonts w:ascii="Times New Roman" w:hAnsi="Times New Roman" w:cs="Times New Roman"/>
          <w:sz w:val="24"/>
          <w:szCs w:val="24"/>
        </w:rPr>
        <w:t xml:space="preserve"> yang digunakan bisa berbentuk MPS (</w:t>
      </w:r>
      <w:r w:rsidR="00E301FA" w:rsidRPr="00DB7AE3">
        <w:rPr>
          <w:rFonts w:ascii="Times New Roman" w:hAnsi="Times New Roman" w:cs="Times New Roman"/>
          <w:i/>
          <w:iCs/>
          <w:sz w:val="24"/>
          <w:szCs w:val="24"/>
        </w:rPr>
        <w:t>Multi Purpose Station</w:t>
      </w:r>
      <w:r w:rsidR="00E647B8" w:rsidRPr="00DB7AE3">
        <w:rPr>
          <w:rFonts w:ascii="Times New Roman" w:hAnsi="Times New Roman" w:cs="Times New Roman"/>
          <w:sz w:val="24"/>
          <w:szCs w:val="24"/>
        </w:rPr>
        <w:t xml:space="preserve">), seperti ATM </w:t>
      </w:r>
      <w:r w:rsidR="00964BCA" w:rsidRPr="00DB7AE3">
        <w:rPr>
          <w:rFonts w:ascii="Times New Roman" w:hAnsi="Times New Roman" w:cs="Times New Roman"/>
          <w:sz w:val="24"/>
          <w:szCs w:val="24"/>
        </w:rPr>
        <w:lastRenderedPageBreak/>
        <w:t xml:space="preserve">ataupun terdiri dari unit-unit </w:t>
      </w:r>
      <w:r w:rsidR="00E301FA" w:rsidRPr="00DB7AE3">
        <w:rPr>
          <w:rFonts w:ascii="Times New Roman" w:hAnsi="Times New Roman" w:cs="Times New Roman"/>
          <w:sz w:val="24"/>
          <w:szCs w:val="24"/>
        </w:rPr>
        <w:t xml:space="preserve">komputer, </w:t>
      </w:r>
      <w:r w:rsidR="00E301FA" w:rsidRPr="00DB7AE3">
        <w:rPr>
          <w:rFonts w:ascii="Times New Roman" w:hAnsi="Times New Roman" w:cs="Times New Roman"/>
          <w:i/>
          <w:iCs/>
          <w:sz w:val="24"/>
          <w:szCs w:val="24"/>
        </w:rPr>
        <w:t>barcode</w:t>
      </w:r>
      <w:r w:rsidR="00E301FA" w:rsidRPr="00DB7AE3">
        <w:rPr>
          <w:rFonts w:ascii="Times New Roman" w:hAnsi="Times New Roman" w:cs="Times New Roman"/>
          <w:sz w:val="24"/>
          <w:szCs w:val="24"/>
        </w:rPr>
        <w:t xml:space="preserve">/RFID </w:t>
      </w:r>
      <w:r w:rsidR="00E301FA" w:rsidRPr="00DB7AE3">
        <w:rPr>
          <w:rFonts w:ascii="Times New Roman" w:hAnsi="Times New Roman" w:cs="Times New Roman"/>
          <w:i/>
          <w:iCs/>
          <w:sz w:val="24"/>
          <w:szCs w:val="24"/>
        </w:rPr>
        <w:t xml:space="preserve">reader, printer, </w:t>
      </w:r>
      <w:r w:rsidR="00964BCA" w:rsidRPr="00DB7AE3">
        <w:rPr>
          <w:rFonts w:ascii="Times New Roman" w:hAnsi="Times New Roman" w:cs="Times New Roman"/>
          <w:sz w:val="24"/>
          <w:szCs w:val="24"/>
        </w:rPr>
        <w:t>dan lain-lain</w:t>
      </w:r>
      <w:r w:rsidR="00E301FA" w:rsidRPr="00DB7AE3">
        <w:rPr>
          <w:rFonts w:ascii="Times New Roman" w:hAnsi="Times New Roman" w:cs="Times New Roman"/>
          <w:sz w:val="24"/>
          <w:szCs w:val="24"/>
        </w:rPr>
        <w:t xml:space="preserve">. </w:t>
      </w:r>
    </w:p>
    <w:p w:rsidR="00C32BF8" w:rsidRPr="00DB7AE3" w:rsidRDefault="00172007" w:rsidP="0054267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Layanan peminjam</w:t>
      </w:r>
      <w:r w:rsidR="00C678AA">
        <w:rPr>
          <w:rFonts w:ascii="Times New Roman" w:hAnsi="Times New Roman" w:cs="Times New Roman"/>
          <w:sz w:val="24"/>
          <w:szCs w:val="24"/>
          <w:lang w:val="en-GB"/>
        </w:rPr>
        <w:t xml:space="preserve">an mandiri merupakan salah satu </w:t>
      </w:r>
      <w:r w:rsidR="004937FD" w:rsidRPr="00DB7AE3">
        <w:rPr>
          <w:rFonts w:ascii="Times New Roman" w:hAnsi="Times New Roman" w:cs="Times New Roman"/>
          <w:sz w:val="24"/>
          <w:szCs w:val="24"/>
        </w:rPr>
        <w:t xml:space="preserve">bentuk teknologi informasi dan komunikasi yang telah </w:t>
      </w:r>
      <w:r w:rsidR="003D0DA9" w:rsidRPr="00DB7AE3">
        <w:rPr>
          <w:rFonts w:ascii="Times New Roman" w:hAnsi="Times New Roman" w:cs="Times New Roman"/>
          <w:sz w:val="24"/>
          <w:szCs w:val="24"/>
        </w:rPr>
        <w:t xml:space="preserve">digunakan untuk layanan mandiri </w:t>
      </w:r>
      <w:r w:rsidR="004937FD" w:rsidRPr="00DB7AE3">
        <w:rPr>
          <w:rFonts w:ascii="Times New Roman" w:hAnsi="Times New Roman" w:cs="Times New Roman"/>
          <w:sz w:val="24"/>
          <w:szCs w:val="24"/>
        </w:rPr>
        <w:t>pada layanan sirkulasi perpustakaan</w:t>
      </w:r>
      <w:r w:rsidR="00C678AA">
        <w:rPr>
          <w:rFonts w:ascii="Times New Roman" w:hAnsi="Times New Roman" w:cs="Times New Roman"/>
          <w:sz w:val="24"/>
          <w:szCs w:val="24"/>
          <w:lang w:val="en-GB"/>
        </w:rPr>
        <w:t>.</w:t>
      </w:r>
      <w:r w:rsidR="004937FD" w:rsidRPr="00DB7AE3">
        <w:rPr>
          <w:rFonts w:ascii="Times New Roman" w:hAnsi="Times New Roman" w:cs="Times New Roman"/>
          <w:sz w:val="24"/>
          <w:szCs w:val="24"/>
        </w:rPr>
        <w:t xml:space="preserve"> </w:t>
      </w:r>
    </w:p>
    <w:p w:rsidR="0055225B" w:rsidRPr="00DB7AE3" w:rsidRDefault="00025830"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Untuk menentukan si</w:t>
      </w:r>
      <w:r w:rsidR="003D0DA9" w:rsidRPr="00DB7AE3">
        <w:rPr>
          <w:rFonts w:ascii="Times New Roman" w:hAnsi="Times New Roman" w:cs="Times New Roman"/>
          <w:sz w:val="24"/>
          <w:szCs w:val="24"/>
        </w:rPr>
        <w:t>stem peminjaman yang akan digunakan, kiranya perlu dipertimbangkan faktor efisiensi,</w:t>
      </w:r>
      <w:r w:rsidR="00C10E8A" w:rsidRPr="00DB7AE3">
        <w:rPr>
          <w:rFonts w:ascii="Times New Roman" w:hAnsi="Times New Roman" w:cs="Times New Roman"/>
          <w:sz w:val="24"/>
          <w:szCs w:val="24"/>
          <w:lang w:val="en-GB"/>
        </w:rPr>
        <w:t xml:space="preserve"> </w:t>
      </w:r>
      <w:r w:rsidR="003D0DA9" w:rsidRPr="00DB7AE3">
        <w:rPr>
          <w:rFonts w:ascii="Times New Roman" w:hAnsi="Times New Roman" w:cs="Times New Roman"/>
          <w:sz w:val="24"/>
          <w:szCs w:val="24"/>
        </w:rPr>
        <w:t>jumlah dan kualitas tenaga, ru</w:t>
      </w:r>
      <w:r w:rsidR="00605134" w:rsidRPr="00DB7AE3">
        <w:rPr>
          <w:rFonts w:ascii="Times New Roman" w:hAnsi="Times New Roman" w:cs="Times New Roman"/>
          <w:sz w:val="24"/>
          <w:szCs w:val="24"/>
        </w:rPr>
        <w:t>angan, jumlah dan jenis koleksi</w:t>
      </w:r>
      <w:r w:rsidR="003D0DA9" w:rsidRPr="00DB7AE3">
        <w:rPr>
          <w:rFonts w:ascii="Times New Roman" w:hAnsi="Times New Roman" w:cs="Times New Roman"/>
          <w:sz w:val="24"/>
          <w:szCs w:val="24"/>
        </w:rPr>
        <w:t>, dan jumlah pemakai potensial. Pertimbangan ini sangat penting agar dalam pelaksanaannya nanti tidak terjadi kesalahpahaman dan tugas yang tumpang tindih</w:t>
      </w:r>
      <w:r w:rsidR="00C32BF8" w:rsidRPr="00DB7AE3">
        <w:rPr>
          <w:rFonts w:ascii="Times New Roman" w:hAnsi="Times New Roman" w:cs="Times New Roman"/>
          <w:sz w:val="24"/>
          <w:szCs w:val="24"/>
        </w:rPr>
        <w:t>.</w:t>
      </w:r>
      <w:r w:rsidR="00C32BF8" w:rsidRPr="00DB7AE3">
        <w:rPr>
          <w:rStyle w:val="FootnoteReference"/>
          <w:rFonts w:ascii="Times New Roman" w:hAnsi="Times New Roman" w:cs="Times New Roman"/>
          <w:sz w:val="24"/>
          <w:szCs w:val="24"/>
        </w:rPr>
        <w:footnoteReference w:id="4"/>
      </w:r>
      <w:r w:rsidR="00C32BF8" w:rsidRPr="00DB7AE3">
        <w:rPr>
          <w:rFonts w:ascii="Times New Roman" w:hAnsi="Times New Roman" w:cs="Times New Roman"/>
          <w:sz w:val="24"/>
          <w:szCs w:val="24"/>
        </w:rPr>
        <w:t xml:space="preserve"> </w:t>
      </w:r>
      <w:r w:rsidRPr="00DB7AE3">
        <w:rPr>
          <w:rFonts w:ascii="Times New Roman" w:hAnsi="Times New Roman" w:cs="Times New Roman"/>
          <w:sz w:val="24"/>
          <w:szCs w:val="24"/>
        </w:rPr>
        <w:t>Selain si</w:t>
      </w:r>
      <w:r w:rsidR="007A42B5" w:rsidRPr="00DB7AE3">
        <w:rPr>
          <w:rFonts w:ascii="Times New Roman" w:hAnsi="Times New Roman" w:cs="Times New Roman"/>
          <w:sz w:val="24"/>
          <w:szCs w:val="24"/>
        </w:rPr>
        <w:t>stem yang perlu direncanakan, o</w:t>
      </w:r>
      <w:r w:rsidR="003D0DA9" w:rsidRPr="00DB7AE3">
        <w:rPr>
          <w:rFonts w:ascii="Times New Roman" w:hAnsi="Times New Roman" w:cs="Times New Roman"/>
          <w:sz w:val="24"/>
          <w:szCs w:val="24"/>
        </w:rPr>
        <w:t xml:space="preserve">tomasi </w:t>
      </w:r>
      <w:r w:rsidR="005E63B9" w:rsidRPr="00DB7AE3">
        <w:rPr>
          <w:rFonts w:ascii="Times New Roman" w:hAnsi="Times New Roman" w:cs="Times New Roman"/>
          <w:sz w:val="24"/>
          <w:szCs w:val="24"/>
        </w:rPr>
        <w:t>pun turut diperhatikan</w:t>
      </w:r>
      <w:r w:rsidR="005E63B9" w:rsidRPr="00DB7AE3">
        <w:rPr>
          <w:rFonts w:ascii="Times New Roman" w:hAnsi="Times New Roman" w:cs="Times New Roman"/>
          <w:sz w:val="24"/>
          <w:szCs w:val="24"/>
          <w:lang w:val="en-GB"/>
        </w:rPr>
        <w:t>. O</w:t>
      </w:r>
      <w:r w:rsidR="003D0DA9" w:rsidRPr="00DB7AE3">
        <w:rPr>
          <w:rFonts w:ascii="Times New Roman" w:hAnsi="Times New Roman" w:cs="Times New Roman"/>
          <w:sz w:val="24"/>
          <w:szCs w:val="24"/>
        </w:rPr>
        <w:t xml:space="preserve">tomasi perpustakaan adalah </w:t>
      </w:r>
      <w:r w:rsidR="007A42B5" w:rsidRPr="00DB7AE3">
        <w:rPr>
          <w:rFonts w:ascii="Times New Roman" w:hAnsi="Times New Roman" w:cs="Times New Roman"/>
          <w:sz w:val="24"/>
          <w:szCs w:val="24"/>
        </w:rPr>
        <w:t>penggantian tenaga manusia dengan tenaga mesin (melalui bantuan T</w:t>
      </w:r>
      <w:r w:rsidR="00775E9B">
        <w:rPr>
          <w:rFonts w:ascii="Times New Roman" w:hAnsi="Times New Roman" w:cs="Times New Roman"/>
          <w:sz w:val="24"/>
          <w:szCs w:val="24"/>
          <w:lang w:val="en-GB"/>
        </w:rPr>
        <w:t xml:space="preserve">eknologi </w:t>
      </w:r>
      <w:r w:rsidR="007A42B5" w:rsidRPr="00DB7AE3">
        <w:rPr>
          <w:rFonts w:ascii="Times New Roman" w:hAnsi="Times New Roman" w:cs="Times New Roman"/>
          <w:sz w:val="24"/>
          <w:szCs w:val="24"/>
        </w:rPr>
        <w:t>I</w:t>
      </w:r>
      <w:r w:rsidR="00775E9B">
        <w:rPr>
          <w:rFonts w:ascii="Times New Roman" w:hAnsi="Times New Roman" w:cs="Times New Roman"/>
          <w:sz w:val="24"/>
          <w:szCs w:val="24"/>
          <w:lang w:val="en-GB"/>
        </w:rPr>
        <w:t>nformasi (TI)</w:t>
      </w:r>
      <w:r w:rsidR="007A42B5" w:rsidRPr="00DB7AE3">
        <w:rPr>
          <w:rFonts w:ascii="Times New Roman" w:hAnsi="Times New Roman" w:cs="Times New Roman"/>
          <w:sz w:val="24"/>
          <w:szCs w:val="24"/>
        </w:rPr>
        <w:t>) yang pengerjaan dan pengaturannya secara otomotis sehingga sedikit memerlukan pengawasan manusia.</w:t>
      </w:r>
      <w:r w:rsidR="00C32BF8" w:rsidRPr="00DB7AE3">
        <w:rPr>
          <w:rStyle w:val="FootnoteReference"/>
          <w:rFonts w:ascii="Times New Roman" w:hAnsi="Times New Roman" w:cs="Times New Roman"/>
          <w:sz w:val="24"/>
          <w:szCs w:val="24"/>
        </w:rPr>
        <w:footnoteReference w:id="5"/>
      </w:r>
      <w:r w:rsidR="00C32BF8" w:rsidRPr="00DB7AE3">
        <w:rPr>
          <w:rFonts w:ascii="Times New Roman" w:hAnsi="Times New Roman" w:cs="Times New Roman"/>
          <w:sz w:val="24"/>
          <w:szCs w:val="24"/>
        </w:rPr>
        <w:t xml:space="preserve"> </w:t>
      </w:r>
      <w:r w:rsidR="0002524B" w:rsidRPr="00DB7AE3">
        <w:rPr>
          <w:rFonts w:ascii="Times New Roman" w:hAnsi="Times New Roman" w:cs="Times New Roman"/>
          <w:sz w:val="24"/>
          <w:szCs w:val="24"/>
        </w:rPr>
        <w:t>D</w:t>
      </w:r>
      <w:r w:rsidR="003D0DA9" w:rsidRPr="00DB7AE3">
        <w:rPr>
          <w:rFonts w:ascii="Times New Roman" w:hAnsi="Times New Roman" w:cs="Times New Roman"/>
          <w:sz w:val="24"/>
          <w:szCs w:val="24"/>
        </w:rPr>
        <w:t xml:space="preserve">engan bantuan </w:t>
      </w:r>
      <w:r w:rsidR="00C307E5">
        <w:rPr>
          <w:rFonts w:ascii="Times New Roman" w:hAnsi="Times New Roman" w:cs="Times New Roman"/>
          <w:sz w:val="24"/>
          <w:szCs w:val="24"/>
          <w:lang w:val="en-GB"/>
        </w:rPr>
        <w:t>TI</w:t>
      </w:r>
      <w:r w:rsidR="003D0DA9" w:rsidRPr="00DB7AE3">
        <w:rPr>
          <w:rFonts w:ascii="Times New Roman" w:hAnsi="Times New Roman" w:cs="Times New Roman"/>
          <w:sz w:val="24"/>
          <w:szCs w:val="24"/>
        </w:rPr>
        <w:t xml:space="preserve"> maka beberapa pekerjaan manual dap</w:t>
      </w:r>
      <w:r w:rsidR="00C32BF8" w:rsidRPr="00DB7AE3">
        <w:rPr>
          <w:rFonts w:ascii="Times New Roman" w:hAnsi="Times New Roman" w:cs="Times New Roman"/>
          <w:sz w:val="24"/>
          <w:szCs w:val="24"/>
        </w:rPr>
        <w:t>at dipercepat dan diefisienkan</w:t>
      </w:r>
      <w:r w:rsidR="00C307E5">
        <w:rPr>
          <w:rFonts w:ascii="Times New Roman" w:hAnsi="Times New Roman" w:cs="Times New Roman"/>
          <w:sz w:val="24"/>
          <w:szCs w:val="24"/>
          <w:lang w:val="en-GB"/>
        </w:rPr>
        <w:t>, serta</w:t>
      </w:r>
      <w:r w:rsidR="003D0DA9" w:rsidRPr="00DB7AE3">
        <w:rPr>
          <w:rFonts w:ascii="Times New Roman" w:hAnsi="Times New Roman" w:cs="Times New Roman"/>
          <w:sz w:val="24"/>
          <w:szCs w:val="24"/>
        </w:rPr>
        <w:t xml:space="preserve"> proses pengolahan data koleksi menjadi lebih akurat dan cepat untuk ditelus</w:t>
      </w:r>
      <w:r w:rsidR="0055225B" w:rsidRPr="00DB7AE3">
        <w:rPr>
          <w:rFonts w:ascii="Times New Roman" w:hAnsi="Times New Roman" w:cs="Times New Roman"/>
          <w:sz w:val="24"/>
          <w:szCs w:val="24"/>
        </w:rPr>
        <w:t xml:space="preserve">uri </w:t>
      </w:r>
      <w:r w:rsidR="00C32BF8" w:rsidRPr="00DB7AE3">
        <w:rPr>
          <w:rFonts w:ascii="Times New Roman" w:hAnsi="Times New Roman" w:cs="Times New Roman"/>
          <w:sz w:val="24"/>
          <w:szCs w:val="24"/>
        </w:rPr>
        <w:t>kembali</w:t>
      </w:r>
      <w:r w:rsidR="0055225B" w:rsidRPr="00DB7AE3">
        <w:rPr>
          <w:rFonts w:ascii="Times New Roman" w:hAnsi="Times New Roman" w:cs="Times New Roman"/>
          <w:sz w:val="24"/>
          <w:szCs w:val="24"/>
        </w:rPr>
        <w:t xml:space="preserve">. </w:t>
      </w:r>
    </w:p>
    <w:p w:rsidR="00C32BF8" w:rsidRPr="00DB7AE3" w:rsidRDefault="003D0DA9"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 xml:space="preserve">Saat ini perpustakaan ada yang menerapkan layanan peminjaman dengan bantuan petugas, namun ada juga perpustakaan yang menerapkan </w:t>
      </w:r>
      <w:r w:rsidR="0055225B" w:rsidRPr="00DB7AE3">
        <w:rPr>
          <w:rFonts w:ascii="Times New Roman" w:hAnsi="Times New Roman" w:cs="Times New Roman"/>
          <w:sz w:val="24"/>
          <w:szCs w:val="24"/>
        </w:rPr>
        <w:t>layanan peminjaman dengan si</w:t>
      </w:r>
      <w:r w:rsidRPr="00DB7AE3">
        <w:rPr>
          <w:rFonts w:ascii="Times New Roman" w:hAnsi="Times New Roman" w:cs="Times New Roman"/>
          <w:sz w:val="24"/>
          <w:szCs w:val="24"/>
        </w:rPr>
        <w:t xml:space="preserve">stem </w:t>
      </w:r>
      <w:r w:rsidRPr="00DB7AE3">
        <w:rPr>
          <w:rFonts w:ascii="Times New Roman" w:hAnsi="Times New Roman" w:cs="Times New Roman"/>
          <w:i/>
          <w:iCs/>
          <w:sz w:val="24"/>
          <w:szCs w:val="24"/>
        </w:rPr>
        <w:t>self service</w:t>
      </w:r>
      <w:r w:rsidR="00C32BF8" w:rsidRPr="00DB7AE3">
        <w:rPr>
          <w:rFonts w:ascii="Times New Roman" w:hAnsi="Times New Roman" w:cs="Times New Roman"/>
          <w:sz w:val="24"/>
          <w:szCs w:val="24"/>
        </w:rPr>
        <w:t xml:space="preserve">. </w:t>
      </w:r>
      <w:r w:rsidRPr="00DB7AE3">
        <w:rPr>
          <w:rFonts w:ascii="Times New Roman" w:hAnsi="Times New Roman" w:cs="Times New Roman"/>
          <w:sz w:val="24"/>
          <w:szCs w:val="24"/>
        </w:rPr>
        <w:t xml:space="preserve">Pepustakaan yang </w:t>
      </w:r>
      <w:r w:rsidRPr="00DB7AE3">
        <w:rPr>
          <w:rFonts w:ascii="Times New Roman" w:hAnsi="Times New Roman" w:cs="Times New Roman"/>
          <w:sz w:val="24"/>
          <w:szCs w:val="24"/>
        </w:rPr>
        <w:lastRenderedPageBreak/>
        <w:t>mener</w:t>
      </w:r>
      <w:r w:rsidR="0055225B" w:rsidRPr="00DB7AE3">
        <w:rPr>
          <w:rFonts w:ascii="Times New Roman" w:hAnsi="Times New Roman" w:cs="Times New Roman"/>
          <w:sz w:val="24"/>
          <w:szCs w:val="24"/>
        </w:rPr>
        <w:t>apkan si</w:t>
      </w:r>
      <w:r w:rsidRPr="00DB7AE3">
        <w:rPr>
          <w:rFonts w:ascii="Times New Roman" w:hAnsi="Times New Roman" w:cs="Times New Roman"/>
          <w:sz w:val="24"/>
          <w:szCs w:val="24"/>
        </w:rPr>
        <w:t>stem ini akan sanga</w:t>
      </w:r>
      <w:r w:rsidR="0055225B" w:rsidRPr="00DB7AE3">
        <w:rPr>
          <w:rFonts w:ascii="Times New Roman" w:hAnsi="Times New Roman" w:cs="Times New Roman"/>
          <w:sz w:val="24"/>
          <w:szCs w:val="24"/>
        </w:rPr>
        <w:t>t berbeda manajemennya dengan si</w:t>
      </w:r>
      <w:r w:rsidRPr="00DB7AE3">
        <w:rPr>
          <w:rFonts w:ascii="Times New Roman" w:hAnsi="Times New Roman" w:cs="Times New Roman"/>
          <w:sz w:val="24"/>
          <w:szCs w:val="24"/>
        </w:rPr>
        <w:t>stem layanan yang dilayani petugas.</w:t>
      </w:r>
    </w:p>
    <w:p w:rsidR="00C32BF8" w:rsidRPr="00C307E5" w:rsidRDefault="004937FD" w:rsidP="00C307E5">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Seperti yang telah diketahui, dalam menggunakan</w:t>
      </w:r>
      <w:r w:rsidR="00C307E5">
        <w:rPr>
          <w:rFonts w:ascii="Times New Roman" w:hAnsi="Times New Roman" w:cs="Times New Roman"/>
          <w:sz w:val="24"/>
          <w:szCs w:val="24"/>
          <w:lang w:val="en-GB"/>
        </w:rPr>
        <w:t xml:space="preserve"> layanan</w:t>
      </w:r>
      <w:r w:rsidRPr="00DB7AE3">
        <w:rPr>
          <w:rFonts w:ascii="Times New Roman" w:hAnsi="Times New Roman" w:cs="Times New Roman"/>
          <w:sz w:val="24"/>
          <w:szCs w:val="24"/>
        </w:rPr>
        <w:t xml:space="preserve"> </w:t>
      </w:r>
      <w:r w:rsidR="00C307E5">
        <w:rPr>
          <w:rFonts w:ascii="Times New Roman" w:hAnsi="Times New Roman" w:cs="Times New Roman"/>
          <w:i/>
          <w:sz w:val="24"/>
          <w:szCs w:val="24"/>
        </w:rPr>
        <w:t>self-serv</w:t>
      </w:r>
      <w:r w:rsidRPr="00DB7AE3">
        <w:rPr>
          <w:rFonts w:ascii="Times New Roman" w:hAnsi="Times New Roman" w:cs="Times New Roman"/>
          <w:i/>
          <w:sz w:val="24"/>
          <w:szCs w:val="24"/>
        </w:rPr>
        <w:t xml:space="preserve">ice </w:t>
      </w:r>
      <w:r w:rsidRPr="00DB7AE3">
        <w:rPr>
          <w:rFonts w:ascii="Times New Roman" w:hAnsi="Times New Roman" w:cs="Times New Roman"/>
          <w:sz w:val="24"/>
          <w:szCs w:val="24"/>
        </w:rPr>
        <w:t xml:space="preserve">di perpustakaan sangat bergantung pada perangkat teknologi komputer dan jaringan </w:t>
      </w:r>
      <w:r w:rsidR="00C307E5">
        <w:rPr>
          <w:rFonts w:ascii="Times New Roman" w:hAnsi="Times New Roman" w:cs="Times New Roman"/>
          <w:sz w:val="24"/>
          <w:szCs w:val="24"/>
          <w:lang w:val="en-GB"/>
        </w:rPr>
        <w:t>untuk</w:t>
      </w:r>
      <w:r w:rsidRPr="00DB7AE3">
        <w:rPr>
          <w:rFonts w:ascii="Times New Roman" w:hAnsi="Times New Roman" w:cs="Times New Roman"/>
          <w:sz w:val="24"/>
          <w:szCs w:val="24"/>
        </w:rPr>
        <w:t xml:space="preserve"> mendukung pros</w:t>
      </w:r>
      <w:r w:rsidR="00C307E5">
        <w:rPr>
          <w:rFonts w:ascii="Times New Roman" w:hAnsi="Times New Roman" w:cs="Times New Roman"/>
          <w:sz w:val="24"/>
          <w:szCs w:val="24"/>
        </w:rPr>
        <w:t>es kerja dari layanan tersebut.</w:t>
      </w:r>
      <w:r w:rsidR="00C307E5">
        <w:rPr>
          <w:rFonts w:ascii="Times New Roman" w:hAnsi="Times New Roman" w:cs="Times New Roman"/>
          <w:sz w:val="24"/>
          <w:szCs w:val="24"/>
          <w:lang w:val="en-GB"/>
        </w:rPr>
        <w:t xml:space="preserve"> Untuk mencapai kesuksesan kinerja dalam layanan peminjman mandiri </w:t>
      </w:r>
      <w:r w:rsidRPr="00C307E5">
        <w:rPr>
          <w:rFonts w:ascii="Times New Roman" w:hAnsi="Times New Roman" w:cs="Times New Roman"/>
          <w:sz w:val="24"/>
          <w:szCs w:val="24"/>
        </w:rPr>
        <w:t xml:space="preserve">tidak hanya bergantung pada perangkat komputer dan jaringan, melainkan juga menambahkan </w:t>
      </w:r>
      <w:r w:rsidR="00C307E5" w:rsidRPr="00C307E5">
        <w:rPr>
          <w:rFonts w:ascii="Times New Roman" w:hAnsi="Times New Roman" w:cs="Times New Roman"/>
          <w:sz w:val="24"/>
          <w:szCs w:val="24"/>
          <w:lang w:val="en-GB"/>
        </w:rPr>
        <w:t xml:space="preserve">kertas hasil </w:t>
      </w:r>
      <w:r w:rsidR="00C307E5" w:rsidRPr="00C307E5">
        <w:rPr>
          <w:rFonts w:ascii="Times New Roman" w:hAnsi="Times New Roman" w:cs="Times New Roman"/>
          <w:i/>
          <w:sz w:val="24"/>
          <w:szCs w:val="24"/>
          <w:lang w:val="en-GB"/>
        </w:rPr>
        <w:t xml:space="preserve">print out </w:t>
      </w:r>
      <w:r w:rsidR="00C307E5" w:rsidRPr="00C307E5">
        <w:rPr>
          <w:rFonts w:ascii="Times New Roman" w:hAnsi="Times New Roman" w:cs="Times New Roman"/>
          <w:sz w:val="24"/>
          <w:szCs w:val="24"/>
          <w:lang w:val="en-GB"/>
        </w:rPr>
        <w:t>sebagai bukti telah meminjam koleksi (struk peminjaman mandiri)</w:t>
      </w:r>
      <w:r w:rsidRPr="00C307E5">
        <w:rPr>
          <w:rFonts w:ascii="Times New Roman" w:hAnsi="Times New Roman" w:cs="Times New Roman"/>
          <w:sz w:val="24"/>
          <w:szCs w:val="24"/>
        </w:rPr>
        <w:t xml:space="preserve"> yang diberikan kepada pengguna sebagai tanda bukti telah menggunakan</w:t>
      </w:r>
      <w:r w:rsidR="00C307E5">
        <w:rPr>
          <w:rFonts w:ascii="Times New Roman" w:hAnsi="Times New Roman" w:cs="Times New Roman"/>
          <w:sz w:val="24"/>
          <w:szCs w:val="24"/>
          <w:lang w:val="en-GB"/>
        </w:rPr>
        <w:t xml:space="preserve"> layanan</w:t>
      </w:r>
      <w:r w:rsidRPr="00C307E5">
        <w:rPr>
          <w:rFonts w:ascii="Times New Roman" w:hAnsi="Times New Roman" w:cs="Times New Roman"/>
          <w:sz w:val="24"/>
          <w:szCs w:val="24"/>
        </w:rPr>
        <w:t xml:space="preserve"> peminjaman </w:t>
      </w:r>
      <w:r w:rsidR="00C307E5">
        <w:rPr>
          <w:rFonts w:ascii="Times New Roman" w:hAnsi="Times New Roman" w:cs="Times New Roman"/>
          <w:sz w:val="24"/>
          <w:szCs w:val="24"/>
          <w:lang w:val="en-GB"/>
        </w:rPr>
        <w:t>mandiri</w:t>
      </w:r>
      <w:r w:rsidRPr="00C307E5">
        <w:rPr>
          <w:rFonts w:ascii="Times New Roman" w:hAnsi="Times New Roman" w:cs="Times New Roman"/>
          <w:sz w:val="24"/>
          <w:szCs w:val="24"/>
        </w:rPr>
        <w:t xml:space="preserve"> pada perpustakaan.</w:t>
      </w:r>
    </w:p>
    <w:p w:rsidR="005E63B9" w:rsidRPr="00DB7AE3" w:rsidRDefault="005E63B9"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Layanan mandiri sudah mulai diterapkan oleh berbagai jenis perpustakaan, baik perpustakaan khusus, perpustakaan perguruan tinggi/universitas, perpustakaan nasional, maupun perpustakaan umum. Salah satu perpustakaan umum yang sudah menerapkan layanan ini adalah Dinas Perpustakaan Provinsi Sumatera Selatan.</w:t>
      </w:r>
    </w:p>
    <w:p w:rsidR="00D34CA4" w:rsidRPr="00DB7AE3" w:rsidRDefault="00FB262C"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 xml:space="preserve">Pada </w:t>
      </w:r>
      <w:r w:rsidR="00573DF4" w:rsidRPr="00DB7AE3">
        <w:rPr>
          <w:rFonts w:ascii="Times New Roman" w:hAnsi="Times New Roman" w:cs="Times New Roman"/>
          <w:sz w:val="24"/>
          <w:szCs w:val="24"/>
        </w:rPr>
        <w:t xml:space="preserve">Dinas </w:t>
      </w:r>
      <w:r w:rsidR="00321104" w:rsidRPr="00DB7AE3">
        <w:rPr>
          <w:rFonts w:ascii="Times New Roman" w:hAnsi="Times New Roman" w:cs="Times New Roman"/>
          <w:sz w:val="24"/>
          <w:szCs w:val="24"/>
        </w:rPr>
        <w:t xml:space="preserve">Perpustakaan Provinsi </w:t>
      </w:r>
      <w:r w:rsidR="00573DF4" w:rsidRPr="00DB7AE3">
        <w:rPr>
          <w:rFonts w:ascii="Times New Roman" w:hAnsi="Times New Roman" w:cs="Times New Roman"/>
          <w:sz w:val="24"/>
          <w:szCs w:val="24"/>
        </w:rPr>
        <w:t>Sum</w:t>
      </w:r>
      <w:r w:rsidRPr="00DB7AE3">
        <w:rPr>
          <w:rFonts w:ascii="Times New Roman" w:hAnsi="Times New Roman" w:cs="Times New Roman"/>
          <w:sz w:val="24"/>
          <w:szCs w:val="24"/>
        </w:rPr>
        <w:t xml:space="preserve">atera </w:t>
      </w:r>
      <w:r w:rsidR="00321104" w:rsidRPr="00DB7AE3">
        <w:rPr>
          <w:rFonts w:ascii="Times New Roman" w:hAnsi="Times New Roman" w:cs="Times New Roman"/>
          <w:sz w:val="24"/>
          <w:szCs w:val="24"/>
        </w:rPr>
        <w:t>Selatan</w:t>
      </w:r>
      <w:r w:rsidR="00573DF4" w:rsidRPr="00DB7AE3">
        <w:rPr>
          <w:rFonts w:ascii="Times New Roman" w:hAnsi="Times New Roman" w:cs="Times New Roman"/>
          <w:sz w:val="24"/>
          <w:szCs w:val="24"/>
        </w:rPr>
        <w:t xml:space="preserve"> telah menggunakaan </w:t>
      </w:r>
      <w:r w:rsidR="00573DF4" w:rsidRPr="00DB7AE3">
        <w:rPr>
          <w:rFonts w:ascii="Times New Roman" w:hAnsi="Times New Roman" w:cs="Times New Roman"/>
          <w:i/>
          <w:sz w:val="24"/>
          <w:szCs w:val="24"/>
        </w:rPr>
        <w:t>sistem self service</w:t>
      </w:r>
      <w:r w:rsidR="00E301FA" w:rsidRPr="00DB7AE3">
        <w:rPr>
          <w:rFonts w:ascii="Times New Roman" w:hAnsi="Times New Roman" w:cs="Times New Roman"/>
          <w:sz w:val="24"/>
          <w:szCs w:val="24"/>
        </w:rPr>
        <w:t xml:space="preserve"> p</w:t>
      </w:r>
      <w:r w:rsidR="00573DF4" w:rsidRPr="00DB7AE3">
        <w:rPr>
          <w:rFonts w:ascii="Times New Roman" w:hAnsi="Times New Roman" w:cs="Times New Roman"/>
          <w:sz w:val="24"/>
          <w:szCs w:val="24"/>
        </w:rPr>
        <w:t xml:space="preserve">ada </w:t>
      </w:r>
      <w:r w:rsidRPr="00DB7AE3">
        <w:rPr>
          <w:rFonts w:ascii="Times New Roman" w:hAnsi="Times New Roman" w:cs="Times New Roman"/>
          <w:sz w:val="24"/>
          <w:szCs w:val="24"/>
        </w:rPr>
        <w:t>peminjaman mandiri</w:t>
      </w:r>
      <w:r w:rsidR="00573DF4" w:rsidRPr="00DB7AE3">
        <w:rPr>
          <w:rFonts w:ascii="Times New Roman" w:hAnsi="Times New Roman" w:cs="Times New Roman"/>
          <w:sz w:val="24"/>
          <w:szCs w:val="24"/>
        </w:rPr>
        <w:t>nya</w:t>
      </w:r>
      <w:r w:rsidR="005E63B9" w:rsidRPr="00DB7AE3">
        <w:rPr>
          <w:rFonts w:ascii="Times New Roman" w:hAnsi="Times New Roman" w:cs="Times New Roman"/>
          <w:sz w:val="24"/>
          <w:szCs w:val="24"/>
          <w:lang w:val="en-GB"/>
        </w:rPr>
        <w:t>.</w:t>
      </w:r>
      <w:r w:rsidR="00573DF4" w:rsidRPr="00DB7AE3">
        <w:rPr>
          <w:rFonts w:ascii="Times New Roman" w:hAnsi="Times New Roman" w:cs="Times New Roman"/>
          <w:sz w:val="24"/>
          <w:szCs w:val="24"/>
        </w:rPr>
        <w:t xml:space="preserve"> </w:t>
      </w:r>
      <w:r w:rsidR="00321104" w:rsidRPr="00DB7AE3">
        <w:rPr>
          <w:rFonts w:ascii="Times New Roman" w:hAnsi="Times New Roman" w:cs="Times New Roman"/>
          <w:sz w:val="24"/>
          <w:szCs w:val="24"/>
        </w:rPr>
        <w:t>P</w:t>
      </w:r>
      <w:r w:rsidR="00573DF4" w:rsidRPr="00DB7AE3">
        <w:rPr>
          <w:rFonts w:ascii="Times New Roman" w:hAnsi="Times New Roman" w:cs="Times New Roman"/>
          <w:sz w:val="24"/>
          <w:szCs w:val="24"/>
        </w:rPr>
        <w:t>er</w:t>
      </w:r>
      <w:r w:rsidRPr="00DB7AE3">
        <w:rPr>
          <w:rFonts w:ascii="Times New Roman" w:hAnsi="Times New Roman" w:cs="Times New Roman"/>
          <w:sz w:val="24"/>
          <w:szCs w:val="24"/>
        </w:rPr>
        <w:t xml:space="preserve">pustakaan </w:t>
      </w:r>
      <w:r w:rsidR="00573DF4" w:rsidRPr="00DB7AE3">
        <w:rPr>
          <w:rFonts w:ascii="Times New Roman" w:hAnsi="Times New Roman" w:cs="Times New Roman"/>
          <w:sz w:val="24"/>
          <w:szCs w:val="24"/>
        </w:rPr>
        <w:t xml:space="preserve"> </w:t>
      </w:r>
      <w:r w:rsidR="00E301FA" w:rsidRPr="00DB7AE3">
        <w:rPr>
          <w:rFonts w:ascii="Times New Roman" w:hAnsi="Times New Roman" w:cs="Times New Roman"/>
          <w:sz w:val="24"/>
          <w:szCs w:val="24"/>
        </w:rPr>
        <w:t>Provi</w:t>
      </w:r>
      <w:r w:rsidRPr="00DB7AE3">
        <w:rPr>
          <w:rFonts w:ascii="Times New Roman" w:hAnsi="Times New Roman" w:cs="Times New Roman"/>
          <w:sz w:val="24"/>
          <w:szCs w:val="24"/>
        </w:rPr>
        <w:t>nsi S</w:t>
      </w:r>
      <w:r w:rsidR="00573DF4" w:rsidRPr="00DB7AE3">
        <w:rPr>
          <w:rFonts w:ascii="Times New Roman" w:hAnsi="Times New Roman" w:cs="Times New Roman"/>
          <w:sz w:val="24"/>
          <w:szCs w:val="24"/>
        </w:rPr>
        <w:t>um</w:t>
      </w:r>
      <w:r w:rsidRPr="00DB7AE3">
        <w:rPr>
          <w:rFonts w:ascii="Times New Roman" w:hAnsi="Times New Roman" w:cs="Times New Roman"/>
          <w:sz w:val="24"/>
          <w:szCs w:val="24"/>
        </w:rPr>
        <w:t xml:space="preserve">atera </w:t>
      </w:r>
      <w:r w:rsidR="00573DF4" w:rsidRPr="00DB7AE3">
        <w:rPr>
          <w:rFonts w:ascii="Times New Roman" w:hAnsi="Times New Roman" w:cs="Times New Roman"/>
          <w:sz w:val="24"/>
          <w:szCs w:val="24"/>
        </w:rPr>
        <w:t>sel</w:t>
      </w:r>
      <w:r w:rsidRPr="00DB7AE3">
        <w:rPr>
          <w:rFonts w:ascii="Times New Roman" w:hAnsi="Times New Roman" w:cs="Times New Roman"/>
          <w:sz w:val="24"/>
          <w:szCs w:val="24"/>
        </w:rPr>
        <w:t>atan</w:t>
      </w:r>
      <w:r w:rsidR="00573DF4" w:rsidRPr="00DB7AE3">
        <w:rPr>
          <w:rFonts w:ascii="Times New Roman" w:hAnsi="Times New Roman" w:cs="Times New Roman"/>
          <w:sz w:val="24"/>
          <w:szCs w:val="24"/>
        </w:rPr>
        <w:t xml:space="preserve"> telah menera</w:t>
      </w:r>
      <w:r w:rsidRPr="00DB7AE3">
        <w:rPr>
          <w:rFonts w:ascii="Times New Roman" w:hAnsi="Times New Roman" w:cs="Times New Roman"/>
          <w:sz w:val="24"/>
          <w:szCs w:val="24"/>
        </w:rPr>
        <w:t>p</w:t>
      </w:r>
      <w:r w:rsidR="00573DF4" w:rsidRPr="00DB7AE3">
        <w:rPr>
          <w:rFonts w:ascii="Times New Roman" w:hAnsi="Times New Roman" w:cs="Times New Roman"/>
          <w:sz w:val="24"/>
          <w:szCs w:val="24"/>
        </w:rPr>
        <w:t xml:space="preserve">kan </w:t>
      </w:r>
      <w:r w:rsidRPr="00DB7AE3">
        <w:rPr>
          <w:rFonts w:ascii="Times New Roman" w:hAnsi="Times New Roman" w:cs="Times New Roman"/>
          <w:sz w:val="24"/>
          <w:szCs w:val="24"/>
        </w:rPr>
        <w:t>p</w:t>
      </w:r>
      <w:r w:rsidR="00573DF4" w:rsidRPr="00DB7AE3">
        <w:rPr>
          <w:rFonts w:ascii="Times New Roman" w:hAnsi="Times New Roman" w:cs="Times New Roman"/>
          <w:sz w:val="24"/>
          <w:szCs w:val="24"/>
        </w:rPr>
        <w:t xml:space="preserve">eminjaman mandiri, dimana </w:t>
      </w:r>
      <w:r w:rsidRPr="00DB7AE3">
        <w:rPr>
          <w:rFonts w:ascii="Times New Roman" w:hAnsi="Times New Roman" w:cs="Times New Roman"/>
          <w:sz w:val="24"/>
          <w:szCs w:val="24"/>
        </w:rPr>
        <w:t>p</w:t>
      </w:r>
      <w:r w:rsidR="00573DF4" w:rsidRPr="00DB7AE3">
        <w:rPr>
          <w:rFonts w:ascii="Times New Roman" w:hAnsi="Times New Roman" w:cs="Times New Roman"/>
          <w:sz w:val="24"/>
          <w:szCs w:val="24"/>
        </w:rPr>
        <w:t>emustaka melayani d</w:t>
      </w:r>
      <w:r w:rsidRPr="00DB7AE3">
        <w:rPr>
          <w:rFonts w:ascii="Times New Roman" w:hAnsi="Times New Roman" w:cs="Times New Roman"/>
          <w:sz w:val="24"/>
          <w:szCs w:val="24"/>
        </w:rPr>
        <w:t xml:space="preserve">irinya sendiri dengan </w:t>
      </w:r>
      <w:r w:rsidR="00573DF4" w:rsidRPr="00DB7AE3">
        <w:rPr>
          <w:rFonts w:ascii="Times New Roman" w:hAnsi="Times New Roman" w:cs="Times New Roman"/>
          <w:sz w:val="24"/>
          <w:szCs w:val="24"/>
        </w:rPr>
        <w:t>meminjam ko</w:t>
      </w:r>
      <w:r w:rsidRPr="00DB7AE3">
        <w:rPr>
          <w:rFonts w:ascii="Times New Roman" w:hAnsi="Times New Roman" w:cs="Times New Roman"/>
          <w:sz w:val="24"/>
          <w:szCs w:val="24"/>
        </w:rPr>
        <w:t xml:space="preserve">leksi sendiri menggunakan </w:t>
      </w:r>
      <w:r w:rsidR="00573DF4" w:rsidRPr="00DB7AE3">
        <w:rPr>
          <w:rFonts w:ascii="Times New Roman" w:hAnsi="Times New Roman" w:cs="Times New Roman"/>
          <w:sz w:val="24"/>
          <w:szCs w:val="24"/>
        </w:rPr>
        <w:t>kom</w:t>
      </w:r>
      <w:r w:rsidRPr="00DB7AE3">
        <w:rPr>
          <w:rFonts w:ascii="Times New Roman" w:hAnsi="Times New Roman" w:cs="Times New Roman"/>
          <w:sz w:val="24"/>
          <w:szCs w:val="24"/>
        </w:rPr>
        <w:t>p</w:t>
      </w:r>
      <w:r w:rsidR="00573DF4" w:rsidRPr="00DB7AE3">
        <w:rPr>
          <w:rFonts w:ascii="Times New Roman" w:hAnsi="Times New Roman" w:cs="Times New Roman"/>
          <w:sz w:val="24"/>
          <w:szCs w:val="24"/>
        </w:rPr>
        <w:t xml:space="preserve">uter </w:t>
      </w:r>
      <w:r w:rsidRPr="00DB7AE3">
        <w:rPr>
          <w:rFonts w:ascii="Times New Roman" w:hAnsi="Times New Roman" w:cs="Times New Roman"/>
          <w:sz w:val="24"/>
          <w:szCs w:val="24"/>
        </w:rPr>
        <w:t>p</w:t>
      </w:r>
      <w:r w:rsidR="00573DF4" w:rsidRPr="00DB7AE3">
        <w:rPr>
          <w:rFonts w:ascii="Times New Roman" w:hAnsi="Times New Roman" w:cs="Times New Roman"/>
          <w:sz w:val="24"/>
          <w:szCs w:val="24"/>
        </w:rPr>
        <w:t xml:space="preserve">eminjaman mandiri. </w:t>
      </w:r>
    </w:p>
    <w:p w:rsidR="00D55F10" w:rsidRDefault="00E301FA" w:rsidP="0054267B">
      <w:pPr>
        <w:pStyle w:val="ListParagraph"/>
        <w:spacing w:line="480" w:lineRule="auto"/>
        <w:ind w:firstLine="720"/>
        <w:jc w:val="both"/>
        <w:rPr>
          <w:rFonts w:ascii="Times New Roman" w:hAnsi="Times New Roman" w:cs="Times New Roman"/>
          <w:sz w:val="24"/>
          <w:szCs w:val="24"/>
          <w:lang w:val="en-GB"/>
        </w:rPr>
      </w:pPr>
      <w:r w:rsidRPr="00DB7AE3">
        <w:rPr>
          <w:rFonts w:ascii="Times New Roman" w:hAnsi="Times New Roman" w:cs="Times New Roman"/>
          <w:sz w:val="24"/>
          <w:szCs w:val="24"/>
        </w:rPr>
        <w:t xml:space="preserve">Peminjaman mandiri pada Perpustakaan Provinsi Sumatera Selatan menggunakan sistem </w:t>
      </w:r>
      <w:r w:rsidRPr="00DB7AE3">
        <w:rPr>
          <w:rFonts w:ascii="Times New Roman" w:hAnsi="Times New Roman" w:cs="Times New Roman"/>
          <w:i/>
          <w:sz w:val="24"/>
          <w:szCs w:val="24"/>
        </w:rPr>
        <w:t>barcode</w:t>
      </w:r>
      <w:r w:rsidRPr="00DB7AE3">
        <w:rPr>
          <w:rFonts w:ascii="Times New Roman" w:hAnsi="Times New Roman" w:cs="Times New Roman"/>
          <w:sz w:val="24"/>
          <w:szCs w:val="24"/>
        </w:rPr>
        <w:t xml:space="preserve">. </w:t>
      </w:r>
      <w:r w:rsidR="00D34CA4" w:rsidRPr="00DB7AE3">
        <w:rPr>
          <w:rFonts w:ascii="Times New Roman" w:hAnsi="Times New Roman" w:cs="Times New Roman"/>
          <w:color w:val="000000"/>
          <w:sz w:val="24"/>
          <w:szCs w:val="24"/>
        </w:rPr>
        <w:t xml:space="preserve">Layanan mandiri berbasis </w:t>
      </w:r>
      <w:r w:rsidR="00D34CA4" w:rsidRPr="00DB7AE3">
        <w:rPr>
          <w:rFonts w:ascii="Times New Roman" w:hAnsi="Times New Roman" w:cs="Times New Roman"/>
          <w:i/>
          <w:iCs/>
          <w:color w:val="000000"/>
          <w:sz w:val="24"/>
          <w:szCs w:val="24"/>
        </w:rPr>
        <w:t>barcode</w:t>
      </w:r>
      <w:r w:rsidR="00D34CA4" w:rsidRPr="00DB7AE3">
        <w:rPr>
          <w:rFonts w:ascii="Times New Roman" w:hAnsi="Times New Roman" w:cs="Times New Roman"/>
          <w:color w:val="000000"/>
          <w:sz w:val="24"/>
          <w:szCs w:val="24"/>
        </w:rPr>
        <w:t xml:space="preserve"> </w:t>
      </w:r>
      <w:r w:rsidR="00D34CA4" w:rsidRPr="00DB7AE3">
        <w:rPr>
          <w:rFonts w:ascii="Times New Roman" w:hAnsi="Times New Roman" w:cs="Times New Roman"/>
          <w:color w:val="000000"/>
          <w:sz w:val="24"/>
          <w:szCs w:val="24"/>
        </w:rPr>
        <w:lastRenderedPageBreak/>
        <w:t xml:space="preserve">merupakan layanan mandiri yang diterapkan pada perpustakaan, dimana koleksinya menggunakan </w:t>
      </w:r>
      <w:r w:rsidR="00D34CA4" w:rsidRPr="00DB7AE3">
        <w:rPr>
          <w:rFonts w:ascii="Times New Roman" w:hAnsi="Times New Roman" w:cs="Times New Roman"/>
          <w:i/>
          <w:iCs/>
          <w:color w:val="000000"/>
          <w:sz w:val="24"/>
          <w:szCs w:val="24"/>
        </w:rPr>
        <w:t>barcode</w:t>
      </w:r>
      <w:r w:rsidR="00D34CA4" w:rsidRPr="00DB7AE3">
        <w:rPr>
          <w:rFonts w:ascii="Times New Roman" w:hAnsi="Times New Roman" w:cs="Times New Roman"/>
          <w:color w:val="000000"/>
          <w:sz w:val="24"/>
          <w:szCs w:val="24"/>
        </w:rPr>
        <w:t xml:space="preserve"> sebagai identitas buku/koleksi. Demikian</w:t>
      </w:r>
      <w:r w:rsidR="004C2A9F" w:rsidRPr="00DB7AE3">
        <w:rPr>
          <w:rFonts w:ascii="Times New Roman" w:hAnsi="Times New Roman" w:cs="Times New Roman"/>
          <w:color w:val="000000"/>
          <w:sz w:val="24"/>
          <w:szCs w:val="24"/>
        </w:rPr>
        <w:t xml:space="preserve"> juga dengan kartu anggota yang </w:t>
      </w:r>
      <w:r w:rsidR="00D34CA4" w:rsidRPr="00DB7AE3">
        <w:rPr>
          <w:rFonts w:ascii="Times New Roman" w:hAnsi="Times New Roman" w:cs="Times New Roman"/>
          <w:color w:val="000000"/>
          <w:sz w:val="24"/>
          <w:szCs w:val="24"/>
        </w:rPr>
        <w:t xml:space="preserve">menggunakan </w:t>
      </w:r>
      <w:r w:rsidR="00D34CA4" w:rsidRPr="00DB7AE3">
        <w:rPr>
          <w:rFonts w:ascii="Times New Roman" w:hAnsi="Times New Roman" w:cs="Times New Roman"/>
          <w:i/>
          <w:iCs/>
          <w:color w:val="000000"/>
          <w:sz w:val="24"/>
          <w:szCs w:val="24"/>
        </w:rPr>
        <w:t>barcode</w:t>
      </w:r>
      <w:r w:rsidR="00D34CA4" w:rsidRPr="00DB7AE3">
        <w:rPr>
          <w:rFonts w:ascii="Times New Roman" w:hAnsi="Times New Roman" w:cs="Times New Roman"/>
          <w:color w:val="000000"/>
          <w:sz w:val="24"/>
          <w:szCs w:val="24"/>
        </w:rPr>
        <w:t xml:space="preserve">. Adapun </w:t>
      </w:r>
      <w:r w:rsidR="00D34CA4" w:rsidRPr="00DB7AE3">
        <w:rPr>
          <w:rFonts w:ascii="Times New Roman" w:hAnsi="Times New Roman" w:cs="Times New Roman"/>
          <w:i/>
          <w:iCs/>
          <w:color w:val="000000"/>
          <w:sz w:val="24"/>
          <w:szCs w:val="24"/>
        </w:rPr>
        <w:t>hardware</w:t>
      </w:r>
      <w:r w:rsidR="00D34CA4" w:rsidRPr="00DB7AE3">
        <w:rPr>
          <w:rFonts w:ascii="Times New Roman" w:hAnsi="Times New Roman" w:cs="Times New Roman"/>
          <w:color w:val="000000"/>
          <w:sz w:val="24"/>
          <w:szCs w:val="24"/>
        </w:rPr>
        <w:t xml:space="preserve"> yang digunakan untu</w:t>
      </w:r>
      <w:r w:rsidR="00C307E5">
        <w:rPr>
          <w:rFonts w:ascii="Times New Roman" w:hAnsi="Times New Roman" w:cs="Times New Roman"/>
          <w:color w:val="000000"/>
          <w:sz w:val="24"/>
          <w:szCs w:val="24"/>
        </w:rPr>
        <w:t xml:space="preserve">k sistem layanan ini, yaitu </w:t>
      </w:r>
      <w:r w:rsidR="00D34CA4" w:rsidRPr="00DB7AE3">
        <w:rPr>
          <w:rFonts w:ascii="Times New Roman" w:hAnsi="Times New Roman" w:cs="Times New Roman"/>
          <w:i/>
          <w:iCs/>
          <w:color w:val="000000"/>
          <w:sz w:val="24"/>
          <w:szCs w:val="24"/>
        </w:rPr>
        <w:t>Personal Computer</w:t>
      </w:r>
      <w:r w:rsidR="00C307E5">
        <w:rPr>
          <w:rFonts w:ascii="Times New Roman" w:hAnsi="Times New Roman" w:cs="Times New Roman"/>
          <w:color w:val="000000"/>
          <w:sz w:val="24"/>
          <w:szCs w:val="24"/>
        </w:rPr>
        <w:t xml:space="preserve"> (PC)</w:t>
      </w:r>
      <w:r w:rsidR="00D34CA4" w:rsidRPr="00DB7AE3">
        <w:rPr>
          <w:rFonts w:ascii="Times New Roman" w:hAnsi="Times New Roman" w:cs="Times New Roman"/>
          <w:color w:val="000000"/>
          <w:sz w:val="24"/>
          <w:szCs w:val="24"/>
        </w:rPr>
        <w:t xml:space="preserve">, </w:t>
      </w:r>
      <w:r w:rsidR="00D34CA4" w:rsidRPr="00DB7AE3">
        <w:rPr>
          <w:rFonts w:ascii="Times New Roman" w:hAnsi="Times New Roman" w:cs="Times New Roman"/>
          <w:i/>
          <w:iCs/>
          <w:color w:val="000000"/>
          <w:sz w:val="24"/>
          <w:szCs w:val="24"/>
        </w:rPr>
        <w:t>barcode reader</w:t>
      </w:r>
      <w:r w:rsidR="00D34CA4" w:rsidRPr="00DB7AE3">
        <w:rPr>
          <w:rFonts w:ascii="Times New Roman" w:hAnsi="Times New Roman" w:cs="Times New Roman"/>
          <w:color w:val="000000"/>
          <w:sz w:val="24"/>
          <w:szCs w:val="24"/>
        </w:rPr>
        <w:t xml:space="preserve">, dan </w:t>
      </w:r>
      <w:r w:rsidR="00D34CA4" w:rsidRPr="00DB7AE3">
        <w:rPr>
          <w:rFonts w:ascii="Times New Roman" w:hAnsi="Times New Roman" w:cs="Times New Roman"/>
          <w:i/>
          <w:iCs/>
          <w:color w:val="000000"/>
          <w:sz w:val="24"/>
          <w:szCs w:val="24"/>
        </w:rPr>
        <w:t xml:space="preserve">printer </w:t>
      </w:r>
      <w:r w:rsidR="00C307E5">
        <w:rPr>
          <w:rFonts w:ascii="Times New Roman" w:hAnsi="Times New Roman" w:cs="Times New Roman"/>
          <w:color w:val="000000"/>
          <w:sz w:val="24"/>
          <w:szCs w:val="24"/>
          <w:lang w:val="en-GB"/>
        </w:rPr>
        <w:t>untuk mencetak</w:t>
      </w:r>
      <w:r w:rsidR="00D34CA4" w:rsidRPr="00DB7AE3">
        <w:rPr>
          <w:rFonts w:ascii="Times New Roman" w:hAnsi="Times New Roman" w:cs="Times New Roman"/>
          <w:color w:val="000000"/>
          <w:sz w:val="24"/>
          <w:szCs w:val="24"/>
        </w:rPr>
        <w:t xml:space="preserve"> bukti </w:t>
      </w:r>
      <w:r w:rsidR="00C307E5">
        <w:rPr>
          <w:rFonts w:ascii="Times New Roman" w:hAnsi="Times New Roman" w:cs="Times New Roman"/>
          <w:color w:val="000000"/>
          <w:sz w:val="24"/>
          <w:szCs w:val="24"/>
          <w:lang w:val="en-GB"/>
        </w:rPr>
        <w:t>meminjman</w:t>
      </w:r>
      <w:r w:rsidR="00D34CA4" w:rsidRPr="00DB7AE3">
        <w:rPr>
          <w:rFonts w:ascii="Times New Roman" w:hAnsi="Times New Roman" w:cs="Times New Roman"/>
          <w:color w:val="000000"/>
          <w:sz w:val="24"/>
          <w:szCs w:val="24"/>
        </w:rPr>
        <w:t xml:space="preserve">.  </w:t>
      </w:r>
      <w:r w:rsidRPr="00DB7AE3">
        <w:rPr>
          <w:rFonts w:ascii="Times New Roman" w:hAnsi="Times New Roman" w:cs="Times New Roman"/>
          <w:sz w:val="24"/>
          <w:szCs w:val="24"/>
        </w:rPr>
        <w:t>Setiap pemustaka yang akan meminjam koleksi harus</w:t>
      </w:r>
      <w:r w:rsidR="00C678AA">
        <w:rPr>
          <w:rFonts w:ascii="Times New Roman" w:hAnsi="Times New Roman" w:cs="Times New Roman"/>
          <w:sz w:val="24"/>
          <w:szCs w:val="24"/>
          <w:lang w:val="en-GB"/>
        </w:rPr>
        <w:t xml:space="preserve"> memilih menu untuk meminjam koleksi pada menu pilihan di kumputer, kemudian</w:t>
      </w:r>
      <w:r w:rsidRPr="00DB7AE3">
        <w:rPr>
          <w:rFonts w:ascii="Times New Roman" w:hAnsi="Times New Roman" w:cs="Times New Roman"/>
          <w:sz w:val="24"/>
          <w:szCs w:val="24"/>
        </w:rPr>
        <w:t xml:space="preserve"> men</w:t>
      </w:r>
      <w:r w:rsidRPr="00DB7AE3">
        <w:rPr>
          <w:rFonts w:ascii="Times New Roman" w:hAnsi="Times New Roman" w:cs="Times New Roman"/>
          <w:i/>
          <w:sz w:val="24"/>
          <w:szCs w:val="24"/>
        </w:rPr>
        <w:t>-scan barcode</w:t>
      </w:r>
      <w:r w:rsidRPr="00DB7AE3">
        <w:rPr>
          <w:rFonts w:ascii="Times New Roman" w:hAnsi="Times New Roman" w:cs="Times New Roman"/>
          <w:sz w:val="24"/>
          <w:szCs w:val="24"/>
        </w:rPr>
        <w:t xml:space="preserve"> yang ada pada kartu anggota dan pada koleksi, baru selanjutnya mencetak struk </w:t>
      </w:r>
      <w:r w:rsidR="00D34CA4" w:rsidRPr="00DB7AE3">
        <w:rPr>
          <w:rFonts w:ascii="Times New Roman" w:hAnsi="Times New Roman" w:cs="Times New Roman"/>
          <w:sz w:val="24"/>
          <w:szCs w:val="24"/>
        </w:rPr>
        <w:t>untuk mengetahui tanggal pengembalian.</w:t>
      </w:r>
      <w:r w:rsidR="00D55F10">
        <w:rPr>
          <w:rFonts w:ascii="Times New Roman" w:hAnsi="Times New Roman" w:cs="Times New Roman"/>
          <w:sz w:val="24"/>
          <w:szCs w:val="24"/>
          <w:lang w:val="en-GB"/>
        </w:rPr>
        <w:t xml:space="preserve"> </w:t>
      </w:r>
    </w:p>
    <w:p w:rsidR="00D34CA4" w:rsidRPr="00D55F10" w:rsidRDefault="00D55F10" w:rsidP="0054267B">
      <w:pPr>
        <w:pStyle w:val="ListParagraph"/>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sistem layanan peminjaman mandiri selain menggunakan </w:t>
      </w:r>
      <w:r>
        <w:rPr>
          <w:rFonts w:ascii="Times New Roman" w:hAnsi="Times New Roman" w:cs="Times New Roman"/>
          <w:i/>
          <w:sz w:val="24"/>
          <w:szCs w:val="24"/>
          <w:lang w:val="en-GB"/>
        </w:rPr>
        <w:t xml:space="preserve">hardware, </w:t>
      </w:r>
      <w:r>
        <w:rPr>
          <w:rFonts w:ascii="Times New Roman" w:hAnsi="Times New Roman" w:cs="Times New Roman"/>
          <w:sz w:val="24"/>
          <w:szCs w:val="24"/>
          <w:lang w:val="en-GB"/>
        </w:rPr>
        <w:t xml:space="preserve">juga menggunakan </w:t>
      </w:r>
      <w:r>
        <w:rPr>
          <w:rFonts w:ascii="Times New Roman" w:hAnsi="Times New Roman" w:cs="Times New Roman"/>
          <w:i/>
          <w:sz w:val="24"/>
          <w:szCs w:val="24"/>
          <w:lang w:val="en-GB"/>
        </w:rPr>
        <w:t xml:space="preserve">software. </w:t>
      </w:r>
      <w:r w:rsidR="00666ABD" w:rsidRPr="00296C32">
        <w:rPr>
          <w:rFonts w:ascii="Times New Roman" w:hAnsi="Times New Roman" w:cs="Times New Roman"/>
          <w:sz w:val="24"/>
          <w:szCs w:val="24"/>
        </w:rPr>
        <w:t xml:space="preserve">Dalam pengembangan </w:t>
      </w:r>
      <w:r w:rsidR="00666ABD" w:rsidRPr="00296C32">
        <w:rPr>
          <w:rFonts w:ascii="Times New Roman" w:hAnsi="Times New Roman" w:cs="Times New Roman"/>
          <w:i/>
          <w:iCs/>
          <w:sz w:val="24"/>
          <w:szCs w:val="24"/>
        </w:rPr>
        <w:t>software</w:t>
      </w:r>
      <w:r w:rsidR="00666ABD" w:rsidRPr="00296C32">
        <w:rPr>
          <w:rFonts w:ascii="Times New Roman" w:hAnsi="Times New Roman" w:cs="Times New Roman"/>
          <w:sz w:val="24"/>
          <w:szCs w:val="24"/>
        </w:rPr>
        <w:t>, salah satu fa</w:t>
      </w:r>
      <w:r w:rsidR="00666ABD">
        <w:rPr>
          <w:rFonts w:ascii="Times New Roman" w:hAnsi="Times New Roman" w:cs="Times New Roman"/>
          <w:sz w:val="24"/>
          <w:szCs w:val="24"/>
        </w:rPr>
        <w:t xml:space="preserve">ktor yang menentukan keberhasilan suatu </w:t>
      </w:r>
      <w:r w:rsidR="00666ABD" w:rsidRPr="00296C32">
        <w:rPr>
          <w:rFonts w:ascii="Times New Roman" w:hAnsi="Times New Roman" w:cs="Times New Roman"/>
          <w:sz w:val="24"/>
          <w:szCs w:val="24"/>
        </w:rPr>
        <w:t xml:space="preserve">sistem </w:t>
      </w:r>
      <w:r w:rsidR="00666ABD">
        <w:rPr>
          <w:rFonts w:ascii="Times New Roman" w:hAnsi="Times New Roman" w:cs="Times New Roman"/>
          <w:sz w:val="24"/>
          <w:szCs w:val="24"/>
        </w:rPr>
        <w:t>adalah</w:t>
      </w:r>
      <w:r w:rsidR="00666ABD" w:rsidRPr="00296C32">
        <w:rPr>
          <w:rFonts w:ascii="Times New Roman" w:hAnsi="Times New Roman" w:cs="Times New Roman"/>
          <w:sz w:val="24"/>
          <w:szCs w:val="24"/>
        </w:rPr>
        <w:t xml:space="preserve"> faktor </w:t>
      </w:r>
      <w:r w:rsidR="00666ABD" w:rsidRPr="00296C32">
        <w:rPr>
          <w:rFonts w:ascii="Times New Roman" w:hAnsi="Times New Roman" w:cs="Times New Roman"/>
          <w:i/>
          <w:iCs/>
          <w:sz w:val="24"/>
          <w:szCs w:val="24"/>
        </w:rPr>
        <w:t>usability</w:t>
      </w:r>
      <w:r w:rsidR="00666ABD" w:rsidRPr="00296C32">
        <w:rPr>
          <w:rFonts w:ascii="Times New Roman" w:hAnsi="Times New Roman" w:cs="Times New Roman"/>
          <w:sz w:val="24"/>
          <w:szCs w:val="24"/>
        </w:rPr>
        <w:t xml:space="preserve">. Faktor </w:t>
      </w:r>
      <w:r w:rsidR="00666ABD" w:rsidRPr="00296C32">
        <w:rPr>
          <w:rFonts w:ascii="Times New Roman" w:hAnsi="Times New Roman" w:cs="Times New Roman"/>
          <w:i/>
          <w:iCs/>
          <w:sz w:val="24"/>
          <w:szCs w:val="24"/>
        </w:rPr>
        <w:t xml:space="preserve">usability </w:t>
      </w:r>
      <w:r w:rsidR="00666ABD">
        <w:rPr>
          <w:rFonts w:ascii="Times New Roman" w:hAnsi="Times New Roman" w:cs="Times New Roman"/>
          <w:sz w:val="24"/>
          <w:szCs w:val="24"/>
        </w:rPr>
        <w:t xml:space="preserve">ini berguna untuk </w:t>
      </w:r>
      <w:r w:rsidR="00666ABD" w:rsidRPr="00296C32">
        <w:rPr>
          <w:rFonts w:ascii="Times New Roman" w:hAnsi="Times New Roman" w:cs="Times New Roman"/>
          <w:sz w:val="24"/>
          <w:szCs w:val="24"/>
        </w:rPr>
        <w:t>menentukan manfaat d</w:t>
      </w:r>
      <w:r w:rsidR="00666ABD">
        <w:rPr>
          <w:rFonts w:ascii="Times New Roman" w:hAnsi="Times New Roman" w:cs="Times New Roman"/>
          <w:sz w:val="24"/>
          <w:szCs w:val="24"/>
        </w:rPr>
        <w:t xml:space="preserve">ari sistem, penerimaan pengguna  serta </w:t>
      </w:r>
      <w:r w:rsidR="00666ABD" w:rsidRPr="00296C32">
        <w:rPr>
          <w:rFonts w:ascii="Times New Roman" w:hAnsi="Times New Roman" w:cs="Times New Roman"/>
          <w:sz w:val="24"/>
          <w:szCs w:val="24"/>
        </w:rPr>
        <w:t xml:space="preserve">lama waktu penggunaan sistem. Pengukuran </w:t>
      </w:r>
      <w:r w:rsidR="00666ABD" w:rsidRPr="00296C32">
        <w:rPr>
          <w:rFonts w:ascii="Times New Roman" w:hAnsi="Times New Roman" w:cs="Times New Roman"/>
          <w:i/>
          <w:iCs/>
          <w:sz w:val="24"/>
          <w:szCs w:val="24"/>
        </w:rPr>
        <w:t>usability</w:t>
      </w:r>
      <w:r w:rsidR="00666ABD">
        <w:rPr>
          <w:rFonts w:ascii="Times New Roman" w:hAnsi="Times New Roman" w:cs="Times New Roman"/>
          <w:sz w:val="24"/>
          <w:szCs w:val="24"/>
        </w:rPr>
        <w:t xml:space="preserve"> </w:t>
      </w:r>
      <w:r w:rsidR="00666ABD" w:rsidRPr="00296C32">
        <w:rPr>
          <w:rFonts w:ascii="Times New Roman" w:hAnsi="Times New Roman" w:cs="Times New Roman"/>
          <w:sz w:val="24"/>
          <w:szCs w:val="24"/>
        </w:rPr>
        <w:t>sistem sangat penti</w:t>
      </w:r>
      <w:r w:rsidR="00666ABD">
        <w:rPr>
          <w:rFonts w:ascii="Times New Roman" w:hAnsi="Times New Roman" w:cs="Times New Roman"/>
          <w:sz w:val="24"/>
          <w:szCs w:val="24"/>
        </w:rPr>
        <w:t xml:space="preserve">ng karena untuk mengetahui tinggi atau </w:t>
      </w:r>
      <w:r w:rsidR="00666ABD" w:rsidRPr="00296C32">
        <w:rPr>
          <w:rFonts w:ascii="Times New Roman" w:hAnsi="Times New Roman" w:cs="Times New Roman"/>
          <w:sz w:val="24"/>
          <w:szCs w:val="24"/>
        </w:rPr>
        <w:t xml:space="preserve">rendahnya tingkat </w:t>
      </w:r>
      <w:r w:rsidR="00666ABD" w:rsidRPr="00296C32">
        <w:rPr>
          <w:rFonts w:ascii="Times New Roman" w:hAnsi="Times New Roman" w:cs="Times New Roman"/>
          <w:i/>
          <w:iCs/>
          <w:sz w:val="24"/>
          <w:szCs w:val="24"/>
        </w:rPr>
        <w:t>usability</w:t>
      </w:r>
      <w:r w:rsidR="00666ABD">
        <w:rPr>
          <w:rFonts w:ascii="Times New Roman" w:hAnsi="Times New Roman" w:cs="Times New Roman"/>
          <w:sz w:val="24"/>
          <w:szCs w:val="24"/>
        </w:rPr>
        <w:t xml:space="preserve">. Sistem yang memiliki </w:t>
      </w:r>
      <w:r w:rsidR="00666ABD" w:rsidRPr="00296C32">
        <w:rPr>
          <w:rFonts w:ascii="Times New Roman" w:hAnsi="Times New Roman" w:cs="Times New Roman"/>
          <w:i/>
          <w:iCs/>
          <w:sz w:val="24"/>
          <w:szCs w:val="24"/>
        </w:rPr>
        <w:t xml:space="preserve">usability </w:t>
      </w:r>
      <w:r w:rsidR="00666ABD" w:rsidRPr="00296C32">
        <w:rPr>
          <w:rFonts w:ascii="Times New Roman" w:hAnsi="Times New Roman" w:cs="Times New Roman"/>
          <w:sz w:val="24"/>
          <w:szCs w:val="24"/>
        </w:rPr>
        <w:t>yang tinggi akan digunakan d</w:t>
      </w:r>
      <w:r w:rsidR="00666ABD">
        <w:rPr>
          <w:rFonts w:ascii="Times New Roman" w:hAnsi="Times New Roman" w:cs="Times New Roman"/>
          <w:sz w:val="24"/>
          <w:szCs w:val="24"/>
        </w:rPr>
        <w:t xml:space="preserve">alam jangka </w:t>
      </w:r>
      <w:r w:rsidR="00666ABD" w:rsidRPr="00296C32">
        <w:rPr>
          <w:rFonts w:ascii="Times New Roman" w:hAnsi="Times New Roman" w:cs="Times New Roman"/>
          <w:sz w:val="24"/>
          <w:szCs w:val="24"/>
        </w:rPr>
        <w:t>waktu yang lam</w:t>
      </w:r>
      <w:r w:rsidR="00666ABD">
        <w:rPr>
          <w:rFonts w:ascii="Times New Roman" w:hAnsi="Times New Roman" w:cs="Times New Roman"/>
          <w:sz w:val="24"/>
          <w:szCs w:val="24"/>
        </w:rPr>
        <w:t xml:space="preserve">a hal ini  dikarenakan banyak orang merasakan </w:t>
      </w:r>
      <w:r w:rsidR="00666ABD" w:rsidRPr="00296C32">
        <w:rPr>
          <w:rFonts w:ascii="Times New Roman" w:hAnsi="Times New Roman" w:cs="Times New Roman"/>
          <w:sz w:val="24"/>
          <w:szCs w:val="24"/>
        </w:rPr>
        <w:t>manfaat dari sistem</w:t>
      </w:r>
      <w:r w:rsidR="00666ABD">
        <w:rPr>
          <w:rFonts w:ascii="Times New Roman" w:hAnsi="Times New Roman" w:cs="Times New Roman"/>
          <w:sz w:val="24"/>
          <w:szCs w:val="24"/>
        </w:rPr>
        <w:t xml:space="preserve"> tersebut</w:t>
      </w:r>
      <w:r w:rsidR="00666ABD" w:rsidRPr="00296C32">
        <w:rPr>
          <w:rFonts w:ascii="Times New Roman" w:hAnsi="Times New Roman" w:cs="Times New Roman"/>
          <w:sz w:val="24"/>
          <w:szCs w:val="24"/>
        </w:rPr>
        <w:t>. Sedangkan sistem yang memiliki</w:t>
      </w:r>
      <w:r w:rsidR="00666ABD">
        <w:rPr>
          <w:rFonts w:ascii="Times New Roman" w:hAnsi="Times New Roman" w:cs="Times New Roman"/>
          <w:sz w:val="24"/>
          <w:szCs w:val="24"/>
        </w:rPr>
        <w:t xml:space="preserve"> </w:t>
      </w:r>
      <w:r w:rsidR="00666ABD" w:rsidRPr="00296C32">
        <w:rPr>
          <w:rFonts w:ascii="Times New Roman" w:hAnsi="Times New Roman" w:cs="Times New Roman"/>
          <w:i/>
          <w:iCs/>
          <w:sz w:val="24"/>
          <w:szCs w:val="24"/>
        </w:rPr>
        <w:t xml:space="preserve">usability </w:t>
      </w:r>
      <w:r w:rsidR="00666ABD" w:rsidRPr="00296C32">
        <w:rPr>
          <w:rFonts w:ascii="Times New Roman" w:hAnsi="Times New Roman" w:cs="Times New Roman"/>
          <w:sz w:val="24"/>
          <w:szCs w:val="24"/>
        </w:rPr>
        <w:t>yang rendah pada akhirnya akan diabaikan oleh</w:t>
      </w:r>
      <w:r w:rsidR="00666ABD">
        <w:rPr>
          <w:rFonts w:ascii="Times New Roman" w:hAnsi="Times New Roman" w:cs="Times New Roman"/>
          <w:sz w:val="24"/>
          <w:szCs w:val="24"/>
        </w:rPr>
        <w:t xml:space="preserve"> </w:t>
      </w:r>
      <w:r w:rsidR="00666ABD" w:rsidRPr="00296C32">
        <w:rPr>
          <w:rFonts w:ascii="Times New Roman" w:hAnsi="Times New Roman" w:cs="Times New Roman"/>
          <w:sz w:val="24"/>
          <w:szCs w:val="24"/>
        </w:rPr>
        <w:t>pengguna</w:t>
      </w:r>
      <w:r w:rsidR="00666ABD">
        <w:rPr>
          <w:rFonts w:ascii="Times New Roman" w:hAnsi="Times New Roman" w:cs="Times New Roman"/>
          <w:sz w:val="24"/>
          <w:szCs w:val="24"/>
        </w:rPr>
        <w:t xml:space="preserve"> sistem</w:t>
      </w:r>
      <w:r w:rsidR="00666ABD" w:rsidRPr="00296C32">
        <w:rPr>
          <w:rFonts w:ascii="Times New Roman" w:hAnsi="Times New Roman" w:cs="Times New Roman"/>
          <w:sz w:val="24"/>
          <w:szCs w:val="24"/>
        </w:rPr>
        <w:t>.</w:t>
      </w:r>
    </w:p>
    <w:p w:rsidR="00C307E5" w:rsidRDefault="00D34CA4" w:rsidP="0054267B">
      <w:pPr>
        <w:pStyle w:val="ListParagraph"/>
        <w:spacing w:line="480" w:lineRule="auto"/>
        <w:ind w:firstLine="720"/>
        <w:jc w:val="both"/>
        <w:rPr>
          <w:rFonts w:ascii="Times New Roman" w:hAnsi="Times New Roman" w:cs="Times New Roman"/>
          <w:sz w:val="24"/>
          <w:szCs w:val="24"/>
          <w:lang w:val="en-GB"/>
        </w:rPr>
      </w:pPr>
      <w:r w:rsidRPr="00DB7AE3">
        <w:rPr>
          <w:rFonts w:ascii="Times New Roman" w:hAnsi="Times New Roman" w:cs="Times New Roman"/>
          <w:sz w:val="24"/>
          <w:szCs w:val="24"/>
        </w:rPr>
        <w:t>Layanan pminjaman</w:t>
      </w:r>
      <w:r w:rsidR="00AA3AE1" w:rsidRPr="00DB7AE3">
        <w:rPr>
          <w:rFonts w:ascii="Times New Roman" w:hAnsi="Times New Roman" w:cs="Times New Roman"/>
          <w:sz w:val="24"/>
          <w:szCs w:val="24"/>
          <w:lang w:val="en-GB"/>
        </w:rPr>
        <w:t xml:space="preserve"> </w:t>
      </w:r>
      <w:r w:rsidRPr="00DB7AE3">
        <w:rPr>
          <w:rFonts w:ascii="Times New Roman" w:hAnsi="Times New Roman" w:cs="Times New Roman"/>
          <w:sz w:val="24"/>
          <w:szCs w:val="24"/>
        </w:rPr>
        <w:t>man</w:t>
      </w:r>
      <w:r w:rsidR="00AA3AE1" w:rsidRPr="00DB7AE3">
        <w:rPr>
          <w:rFonts w:ascii="Times New Roman" w:hAnsi="Times New Roman" w:cs="Times New Roman"/>
          <w:sz w:val="24"/>
          <w:szCs w:val="24"/>
          <w:lang w:val="en-GB"/>
        </w:rPr>
        <w:t>d</w:t>
      </w:r>
      <w:r w:rsidRPr="00DB7AE3">
        <w:rPr>
          <w:rFonts w:ascii="Times New Roman" w:hAnsi="Times New Roman" w:cs="Times New Roman"/>
          <w:sz w:val="24"/>
          <w:szCs w:val="24"/>
        </w:rPr>
        <w:t xml:space="preserve">iri pada </w:t>
      </w:r>
      <w:r w:rsidR="009359EF">
        <w:rPr>
          <w:rFonts w:ascii="Times New Roman" w:hAnsi="Times New Roman" w:cs="Times New Roman"/>
          <w:sz w:val="24"/>
          <w:szCs w:val="24"/>
          <w:lang w:val="en-GB"/>
        </w:rPr>
        <w:t xml:space="preserve">Dinas </w:t>
      </w:r>
      <w:r w:rsidRPr="00DB7AE3">
        <w:rPr>
          <w:rFonts w:ascii="Times New Roman" w:hAnsi="Times New Roman" w:cs="Times New Roman"/>
          <w:sz w:val="24"/>
          <w:szCs w:val="24"/>
        </w:rPr>
        <w:t>Perpustakaan Provinsi Sumatera Selatan ini dimaksudkan untuk</w:t>
      </w:r>
      <w:r w:rsidR="00E72B9A" w:rsidRPr="00DB7AE3">
        <w:rPr>
          <w:rFonts w:ascii="Times New Roman" w:hAnsi="Times New Roman" w:cs="Times New Roman"/>
          <w:sz w:val="24"/>
          <w:szCs w:val="24"/>
        </w:rPr>
        <w:t xml:space="preserve"> mempermudah pemustaka dan efektifitas waktu serta</w:t>
      </w:r>
      <w:r w:rsidRPr="00DB7AE3">
        <w:rPr>
          <w:rFonts w:ascii="Times New Roman" w:hAnsi="Times New Roman" w:cs="Times New Roman"/>
          <w:sz w:val="24"/>
          <w:szCs w:val="24"/>
        </w:rPr>
        <w:t xml:space="preserve"> membuat pemustaka lebih puas terhadap layanan </w:t>
      </w:r>
      <w:r w:rsidRPr="00DB7AE3">
        <w:rPr>
          <w:rFonts w:ascii="Times New Roman" w:hAnsi="Times New Roman" w:cs="Times New Roman"/>
          <w:sz w:val="24"/>
          <w:szCs w:val="24"/>
        </w:rPr>
        <w:lastRenderedPageBreak/>
        <w:t>yang diberikan</w:t>
      </w:r>
      <w:r w:rsidR="00E72B9A" w:rsidRPr="00DB7AE3">
        <w:rPr>
          <w:rFonts w:ascii="Times New Roman" w:hAnsi="Times New Roman" w:cs="Times New Roman"/>
          <w:sz w:val="24"/>
          <w:szCs w:val="24"/>
        </w:rPr>
        <w:t xml:space="preserve">. </w:t>
      </w:r>
      <w:r w:rsidR="00710CB4" w:rsidRPr="00DB7AE3">
        <w:rPr>
          <w:rFonts w:ascii="Times New Roman" w:hAnsi="Times New Roman" w:cs="Times New Roman"/>
          <w:sz w:val="24"/>
          <w:szCs w:val="24"/>
        </w:rPr>
        <w:t xml:space="preserve">Namun </w:t>
      </w:r>
      <w:r w:rsidR="00321104" w:rsidRPr="00DB7AE3">
        <w:rPr>
          <w:rFonts w:ascii="Times New Roman" w:hAnsi="Times New Roman" w:cs="Times New Roman"/>
          <w:sz w:val="24"/>
          <w:szCs w:val="24"/>
        </w:rPr>
        <w:t>walaupun demikian masih</w:t>
      </w:r>
      <w:r w:rsidR="00710CB4" w:rsidRPr="00DB7AE3">
        <w:rPr>
          <w:rFonts w:ascii="Times New Roman" w:hAnsi="Times New Roman" w:cs="Times New Roman"/>
          <w:sz w:val="24"/>
          <w:szCs w:val="24"/>
        </w:rPr>
        <w:t xml:space="preserve"> banyak pemustaka yang belum menggunakan layanan peminjaman mandiri ini. Hal ini dapat dilihat pada saat jam istirahat.</w:t>
      </w:r>
      <w:r w:rsidR="00C307E5">
        <w:rPr>
          <w:rFonts w:ascii="Times New Roman" w:hAnsi="Times New Roman" w:cs="Times New Roman"/>
          <w:sz w:val="24"/>
          <w:szCs w:val="24"/>
          <w:lang w:val="en-GB"/>
        </w:rPr>
        <w:t xml:space="preserve"> </w:t>
      </w:r>
    </w:p>
    <w:p w:rsidR="005E63B9" w:rsidRPr="00DB7AE3" w:rsidRDefault="00FA62B9" w:rsidP="0054267B">
      <w:pPr>
        <w:pStyle w:val="ListParagraph"/>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Dari</w:t>
      </w:r>
      <w:r w:rsidR="00C307E5">
        <w:rPr>
          <w:rFonts w:ascii="Times New Roman" w:hAnsi="Times New Roman" w:cs="Times New Roman"/>
          <w:sz w:val="24"/>
          <w:szCs w:val="24"/>
          <w:lang w:val="en-GB"/>
        </w:rPr>
        <w:t xml:space="preserve"> hasil observasi peneliti</w:t>
      </w:r>
      <w:r w:rsidR="004760FD">
        <w:rPr>
          <w:rFonts w:ascii="Times New Roman" w:hAnsi="Times New Roman" w:cs="Times New Roman"/>
          <w:sz w:val="24"/>
          <w:szCs w:val="24"/>
          <w:lang w:val="en-GB"/>
        </w:rPr>
        <w:t xml:space="preserve"> pada tanggal 27 juli 2018</w:t>
      </w:r>
      <w:r w:rsidR="00C307E5">
        <w:rPr>
          <w:rFonts w:ascii="Times New Roman" w:hAnsi="Times New Roman" w:cs="Times New Roman"/>
          <w:sz w:val="24"/>
          <w:szCs w:val="24"/>
          <w:lang w:val="en-GB"/>
        </w:rPr>
        <w:t xml:space="preserve"> di Dinas Perpustakaan Provinsi Sumatera Selatan </w:t>
      </w:r>
      <w:r w:rsidR="00251738">
        <w:rPr>
          <w:rFonts w:ascii="Times New Roman" w:hAnsi="Times New Roman" w:cs="Times New Roman"/>
          <w:sz w:val="24"/>
          <w:szCs w:val="24"/>
          <w:lang w:val="en-GB"/>
        </w:rPr>
        <w:t xml:space="preserve">diketahui bahwa </w:t>
      </w:r>
      <w:r w:rsidR="00C307E5">
        <w:rPr>
          <w:rFonts w:ascii="Times New Roman" w:hAnsi="Times New Roman" w:cs="Times New Roman"/>
          <w:sz w:val="24"/>
          <w:szCs w:val="24"/>
        </w:rPr>
        <w:t>b</w:t>
      </w:r>
      <w:r w:rsidR="00710CB4" w:rsidRPr="00DB7AE3">
        <w:rPr>
          <w:rFonts w:ascii="Times New Roman" w:hAnsi="Times New Roman" w:cs="Times New Roman"/>
          <w:sz w:val="24"/>
          <w:szCs w:val="24"/>
        </w:rPr>
        <w:t>anyak pemustaka yang ingin meminjam koleksi menunggu pustakawan atau petugas pada bagian layanan peminja</w:t>
      </w:r>
      <w:r w:rsidR="00BB4773">
        <w:rPr>
          <w:rFonts w:ascii="Times New Roman" w:hAnsi="Times New Roman" w:cs="Times New Roman"/>
          <w:sz w:val="24"/>
          <w:szCs w:val="24"/>
        </w:rPr>
        <w:t xml:space="preserve">man manual selesai makan siang. </w:t>
      </w:r>
      <w:r w:rsidR="00710CB4" w:rsidRPr="00DB7AE3">
        <w:rPr>
          <w:rFonts w:ascii="Times New Roman" w:hAnsi="Times New Roman" w:cs="Times New Roman"/>
          <w:sz w:val="24"/>
          <w:szCs w:val="24"/>
        </w:rPr>
        <w:t xml:space="preserve">Seharusnya dengan adanya layanan peminjaman mandiri ini pemustaka tidak perlu menunggu </w:t>
      </w:r>
      <w:r w:rsidR="00321104" w:rsidRPr="00DB7AE3">
        <w:rPr>
          <w:rFonts w:ascii="Times New Roman" w:hAnsi="Times New Roman" w:cs="Times New Roman"/>
          <w:sz w:val="24"/>
          <w:szCs w:val="24"/>
        </w:rPr>
        <w:t xml:space="preserve">pustakawan </w:t>
      </w:r>
      <w:r w:rsidR="00710CB4" w:rsidRPr="00DB7AE3">
        <w:rPr>
          <w:rFonts w:ascii="Times New Roman" w:hAnsi="Times New Roman" w:cs="Times New Roman"/>
          <w:sz w:val="24"/>
          <w:szCs w:val="24"/>
        </w:rPr>
        <w:t>untuk meminjam koleksi.</w:t>
      </w:r>
      <w:r w:rsidR="001C7C21">
        <w:rPr>
          <w:rFonts w:ascii="Times New Roman" w:hAnsi="Times New Roman" w:cs="Times New Roman"/>
          <w:sz w:val="24"/>
          <w:szCs w:val="24"/>
          <w:lang w:val="en-GB"/>
        </w:rPr>
        <w:t xml:space="preserve"> Saat melakukan proses peminjaman koleksi menggunakan layanan peminjaman mandiri, pemustaka</w:t>
      </w:r>
      <w:r w:rsidR="00BB4773">
        <w:rPr>
          <w:rFonts w:ascii="Times New Roman" w:hAnsi="Times New Roman" w:cs="Times New Roman"/>
          <w:sz w:val="24"/>
          <w:szCs w:val="24"/>
          <w:lang w:val="en-GB"/>
        </w:rPr>
        <w:t xml:space="preserve"> membutuhkan waktu  yang</w:t>
      </w:r>
      <w:r w:rsidR="004760FD">
        <w:rPr>
          <w:rFonts w:ascii="Times New Roman" w:hAnsi="Times New Roman" w:cs="Times New Roman"/>
          <w:sz w:val="24"/>
          <w:szCs w:val="24"/>
          <w:lang w:val="en-GB"/>
        </w:rPr>
        <w:t xml:space="preserve"> cukup</w:t>
      </w:r>
      <w:r w:rsidR="00BB4773">
        <w:rPr>
          <w:rFonts w:ascii="Times New Roman" w:hAnsi="Times New Roman" w:cs="Times New Roman"/>
          <w:sz w:val="24"/>
          <w:szCs w:val="24"/>
          <w:lang w:val="en-GB"/>
        </w:rPr>
        <w:t xml:space="preserve"> lama</w:t>
      </w:r>
      <w:r w:rsidR="004760FD">
        <w:rPr>
          <w:rFonts w:ascii="Times New Roman" w:hAnsi="Times New Roman" w:cs="Times New Roman"/>
          <w:sz w:val="24"/>
          <w:szCs w:val="24"/>
          <w:lang w:val="en-GB"/>
        </w:rPr>
        <w:t xml:space="preserve"> untuk</w:t>
      </w:r>
      <w:r w:rsidR="00BB4773">
        <w:rPr>
          <w:rFonts w:ascii="Times New Roman" w:hAnsi="Times New Roman" w:cs="Times New Roman"/>
          <w:sz w:val="24"/>
          <w:szCs w:val="24"/>
          <w:lang w:val="en-GB"/>
        </w:rPr>
        <w:t xml:space="preserve"> menggun</w:t>
      </w:r>
      <w:r w:rsidR="00245C38">
        <w:rPr>
          <w:rFonts w:ascii="Times New Roman" w:hAnsi="Times New Roman" w:cs="Times New Roman"/>
          <w:sz w:val="24"/>
          <w:szCs w:val="24"/>
          <w:lang w:val="en-GB"/>
        </w:rPr>
        <w:t>a</w:t>
      </w:r>
      <w:r w:rsidR="00BB4773">
        <w:rPr>
          <w:rFonts w:ascii="Times New Roman" w:hAnsi="Times New Roman" w:cs="Times New Roman"/>
          <w:sz w:val="24"/>
          <w:szCs w:val="24"/>
          <w:lang w:val="en-GB"/>
        </w:rPr>
        <w:t>kan laya</w:t>
      </w:r>
      <w:r w:rsidR="00251738">
        <w:rPr>
          <w:rFonts w:ascii="Times New Roman" w:hAnsi="Times New Roman" w:cs="Times New Roman"/>
          <w:sz w:val="24"/>
          <w:szCs w:val="24"/>
          <w:lang w:val="en-GB"/>
        </w:rPr>
        <w:t xml:space="preserve">nan peminjaman mandiri tersebut. </w:t>
      </w:r>
      <w:r w:rsidR="005E63B9" w:rsidRPr="00DB7AE3">
        <w:rPr>
          <w:rFonts w:ascii="Times New Roman" w:hAnsi="Times New Roman" w:cs="Times New Roman"/>
          <w:sz w:val="24"/>
          <w:szCs w:val="24"/>
          <w:lang w:val="en-GB"/>
        </w:rPr>
        <w:t>Hal ini terjadi karena pemustaka tidak mengetahui bagaimana cara menggunakan layan</w:t>
      </w:r>
      <w:r w:rsidR="001C7C21">
        <w:rPr>
          <w:rFonts w:ascii="Times New Roman" w:hAnsi="Times New Roman" w:cs="Times New Roman"/>
          <w:sz w:val="24"/>
          <w:szCs w:val="24"/>
          <w:lang w:val="en-GB"/>
        </w:rPr>
        <w:t>an peminjaman mandiri tersebut meskipun</w:t>
      </w:r>
      <w:r w:rsidR="005E63B9" w:rsidRPr="00DB7AE3">
        <w:rPr>
          <w:rFonts w:ascii="Times New Roman" w:hAnsi="Times New Roman" w:cs="Times New Roman"/>
          <w:sz w:val="24"/>
          <w:szCs w:val="24"/>
          <w:lang w:val="en-GB"/>
        </w:rPr>
        <w:t xml:space="preserve"> telah disedi</w:t>
      </w:r>
      <w:r w:rsidR="00251738">
        <w:rPr>
          <w:rFonts w:ascii="Times New Roman" w:hAnsi="Times New Roman" w:cs="Times New Roman"/>
          <w:sz w:val="24"/>
          <w:szCs w:val="24"/>
          <w:lang w:val="en-GB"/>
        </w:rPr>
        <w:t xml:space="preserve">akan kertas petunjuk penggunaan. </w:t>
      </w:r>
      <w:r w:rsidR="001C7C21">
        <w:rPr>
          <w:rFonts w:ascii="Times New Roman" w:hAnsi="Times New Roman" w:cs="Times New Roman"/>
          <w:sz w:val="24"/>
          <w:szCs w:val="24"/>
          <w:lang w:val="en-GB"/>
        </w:rPr>
        <w:t>P</w:t>
      </w:r>
      <w:r w:rsidR="00873CF1">
        <w:rPr>
          <w:rFonts w:ascii="Times New Roman" w:hAnsi="Times New Roman" w:cs="Times New Roman"/>
          <w:sz w:val="24"/>
          <w:szCs w:val="24"/>
          <w:lang w:val="en-GB"/>
        </w:rPr>
        <w:t xml:space="preserve">emustaka </w:t>
      </w:r>
      <w:r w:rsidR="001C7C21">
        <w:rPr>
          <w:rFonts w:ascii="Times New Roman" w:hAnsi="Times New Roman" w:cs="Times New Roman"/>
          <w:sz w:val="24"/>
          <w:szCs w:val="24"/>
          <w:lang w:val="en-GB"/>
        </w:rPr>
        <w:t xml:space="preserve">juga </w:t>
      </w:r>
      <w:r w:rsidR="00873CF1">
        <w:rPr>
          <w:rFonts w:ascii="Times New Roman" w:hAnsi="Times New Roman" w:cs="Times New Roman"/>
          <w:sz w:val="24"/>
          <w:szCs w:val="24"/>
          <w:lang w:val="en-GB"/>
        </w:rPr>
        <w:t>masih merasa bingung saat terjadi salah klik pada menu peminjaman mandiri, karena tidak ada menu pilihan untuk memperbaiki jika terjadi kesalahan.</w:t>
      </w:r>
    </w:p>
    <w:p w:rsidR="00233BF4" w:rsidRPr="00DB7AE3" w:rsidRDefault="00573DF4"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 xml:space="preserve">Layanan </w:t>
      </w:r>
      <w:r w:rsidR="00FB262C" w:rsidRPr="00DB7AE3">
        <w:rPr>
          <w:rFonts w:ascii="Times New Roman" w:hAnsi="Times New Roman" w:cs="Times New Roman"/>
          <w:sz w:val="24"/>
          <w:szCs w:val="24"/>
        </w:rPr>
        <w:t>p</w:t>
      </w:r>
      <w:r w:rsidRPr="00DB7AE3">
        <w:rPr>
          <w:rFonts w:ascii="Times New Roman" w:hAnsi="Times New Roman" w:cs="Times New Roman"/>
          <w:sz w:val="24"/>
          <w:szCs w:val="24"/>
        </w:rPr>
        <w:t>eminjaman mandiri di</w:t>
      </w:r>
      <w:r w:rsidR="00FB262C" w:rsidRPr="00DB7AE3">
        <w:rPr>
          <w:rFonts w:ascii="Times New Roman" w:hAnsi="Times New Roman" w:cs="Times New Roman"/>
          <w:sz w:val="24"/>
          <w:szCs w:val="24"/>
        </w:rPr>
        <w:t xml:space="preserve"> p</w:t>
      </w:r>
      <w:r w:rsidRPr="00DB7AE3">
        <w:rPr>
          <w:rFonts w:ascii="Times New Roman" w:hAnsi="Times New Roman" w:cs="Times New Roman"/>
          <w:sz w:val="24"/>
          <w:szCs w:val="24"/>
        </w:rPr>
        <w:t>er</w:t>
      </w:r>
      <w:r w:rsidR="00FB262C" w:rsidRPr="00DB7AE3">
        <w:rPr>
          <w:rFonts w:ascii="Times New Roman" w:hAnsi="Times New Roman" w:cs="Times New Roman"/>
          <w:sz w:val="24"/>
          <w:szCs w:val="24"/>
        </w:rPr>
        <w:t>p</w:t>
      </w:r>
      <w:r w:rsidRPr="00DB7AE3">
        <w:rPr>
          <w:rFonts w:ascii="Times New Roman" w:hAnsi="Times New Roman" w:cs="Times New Roman"/>
          <w:sz w:val="24"/>
          <w:szCs w:val="24"/>
        </w:rPr>
        <w:t xml:space="preserve">ustakaan </w:t>
      </w:r>
      <w:r w:rsidR="00FB262C" w:rsidRPr="00DB7AE3">
        <w:rPr>
          <w:rFonts w:ascii="Times New Roman" w:hAnsi="Times New Roman" w:cs="Times New Roman"/>
          <w:sz w:val="24"/>
          <w:szCs w:val="24"/>
        </w:rPr>
        <w:t>Provinsi S</w:t>
      </w:r>
      <w:r w:rsidRPr="00DB7AE3">
        <w:rPr>
          <w:rFonts w:ascii="Times New Roman" w:hAnsi="Times New Roman" w:cs="Times New Roman"/>
          <w:sz w:val="24"/>
          <w:szCs w:val="24"/>
        </w:rPr>
        <w:t>um</w:t>
      </w:r>
      <w:r w:rsidR="00FB262C" w:rsidRPr="00DB7AE3">
        <w:rPr>
          <w:rFonts w:ascii="Times New Roman" w:hAnsi="Times New Roman" w:cs="Times New Roman"/>
          <w:sz w:val="24"/>
          <w:szCs w:val="24"/>
        </w:rPr>
        <w:t>atera S</w:t>
      </w:r>
      <w:r w:rsidRPr="00DB7AE3">
        <w:rPr>
          <w:rFonts w:ascii="Times New Roman" w:hAnsi="Times New Roman" w:cs="Times New Roman"/>
          <w:sz w:val="24"/>
          <w:szCs w:val="24"/>
        </w:rPr>
        <w:t>el</w:t>
      </w:r>
      <w:r w:rsidR="00FB262C" w:rsidRPr="00DB7AE3">
        <w:rPr>
          <w:rFonts w:ascii="Times New Roman" w:hAnsi="Times New Roman" w:cs="Times New Roman"/>
          <w:sz w:val="24"/>
          <w:szCs w:val="24"/>
        </w:rPr>
        <w:t>atan</w:t>
      </w:r>
      <w:r w:rsidRPr="00DB7AE3">
        <w:rPr>
          <w:rFonts w:ascii="Times New Roman" w:hAnsi="Times New Roman" w:cs="Times New Roman"/>
          <w:sz w:val="24"/>
          <w:szCs w:val="24"/>
        </w:rPr>
        <w:t xml:space="preserve"> ini dimulai </w:t>
      </w:r>
      <w:r w:rsidR="00FB262C" w:rsidRPr="00DB7AE3">
        <w:rPr>
          <w:rFonts w:ascii="Times New Roman" w:hAnsi="Times New Roman" w:cs="Times New Roman"/>
          <w:sz w:val="24"/>
          <w:szCs w:val="24"/>
        </w:rPr>
        <w:t>p</w:t>
      </w:r>
      <w:r w:rsidRPr="00DB7AE3">
        <w:rPr>
          <w:rFonts w:ascii="Times New Roman" w:hAnsi="Times New Roman" w:cs="Times New Roman"/>
          <w:sz w:val="24"/>
          <w:szCs w:val="24"/>
        </w:rPr>
        <w:t>ada tahun 2</w:t>
      </w:r>
      <w:r w:rsidR="00FB262C" w:rsidRPr="00DB7AE3">
        <w:rPr>
          <w:rFonts w:ascii="Times New Roman" w:hAnsi="Times New Roman" w:cs="Times New Roman"/>
          <w:sz w:val="24"/>
          <w:szCs w:val="24"/>
        </w:rPr>
        <w:t xml:space="preserve">017. </w:t>
      </w:r>
      <w:r w:rsidR="00873CF1">
        <w:rPr>
          <w:rFonts w:ascii="Times New Roman" w:hAnsi="Times New Roman" w:cs="Times New Roman"/>
          <w:sz w:val="24"/>
          <w:szCs w:val="24"/>
          <w:lang w:val="en-GB"/>
        </w:rPr>
        <w:t xml:space="preserve">Meskipun demikian, </w:t>
      </w:r>
      <w:r w:rsidR="00FB262C" w:rsidRPr="00DB7AE3">
        <w:rPr>
          <w:rFonts w:ascii="Times New Roman" w:hAnsi="Times New Roman" w:cs="Times New Roman"/>
          <w:sz w:val="24"/>
          <w:szCs w:val="24"/>
        </w:rPr>
        <w:t>masih banyak pemustaka yang belum paham atau tidak menggunakan</w:t>
      </w:r>
      <w:r w:rsidR="00873CF1">
        <w:rPr>
          <w:rFonts w:ascii="Times New Roman" w:hAnsi="Times New Roman" w:cs="Times New Roman"/>
          <w:sz w:val="24"/>
          <w:szCs w:val="24"/>
          <w:lang w:val="en-GB"/>
        </w:rPr>
        <w:t xml:space="preserve"> layanan peminjaman mandiri</w:t>
      </w:r>
      <w:r w:rsidR="00FB262C" w:rsidRPr="00DB7AE3">
        <w:rPr>
          <w:rFonts w:ascii="Times New Roman" w:hAnsi="Times New Roman" w:cs="Times New Roman"/>
          <w:sz w:val="24"/>
          <w:szCs w:val="24"/>
        </w:rPr>
        <w:t>. Ini dapat dilihat dari jumlah yang meminjam koleksi dengan menggunakan layanan peminjaman mandiri.</w:t>
      </w:r>
    </w:p>
    <w:p w:rsidR="00A54146" w:rsidRDefault="00710CB4" w:rsidP="00DD48DA">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lastRenderedPageBreak/>
        <w:t>Dari fenomena-fenomena itulah peneliti tertarik untuk meneliti mengenai layanan peminjaman mandiri dengan judul pen</w:t>
      </w:r>
      <w:r w:rsidR="00144620" w:rsidRPr="00DB7AE3">
        <w:rPr>
          <w:rFonts w:ascii="Times New Roman" w:hAnsi="Times New Roman" w:cs="Times New Roman"/>
          <w:sz w:val="24"/>
          <w:szCs w:val="24"/>
        </w:rPr>
        <w:t>elitian “ANALISIS</w:t>
      </w:r>
      <w:r w:rsidRPr="00DB7AE3">
        <w:rPr>
          <w:rFonts w:ascii="Times New Roman" w:hAnsi="Times New Roman" w:cs="Times New Roman"/>
          <w:sz w:val="24"/>
          <w:szCs w:val="24"/>
        </w:rPr>
        <w:t xml:space="preserve"> </w:t>
      </w:r>
      <w:r w:rsidRPr="00DB7AE3">
        <w:rPr>
          <w:rFonts w:ascii="Times New Roman" w:hAnsi="Times New Roman" w:cs="Times New Roman"/>
          <w:i/>
          <w:sz w:val="24"/>
          <w:szCs w:val="24"/>
        </w:rPr>
        <w:t>USABILITY</w:t>
      </w:r>
      <w:r w:rsidRPr="00DB7AE3">
        <w:rPr>
          <w:rFonts w:ascii="Times New Roman" w:hAnsi="Times New Roman" w:cs="Times New Roman"/>
          <w:sz w:val="24"/>
          <w:szCs w:val="24"/>
        </w:rPr>
        <w:t xml:space="preserve"> SISTEM INFORMASI PEMINJAMAN MANDIRI</w:t>
      </w:r>
      <w:r w:rsidR="00E85806" w:rsidRPr="00DB7AE3">
        <w:rPr>
          <w:rFonts w:ascii="Times New Roman" w:hAnsi="Times New Roman" w:cs="Times New Roman"/>
          <w:sz w:val="24"/>
          <w:szCs w:val="24"/>
        </w:rPr>
        <w:t xml:space="preserve"> </w:t>
      </w:r>
      <w:r w:rsidR="00DE7685">
        <w:rPr>
          <w:rFonts w:ascii="Times New Roman" w:hAnsi="Times New Roman" w:cs="Times New Roman"/>
          <w:sz w:val="24"/>
          <w:szCs w:val="24"/>
          <w:lang w:val="en-GB"/>
        </w:rPr>
        <w:t>DI DINAS</w:t>
      </w:r>
      <w:r w:rsidR="00A802CC">
        <w:rPr>
          <w:rFonts w:ascii="Times New Roman" w:hAnsi="Times New Roman" w:cs="Times New Roman"/>
          <w:sz w:val="24"/>
          <w:szCs w:val="24"/>
          <w:lang w:val="en-GB"/>
        </w:rPr>
        <w:t xml:space="preserve"> PERPUSTAKAAN PROVINSI SU</w:t>
      </w:r>
      <w:r w:rsidR="00DE7685">
        <w:rPr>
          <w:rFonts w:ascii="Times New Roman" w:hAnsi="Times New Roman" w:cs="Times New Roman"/>
          <w:sz w:val="24"/>
          <w:szCs w:val="24"/>
          <w:lang w:val="en-GB"/>
        </w:rPr>
        <w:t xml:space="preserve">MATERA SELATAN </w:t>
      </w:r>
      <w:r w:rsidR="00E85806" w:rsidRPr="00DB7AE3">
        <w:rPr>
          <w:rFonts w:ascii="Times New Roman" w:hAnsi="Times New Roman" w:cs="Times New Roman"/>
          <w:sz w:val="24"/>
          <w:szCs w:val="24"/>
        </w:rPr>
        <w:t>DARI SUDUT PENGGUNA</w:t>
      </w:r>
      <w:r w:rsidRPr="00DB7AE3">
        <w:rPr>
          <w:rFonts w:ascii="Times New Roman" w:hAnsi="Times New Roman" w:cs="Times New Roman"/>
          <w:sz w:val="24"/>
          <w:szCs w:val="24"/>
        </w:rPr>
        <w:t>”</w:t>
      </w:r>
      <w:r w:rsidR="00E85806" w:rsidRPr="00DB7AE3">
        <w:rPr>
          <w:rFonts w:ascii="Times New Roman" w:hAnsi="Times New Roman" w:cs="Times New Roman"/>
          <w:sz w:val="24"/>
          <w:szCs w:val="24"/>
        </w:rPr>
        <w:t>.</w:t>
      </w:r>
    </w:p>
    <w:p w:rsidR="0084509A" w:rsidRDefault="0084509A" w:rsidP="00DD48DA">
      <w:pPr>
        <w:pStyle w:val="ListParagraph"/>
        <w:spacing w:line="480" w:lineRule="auto"/>
        <w:ind w:firstLine="720"/>
        <w:jc w:val="both"/>
        <w:rPr>
          <w:rFonts w:ascii="Times New Roman" w:hAnsi="Times New Roman" w:cs="Times New Roman"/>
          <w:sz w:val="24"/>
          <w:szCs w:val="24"/>
        </w:rPr>
      </w:pPr>
    </w:p>
    <w:p w:rsidR="004314BE" w:rsidRPr="00DB7AE3" w:rsidRDefault="004314BE" w:rsidP="0054267B">
      <w:pPr>
        <w:pStyle w:val="ListParagraph"/>
        <w:numPr>
          <w:ilvl w:val="0"/>
          <w:numId w:val="1"/>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rPr>
        <w:t>Rumusan Masalah</w:t>
      </w:r>
    </w:p>
    <w:p w:rsidR="00666ABD" w:rsidRPr="00666ABD" w:rsidRDefault="00666ABD" w:rsidP="00666AB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Bagaimana sistem informasi </w:t>
      </w:r>
      <w:r w:rsidRPr="00DB7AE3">
        <w:rPr>
          <w:rFonts w:ascii="Times New Roman" w:hAnsi="Times New Roman" w:cs="Times New Roman"/>
          <w:sz w:val="24"/>
          <w:szCs w:val="24"/>
        </w:rPr>
        <w:t xml:space="preserve">layanan peminjaman mandiri di </w:t>
      </w:r>
      <w:r>
        <w:rPr>
          <w:rFonts w:ascii="Times New Roman" w:hAnsi="Times New Roman" w:cs="Times New Roman"/>
          <w:sz w:val="24"/>
          <w:szCs w:val="24"/>
          <w:lang w:val="en-GB"/>
        </w:rPr>
        <w:t xml:space="preserve">Dinas </w:t>
      </w:r>
      <w:r w:rsidRPr="00DB7AE3">
        <w:rPr>
          <w:rFonts w:ascii="Times New Roman" w:hAnsi="Times New Roman" w:cs="Times New Roman"/>
          <w:sz w:val="24"/>
          <w:szCs w:val="24"/>
        </w:rPr>
        <w:t>Perpustakaan Provinsi Sumatera Selatan dari sudut pengguna</w:t>
      </w:r>
      <w:r>
        <w:rPr>
          <w:rFonts w:ascii="Times New Roman" w:hAnsi="Times New Roman" w:cs="Times New Roman"/>
          <w:sz w:val="24"/>
          <w:szCs w:val="24"/>
          <w:lang w:val="en-GB"/>
        </w:rPr>
        <w:t xml:space="preserve"> </w:t>
      </w:r>
      <w:r w:rsidRPr="00DB7AE3">
        <w:rPr>
          <w:rFonts w:ascii="Times New Roman" w:hAnsi="Times New Roman" w:cs="Times New Roman"/>
          <w:sz w:val="24"/>
          <w:szCs w:val="24"/>
        </w:rPr>
        <w:t>?</w:t>
      </w:r>
    </w:p>
    <w:p w:rsidR="00A77636" w:rsidRDefault="00616DF3" w:rsidP="001A7B37">
      <w:pPr>
        <w:pStyle w:val="ListParagraph"/>
        <w:numPr>
          <w:ilvl w:val="0"/>
          <w:numId w:val="2"/>
        </w:numPr>
        <w:spacing w:after="0" w:line="480" w:lineRule="auto"/>
        <w:jc w:val="both"/>
        <w:rPr>
          <w:rFonts w:ascii="Times New Roman" w:hAnsi="Times New Roman" w:cs="Times New Roman"/>
          <w:sz w:val="24"/>
          <w:szCs w:val="24"/>
        </w:rPr>
      </w:pPr>
      <w:r w:rsidRPr="00DB7AE3">
        <w:rPr>
          <w:rFonts w:ascii="Times New Roman" w:hAnsi="Times New Roman" w:cs="Times New Roman"/>
          <w:sz w:val="24"/>
          <w:szCs w:val="24"/>
        </w:rPr>
        <w:t>Bagaimana</w:t>
      </w:r>
      <w:r w:rsidR="0045048E" w:rsidRPr="00DB7AE3">
        <w:rPr>
          <w:rFonts w:ascii="Times New Roman" w:hAnsi="Times New Roman" w:cs="Times New Roman"/>
          <w:sz w:val="24"/>
          <w:szCs w:val="24"/>
          <w:lang w:val="en-GB"/>
        </w:rPr>
        <w:t xml:space="preserve"> tingkat</w:t>
      </w:r>
      <w:r w:rsidRPr="00DB7AE3">
        <w:rPr>
          <w:rFonts w:ascii="Times New Roman" w:hAnsi="Times New Roman" w:cs="Times New Roman"/>
          <w:sz w:val="24"/>
          <w:szCs w:val="24"/>
        </w:rPr>
        <w:t xml:space="preserve"> </w:t>
      </w:r>
      <w:r w:rsidRPr="00DB7AE3">
        <w:rPr>
          <w:rFonts w:ascii="Times New Roman" w:hAnsi="Times New Roman" w:cs="Times New Roman"/>
          <w:i/>
          <w:sz w:val="24"/>
          <w:szCs w:val="24"/>
        </w:rPr>
        <w:t>usa</w:t>
      </w:r>
      <w:r w:rsidR="00E57E18" w:rsidRPr="00DB7AE3">
        <w:rPr>
          <w:rFonts w:ascii="Times New Roman" w:hAnsi="Times New Roman" w:cs="Times New Roman"/>
          <w:i/>
          <w:sz w:val="24"/>
          <w:szCs w:val="24"/>
        </w:rPr>
        <w:t>bility</w:t>
      </w:r>
      <w:r w:rsidR="00E57E18" w:rsidRPr="00DB7AE3">
        <w:rPr>
          <w:rFonts w:ascii="Times New Roman" w:hAnsi="Times New Roman" w:cs="Times New Roman"/>
          <w:sz w:val="24"/>
          <w:szCs w:val="24"/>
        </w:rPr>
        <w:t xml:space="preserve"> </w:t>
      </w:r>
      <w:r w:rsidR="00B909D1" w:rsidRPr="00DB7AE3">
        <w:rPr>
          <w:rFonts w:ascii="Times New Roman" w:hAnsi="Times New Roman" w:cs="Times New Roman"/>
          <w:sz w:val="24"/>
          <w:szCs w:val="24"/>
          <w:lang w:val="en-GB"/>
        </w:rPr>
        <w:t xml:space="preserve">sistem informasi </w:t>
      </w:r>
      <w:r w:rsidR="00E57E18" w:rsidRPr="00DB7AE3">
        <w:rPr>
          <w:rFonts w:ascii="Times New Roman" w:hAnsi="Times New Roman" w:cs="Times New Roman"/>
          <w:sz w:val="24"/>
          <w:szCs w:val="24"/>
        </w:rPr>
        <w:t>layanan peminjaman mand</w:t>
      </w:r>
      <w:r w:rsidR="006F240D" w:rsidRPr="00DB7AE3">
        <w:rPr>
          <w:rFonts w:ascii="Times New Roman" w:hAnsi="Times New Roman" w:cs="Times New Roman"/>
          <w:sz w:val="24"/>
          <w:szCs w:val="24"/>
        </w:rPr>
        <w:t xml:space="preserve">iri di </w:t>
      </w:r>
      <w:r w:rsidR="00DD48DA">
        <w:rPr>
          <w:rFonts w:ascii="Times New Roman" w:hAnsi="Times New Roman" w:cs="Times New Roman"/>
          <w:sz w:val="24"/>
          <w:szCs w:val="24"/>
          <w:lang w:val="en-GB"/>
        </w:rPr>
        <w:t xml:space="preserve">Dinas </w:t>
      </w:r>
      <w:r w:rsidR="006F240D" w:rsidRPr="00DB7AE3">
        <w:rPr>
          <w:rFonts w:ascii="Times New Roman" w:hAnsi="Times New Roman" w:cs="Times New Roman"/>
          <w:sz w:val="24"/>
          <w:szCs w:val="24"/>
        </w:rPr>
        <w:t xml:space="preserve">Perpustakaan Provinsi Sumatera </w:t>
      </w:r>
      <w:r w:rsidR="00E57E18" w:rsidRPr="00DB7AE3">
        <w:rPr>
          <w:rFonts w:ascii="Times New Roman" w:hAnsi="Times New Roman" w:cs="Times New Roman"/>
          <w:sz w:val="24"/>
          <w:szCs w:val="24"/>
        </w:rPr>
        <w:t>Sel</w:t>
      </w:r>
      <w:r w:rsidR="006F240D" w:rsidRPr="00DB7AE3">
        <w:rPr>
          <w:rFonts w:ascii="Times New Roman" w:hAnsi="Times New Roman" w:cs="Times New Roman"/>
          <w:sz w:val="24"/>
          <w:szCs w:val="24"/>
        </w:rPr>
        <w:t>atan</w:t>
      </w:r>
      <w:r w:rsidR="00E57E18" w:rsidRPr="00DB7AE3">
        <w:rPr>
          <w:rFonts w:ascii="Times New Roman" w:hAnsi="Times New Roman" w:cs="Times New Roman"/>
          <w:sz w:val="24"/>
          <w:szCs w:val="24"/>
        </w:rPr>
        <w:t xml:space="preserve"> dari sudut pengguna</w:t>
      </w:r>
      <w:r w:rsidR="00DD48DA">
        <w:rPr>
          <w:rFonts w:ascii="Times New Roman" w:hAnsi="Times New Roman" w:cs="Times New Roman"/>
          <w:sz w:val="24"/>
          <w:szCs w:val="24"/>
          <w:lang w:val="en-GB"/>
        </w:rPr>
        <w:t xml:space="preserve"> </w:t>
      </w:r>
      <w:r w:rsidR="00E57E18" w:rsidRPr="00DB7AE3">
        <w:rPr>
          <w:rFonts w:ascii="Times New Roman" w:hAnsi="Times New Roman" w:cs="Times New Roman"/>
          <w:sz w:val="24"/>
          <w:szCs w:val="24"/>
        </w:rPr>
        <w:t>?</w:t>
      </w:r>
    </w:p>
    <w:p w:rsidR="008328DC" w:rsidRPr="006C5BAB" w:rsidRDefault="008328DC" w:rsidP="001A7B3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Apa saja </w:t>
      </w:r>
      <w:r w:rsidR="005D1BCC">
        <w:rPr>
          <w:rFonts w:ascii="Times New Roman" w:hAnsi="Times New Roman" w:cs="Times New Roman"/>
          <w:sz w:val="24"/>
          <w:szCs w:val="24"/>
          <w:lang w:val="en-GB"/>
        </w:rPr>
        <w:t>kendala</w:t>
      </w:r>
      <w:r>
        <w:rPr>
          <w:rFonts w:ascii="Times New Roman" w:hAnsi="Times New Roman" w:cs="Times New Roman"/>
          <w:sz w:val="24"/>
          <w:szCs w:val="24"/>
          <w:lang w:val="en-GB"/>
        </w:rPr>
        <w:t xml:space="preserve"> dalam penggunaan sistem informasi layanan peminjaman mandiri di Dinas Perpustakaan Provinsi Sumatera Selatan</w:t>
      </w:r>
      <w:r w:rsidR="00D678ED">
        <w:rPr>
          <w:rFonts w:ascii="Times New Roman" w:hAnsi="Times New Roman" w:cs="Times New Roman"/>
          <w:sz w:val="24"/>
          <w:szCs w:val="24"/>
          <w:lang w:val="en-GB"/>
        </w:rPr>
        <w:t xml:space="preserve"> dari sudut peng</w:t>
      </w:r>
      <w:r w:rsidR="00D678ED" w:rsidRPr="006C5BAB">
        <w:rPr>
          <w:rFonts w:ascii="Times New Roman" w:hAnsi="Times New Roman" w:cs="Times New Roman"/>
          <w:sz w:val="24"/>
          <w:szCs w:val="24"/>
          <w:lang w:val="en-GB"/>
        </w:rPr>
        <w:t>guna</w:t>
      </w:r>
      <w:r w:rsidR="000E4F35">
        <w:rPr>
          <w:rFonts w:ascii="Times New Roman" w:hAnsi="Times New Roman" w:cs="Times New Roman"/>
          <w:sz w:val="24"/>
          <w:szCs w:val="24"/>
          <w:lang w:val="en-GB"/>
        </w:rPr>
        <w:t xml:space="preserve"> </w:t>
      </w:r>
      <w:r w:rsidRPr="006C5BAB">
        <w:rPr>
          <w:rFonts w:ascii="Times New Roman" w:hAnsi="Times New Roman" w:cs="Times New Roman"/>
          <w:sz w:val="24"/>
          <w:szCs w:val="24"/>
          <w:lang w:val="en-GB"/>
        </w:rPr>
        <w:t>?</w:t>
      </w:r>
    </w:p>
    <w:p w:rsidR="00A54146" w:rsidRPr="00DB7AE3" w:rsidRDefault="00A54146" w:rsidP="0054267B">
      <w:pPr>
        <w:spacing w:after="0" w:line="480" w:lineRule="auto"/>
        <w:jc w:val="both"/>
        <w:rPr>
          <w:rFonts w:ascii="Times New Roman" w:hAnsi="Times New Roman" w:cs="Times New Roman"/>
          <w:sz w:val="24"/>
          <w:szCs w:val="24"/>
        </w:rPr>
      </w:pPr>
    </w:p>
    <w:p w:rsidR="00FD17F8" w:rsidRPr="00DB7AE3" w:rsidRDefault="004314BE" w:rsidP="0054267B">
      <w:pPr>
        <w:pStyle w:val="ListParagraph"/>
        <w:numPr>
          <w:ilvl w:val="0"/>
          <w:numId w:val="1"/>
        </w:numPr>
        <w:spacing w:after="0" w:line="480" w:lineRule="auto"/>
        <w:jc w:val="both"/>
        <w:rPr>
          <w:rFonts w:ascii="Times New Roman" w:hAnsi="Times New Roman" w:cs="Times New Roman"/>
          <w:b/>
          <w:sz w:val="24"/>
          <w:szCs w:val="24"/>
        </w:rPr>
      </w:pPr>
      <w:r w:rsidRPr="00DB7AE3">
        <w:rPr>
          <w:rFonts w:ascii="Times New Roman" w:hAnsi="Times New Roman" w:cs="Times New Roman"/>
          <w:b/>
          <w:sz w:val="24"/>
          <w:szCs w:val="24"/>
        </w:rPr>
        <w:t>Batasan Masalah</w:t>
      </w:r>
    </w:p>
    <w:p w:rsidR="00BF7846" w:rsidRDefault="006D31C0" w:rsidP="00BF7846">
      <w:pPr>
        <w:pStyle w:val="ListParagraph"/>
        <w:spacing w:after="0" w:line="480" w:lineRule="auto"/>
        <w:ind w:firstLine="720"/>
        <w:jc w:val="both"/>
        <w:rPr>
          <w:rFonts w:ascii="Times New Roman" w:hAnsi="Times New Roman" w:cs="Times New Roman"/>
          <w:sz w:val="24"/>
          <w:szCs w:val="24"/>
          <w:lang w:val="en-GB"/>
        </w:rPr>
      </w:pPr>
      <w:r w:rsidRPr="00DB7AE3">
        <w:rPr>
          <w:rFonts w:ascii="Times New Roman" w:hAnsi="Times New Roman" w:cs="Times New Roman"/>
          <w:sz w:val="24"/>
          <w:szCs w:val="24"/>
        </w:rPr>
        <w:t xml:space="preserve">Agar penelitian ini dapat terarah dan mendapatkan hasil yang </w:t>
      </w:r>
      <w:r w:rsidR="004C226C" w:rsidRPr="00DB7AE3">
        <w:rPr>
          <w:rFonts w:ascii="Times New Roman" w:hAnsi="Times New Roman" w:cs="Times New Roman"/>
          <w:sz w:val="24"/>
          <w:szCs w:val="24"/>
        </w:rPr>
        <w:t>baik, maka perlu adanya pembata</w:t>
      </w:r>
      <w:r w:rsidRPr="00DB7AE3">
        <w:rPr>
          <w:rFonts w:ascii="Times New Roman" w:hAnsi="Times New Roman" w:cs="Times New Roman"/>
          <w:sz w:val="24"/>
          <w:szCs w:val="24"/>
        </w:rPr>
        <w:t xml:space="preserve">san masalah. Penelitian ini berfokus </w:t>
      </w:r>
      <w:r w:rsidR="004C2A9F" w:rsidRPr="00DB7AE3">
        <w:rPr>
          <w:rFonts w:ascii="Times New Roman" w:hAnsi="Times New Roman" w:cs="Times New Roman"/>
          <w:sz w:val="24"/>
          <w:szCs w:val="24"/>
        </w:rPr>
        <w:t>pada analisis</w:t>
      </w:r>
      <w:r w:rsidR="0051388A" w:rsidRPr="00DB7AE3">
        <w:rPr>
          <w:rFonts w:ascii="Times New Roman" w:hAnsi="Times New Roman" w:cs="Times New Roman"/>
          <w:sz w:val="24"/>
          <w:szCs w:val="24"/>
        </w:rPr>
        <w:t xml:space="preserve"> </w:t>
      </w:r>
      <w:r w:rsidR="0051388A" w:rsidRPr="00DB7AE3">
        <w:rPr>
          <w:rFonts w:ascii="Times New Roman" w:hAnsi="Times New Roman" w:cs="Times New Roman"/>
          <w:i/>
          <w:sz w:val="24"/>
          <w:szCs w:val="24"/>
        </w:rPr>
        <w:t>usa</w:t>
      </w:r>
      <w:r w:rsidRPr="00DB7AE3">
        <w:rPr>
          <w:rFonts w:ascii="Times New Roman" w:hAnsi="Times New Roman" w:cs="Times New Roman"/>
          <w:i/>
          <w:sz w:val="24"/>
          <w:szCs w:val="24"/>
        </w:rPr>
        <w:t>bility</w:t>
      </w:r>
      <w:r w:rsidRPr="00DB7AE3">
        <w:rPr>
          <w:rFonts w:ascii="Times New Roman" w:hAnsi="Times New Roman" w:cs="Times New Roman"/>
          <w:sz w:val="24"/>
          <w:szCs w:val="24"/>
        </w:rPr>
        <w:t xml:space="preserve"> </w:t>
      </w:r>
      <w:r w:rsidR="004C2A9F" w:rsidRPr="00DB7AE3">
        <w:rPr>
          <w:rFonts w:ascii="Times New Roman" w:hAnsi="Times New Roman" w:cs="Times New Roman"/>
          <w:sz w:val="24"/>
          <w:szCs w:val="24"/>
          <w:lang w:val="en-GB"/>
        </w:rPr>
        <w:t xml:space="preserve">sistem informasi </w:t>
      </w:r>
      <w:r w:rsidRPr="00DB7AE3">
        <w:rPr>
          <w:rFonts w:ascii="Times New Roman" w:hAnsi="Times New Roman" w:cs="Times New Roman"/>
          <w:sz w:val="24"/>
          <w:szCs w:val="24"/>
        </w:rPr>
        <w:t xml:space="preserve">peminjaman mandiri </w:t>
      </w:r>
      <w:r w:rsidR="008328DC">
        <w:rPr>
          <w:rFonts w:ascii="Times New Roman" w:hAnsi="Times New Roman" w:cs="Times New Roman"/>
          <w:sz w:val="24"/>
          <w:szCs w:val="24"/>
        </w:rPr>
        <w:t xml:space="preserve">dan </w:t>
      </w:r>
      <w:r w:rsidR="005D1BCC">
        <w:rPr>
          <w:rFonts w:ascii="Times New Roman" w:hAnsi="Times New Roman" w:cs="Times New Roman"/>
          <w:sz w:val="24"/>
          <w:szCs w:val="24"/>
          <w:lang w:val="en-GB"/>
        </w:rPr>
        <w:t xml:space="preserve">kendala </w:t>
      </w:r>
      <w:r w:rsidR="008328DC">
        <w:rPr>
          <w:rFonts w:ascii="Times New Roman" w:hAnsi="Times New Roman" w:cs="Times New Roman"/>
          <w:sz w:val="24"/>
          <w:szCs w:val="24"/>
        </w:rPr>
        <w:t xml:space="preserve">yang ada dalam penggunaan </w:t>
      </w:r>
      <w:r w:rsidR="008328DC" w:rsidRPr="00DB7AE3">
        <w:rPr>
          <w:rFonts w:ascii="Times New Roman" w:hAnsi="Times New Roman" w:cs="Times New Roman"/>
          <w:sz w:val="24"/>
          <w:szCs w:val="24"/>
          <w:lang w:val="en-GB"/>
        </w:rPr>
        <w:t xml:space="preserve">sistem informasi </w:t>
      </w:r>
      <w:r w:rsidR="008328DC" w:rsidRPr="00DB7AE3">
        <w:rPr>
          <w:rFonts w:ascii="Times New Roman" w:hAnsi="Times New Roman" w:cs="Times New Roman"/>
          <w:sz w:val="24"/>
          <w:szCs w:val="24"/>
        </w:rPr>
        <w:t xml:space="preserve">peminjaman mandiri di Dinas Perpustakaan Provinsi </w:t>
      </w:r>
      <w:r w:rsidR="008328DC" w:rsidRPr="00DB7AE3">
        <w:rPr>
          <w:rFonts w:ascii="Times New Roman" w:hAnsi="Times New Roman" w:cs="Times New Roman"/>
          <w:sz w:val="24"/>
          <w:szCs w:val="24"/>
          <w:lang w:val="en-GB"/>
        </w:rPr>
        <w:t>S</w:t>
      </w:r>
      <w:r w:rsidR="008328DC" w:rsidRPr="00DB7AE3">
        <w:rPr>
          <w:rFonts w:ascii="Times New Roman" w:hAnsi="Times New Roman" w:cs="Times New Roman"/>
          <w:sz w:val="24"/>
          <w:szCs w:val="24"/>
        </w:rPr>
        <w:t>umat</w:t>
      </w:r>
      <w:r w:rsidR="008328DC" w:rsidRPr="00DB7AE3">
        <w:rPr>
          <w:rFonts w:ascii="Times New Roman" w:hAnsi="Times New Roman" w:cs="Times New Roman"/>
          <w:sz w:val="24"/>
          <w:szCs w:val="24"/>
          <w:lang w:val="en-GB"/>
        </w:rPr>
        <w:t>e</w:t>
      </w:r>
      <w:r w:rsidR="008328DC" w:rsidRPr="00DB7AE3">
        <w:rPr>
          <w:rFonts w:ascii="Times New Roman" w:hAnsi="Times New Roman" w:cs="Times New Roman"/>
          <w:sz w:val="24"/>
          <w:szCs w:val="24"/>
        </w:rPr>
        <w:t>ra Selatan</w:t>
      </w:r>
      <w:r w:rsidR="008328DC">
        <w:rPr>
          <w:rFonts w:ascii="Times New Roman" w:hAnsi="Times New Roman" w:cs="Times New Roman"/>
          <w:sz w:val="24"/>
          <w:szCs w:val="24"/>
          <w:lang w:val="en-GB"/>
        </w:rPr>
        <w:t xml:space="preserve"> dari sudut pengguna.</w:t>
      </w:r>
    </w:p>
    <w:p w:rsidR="00C9702D" w:rsidRDefault="00C9702D" w:rsidP="0054267B">
      <w:pPr>
        <w:pStyle w:val="ListParagraph"/>
        <w:spacing w:after="0" w:line="480" w:lineRule="auto"/>
        <w:ind w:firstLine="720"/>
        <w:jc w:val="both"/>
        <w:rPr>
          <w:rFonts w:ascii="Times New Roman" w:hAnsi="Times New Roman" w:cs="Times New Roman"/>
          <w:sz w:val="24"/>
          <w:szCs w:val="24"/>
          <w:lang w:val="en-GB"/>
        </w:rPr>
      </w:pPr>
    </w:p>
    <w:p w:rsidR="00C9702D" w:rsidRPr="00DB7AE3" w:rsidRDefault="00C9702D" w:rsidP="00C9702D">
      <w:pPr>
        <w:pStyle w:val="ListParagraph"/>
        <w:numPr>
          <w:ilvl w:val="0"/>
          <w:numId w:val="1"/>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rPr>
        <w:lastRenderedPageBreak/>
        <w:t>Tujuan dan Manfaat Penelitian</w:t>
      </w:r>
    </w:p>
    <w:p w:rsidR="00C9702D" w:rsidRPr="00DB7AE3" w:rsidRDefault="00C9702D" w:rsidP="001A7B37">
      <w:pPr>
        <w:pStyle w:val="ListParagraph"/>
        <w:numPr>
          <w:ilvl w:val="0"/>
          <w:numId w:val="3"/>
        </w:numPr>
        <w:spacing w:line="480" w:lineRule="auto"/>
        <w:jc w:val="both"/>
        <w:rPr>
          <w:rFonts w:ascii="Times New Roman" w:hAnsi="Times New Roman" w:cs="Times New Roman"/>
          <w:b/>
          <w:sz w:val="24"/>
          <w:szCs w:val="24"/>
        </w:rPr>
      </w:pPr>
      <w:r w:rsidRPr="00DB7AE3">
        <w:rPr>
          <w:rFonts w:ascii="Times New Roman" w:hAnsi="Times New Roman" w:cs="Times New Roman"/>
          <w:sz w:val="24"/>
          <w:szCs w:val="24"/>
        </w:rPr>
        <w:t>Tujuan Penelitian</w:t>
      </w:r>
    </w:p>
    <w:p w:rsidR="00666ABD" w:rsidRDefault="00666ABD" w:rsidP="00666ABD">
      <w:pPr>
        <w:pStyle w:val="ListParagraph"/>
        <w:numPr>
          <w:ilvl w:val="0"/>
          <w:numId w:val="1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Untuk mengetahui sistem informasi </w:t>
      </w:r>
      <w:r w:rsidRPr="00DB7AE3">
        <w:rPr>
          <w:rFonts w:ascii="Times New Roman" w:hAnsi="Times New Roman" w:cs="Times New Roman"/>
          <w:sz w:val="24"/>
          <w:szCs w:val="24"/>
        </w:rPr>
        <w:t>peminjaman mandiri di Dinas Perpustakaan Provins</w:t>
      </w:r>
      <w:r w:rsidRPr="00DB7AE3">
        <w:rPr>
          <w:rFonts w:ascii="Times New Roman" w:hAnsi="Times New Roman" w:cs="Times New Roman"/>
          <w:sz w:val="24"/>
          <w:szCs w:val="24"/>
          <w:lang w:val="en-GB"/>
        </w:rPr>
        <w:t>i</w:t>
      </w:r>
      <w:r w:rsidRPr="00DB7AE3">
        <w:rPr>
          <w:rFonts w:ascii="Times New Roman" w:hAnsi="Times New Roman" w:cs="Times New Roman"/>
          <w:sz w:val="24"/>
          <w:szCs w:val="24"/>
        </w:rPr>
        <w:t xml:space="preserve"> Sumatera Selatan</w:t>
      </w:r>
      <w:r>
        <w:rPr>
          <w:rFonts w:ascii="Times New Roman" w:hAnsi="Times New Roman" w:cs="Times New Roman"/>
          <w:sz w:val="24"/>
          <w:szCs w:val="24"/>
          <w:lang w:val="en-GB"/>
        </w:rPr>
        <w:t xml:space="preserve"> dari sudut pengguna.</w:t>
      </w:r>
    </w:p>
    <w:p w:rsidR="00666ABD" w:rsidRDefault="00666ABD" w:rsidP="00666ABD">
      <w:pPr>
        <w:pStyle w:val="ListParagraph"/>
        <w:numPr>
          <w:ilvl w:val="0"/>
          <w:numId w:val="1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w:t>
      </w:r>
      <w:r w:rsidR="00C9702D" w:rsidRPr="00DB7AE3">
        <w:rPr>
          <w:rFonts w:ascii="Times New Roman" w:hAnsi="Times New Roman" w:cs="Times New Roman"/>
          <w:sz w:val="24"/>
          <w:szCs w:val="24"/>
        </w:rPr>
        <w:t>ntuk mengetahui</w:t>
      </w:r>
      <w:r w:rsidR="00C9702D" w:rsidRPr="00DB7AE3">
        <w:rPr>
          <w:rFonts w:ascii="Times New Roman" w:hAnsi="Times New Roman" w:cs="Times New Roman"/>
          <w:sz w:val="24"/>
          <w:szCs w:val="24"/>
          <w:lang w:val="en-GB"/>
        </w:rPr>
        <w:t xml:space="preserve"> tingkat</w:t>
      </w:r>
      <w:r w:rsidR="00C9702D" w:rsidRPr="00DB7AE3">
        <w:rPr>
          <w:rFonts w:ascii="Times New Roman" w:hAnsi="Times New Roman" w:cs="Times New Roman"/>
          <w:sz w:val="24"/>
          <w:szCs w:val="24"/>
        </w:rPr>
        <w:t xml:space="preserve"> </w:t>
      </w:r>
      <w:r w:rsidR="00C9702D" w:rsidRPr="00DB7AE3">
        <w:rPr>
          <w:rFonts w:ascii="Times New Roman" w:hAnsi="Times New Roman" w:cs="Times New Roman"/>
          <w:i/>
          <w:sz w:val="24"/>
          <w:szCs w:val="24"/>
        </w:rPr>
        <w:t>usabiliity</w:t>
      </w:r>
      <w:r w:rsidR="00C9702D" w:rsidRPr="00DB7AE3">
        <w:rPr>
          <w:rFonts w:ascii="Times New Roman" w:hAnsi="Times New Roman" w:cs="Times New Roman"/>
          <w:sz w:val="24"/>
          <w:szCs w:val="24"/>
        </w:rPr>
        <w:t xml:space="preserve"> sistem informasi peminjaman mandiri di Dinas Perpustakaan Provins</w:t>
      </w:r>
      <w:r w:rsidR="00C9702D" w:rsidRPr="00DB7AE3">
        <w:rPr>
          <w:rFonts w:ascii="Times New Roman" w:hAnsi="Times New Roman" w:cs="Times New Roman"/>
          <w:sz w:val="24"/>
          <w:szCs w:val="24"/>
          <w:lang w:val="en-GB"/>
        </w:rPr>
        <w:t>i</w:t>
      </w:r>
      <w:r w:rsidR="00C9702D" w:rsidRPr="00DB7AE3">
        <w:rPr>
          <w:rFonts w:ascii="Times New Roman" w:hAnsi="Times New Roman" w:cs="Times New Roman"/>
          <w:sz w:val="24"/>
          <w:szCs w:val="24"/>
        </w:rPr>
        <w:t xml:space="preserve"> Sumatera Selatan</w:t>
      </w:r>
      <w:r>
        <w:rPr>
          <w:rFonts w:ascii="Times New Roman" w:hAnsi="Times New Roman" w:cs="Times New Roman"/>
          <w:sz w:val="24"/>
          <w:szCs w:val="24"/>
          <w:lang w:val="en-GB"/>
        </w:rPr>
        <w:t xml:space="preserve"> dari sudut pengguna.</w:t>
      </w:r>
    </w:p>
    <w:p w:rsidR="00C9702D" w:rsidRPr="00DB7AE3" w:rsidRDefault="00666ABD" w:rsidP="00666ABD">
      <w:pPr>
        <w:pStyle w:val="ListParagraph"/>
        <w:numPr>
          <w:ilvl w:val="0"/>
          <w:numId w:val="1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Untuk mengetahui </w:t>
      </w:r>
      <w:r w:rsidR="0056717C">
        <w:rPr>
          <w:rFonts w:ascii="Times New Roman" w:hAnsi="Times New Roman" w:cs="Times New Roman"/>
          <w:sz w:val="24"/>
          <w:szCs w:val="24"/>
          <w:lang w:val="en-GB"/>
        </w:rPr>
        <w:t>kendala</w:t>
      </w:r>
      <w:r w:rsidR="00C9702D">
        <w:rPr>
          <w:rFonts w:ascii="Times New Roman" w:hAnsi="Times New Roman" w:cs="Times New Roman"/>
          <w:sz w:val="24"/>
          <w:szCs w:val="24"/>
          <w:lang w:val="en-GB"/>
        </w:rPr>
        <w:t xml:space="preserve"> yang ada dalam penggunaan sistem informasi layanan peminjaman mandiri di Dinas Perpustakaan Provinsi Sumatera Selatan dari sudut peng</w:t>
      </w:r>
      <w:r w:rsidR="00C9702D" w:rsidRPr="006C5BAB">
        <w:rPr>
          <w:rFonts w:ascii="Times New Roman" w:hAnsi="Times New Roman" w:cs="Times New Roman"/>
          <w:sz w:val="24"/>
          <w:szCs w:val="24"/>
          <w:lang w:val="en-GB"/>
        </w:rPr>
        <w:t>guna</w:t>
      </w:r>
      <w:r w:rsidR="00C9702D">
        <w:rPr>
          <w:rFonts w:ascii="Times New Roman" w:hAnsi="Times New Roman" w:cs="Times New Roman"/>
          <w:sz w:val="24"/>
          <w:szCs w:val="24"/>
          <w:lang w:val="en-GB"/>
        </w:rPr>
        <w:t>.</w:t>
      </w:r>
    </w:p>
    <w:p w:rsidR="00C9702D" w:rsidRPr="00DB7AE3" w:rsidRDefault="00C9702D" w:rsidP="001A7B37">
      <w:pPr>
        <w:pStyle w:val="ListParagraph"/>
        <w:numPr>
          <w:ilvl w:val="0"/>
          <w:numId w:val="3"/>
        </w:numPr>
        <w:spacing w:line="480" w:lineRule="auto"/>
        <w:jc w:val="both"/>
        <w:rPr>
          <w:rFonts w:ascii="Times New Roman" w:hAnsi="Times New Roman" w:cs="Times New Roman"/>
          <w:sz w:val="24"/>
          <w:szCs w:val="24"/>
        </w:rPr>
      </w:pPr>
      <w:r w:rsidRPr="00DB7AE3">
        <w:rPr>
          <w:rFonts w:ascii="Times New Roman" w:hAnsi="Times New Roman" w:cs="Times New Roman"/>
          <w:sz w:val="24"/>
          <w:szCs w:val="24"/>
        </w:rPr>
        <w:t>Manfaat Penelitian</w:t>
      </w:r>
    </w:p>
    <w:p w:rsidR="00C9702D" w:rsidRPr="000E4F35" w:rsidRDefault="00C9702D" w:rsidP="001A7B37">
      <w:pPr>
        <w:pStyle w:val="ListParagraph"/>
        <w:numPr>
          <w:ilvl w:val="0"/>
          <w:numId w:val="5"/>
        </w:numPr>
        <w:spacing w:line="480" w:lineRule="auto"/>
        <w:jc w:val="both"/>
        <w:rPr>
          <w:rFonts w:ascii="Times New Roman" w:hAnsi="Times New Roman" w:cs="Times New Roman"/>
          <w:sz w:val="24"/>
          <w:szCs w:val="24"/>
        </w:rPr>
      </w:pPr>
      <w:r w:rsidRPr="00DB7AE3">
        <w:rPr>
          <w:rFonts w:ascii="Times New Roman" w:hAnsi="Times New Roman" w:cs="Times New Roman"/>
          <w:sz w:val="24"/>
          <w:szCs w:val="24"/>
        </w:rPr>
        <w:t xml:space="preserve">Manfaat </w:t>
      </w:r>
      <w:r>
        <w:rPr>
          <w:rFonts w:ascii="Times New Roman" w:hAnsi="Times New Roman" w:cs="Times New Roman"/>
          <w:sz w:val="24"/>
          <w:szCs w:val="24"/>
          <w:lang w:val="en-GB"/>
        </w:rPr>
        <w:t>Ilmiah</w:t>
      </w:r>
    </w:p>
    <w:p w:rsidR="00C9702D" w:rsidRPr="000E4F35" w:rsidRDefault="00C9702D" w:rsidP="00C9702D">
      <w:pPr>
        <w:pStyle w:val="ListParagraph"/>
        <w:spacing w:line="480" w:lineRule="auto"/>
        <w:ind w:left="1440" w:firstLine="720"/>
        <w:jc w:val="both"/>
        <w:rPr>
          <w:rFonts w:ascii="Times New Roman" w:hAnsi="Times New Roman" w:cs="Times New Roman"/>
          <w:sz w:val="24"/>
          <w:szCs w:val="24"/>
        </w:rPr>
      </w:pPr>
      <w:r w:rsidRPr="000E4F35">
        <w:rPr>
          <w:rFonts w:ascii="Times New Roman" w:hAnsi="Times New Roman" w:cs="Times New Roman"/>
          <w:sz w:val="24"/>
          <w:szCs w:val="24"/>
        </w:rPr>
        <w:t>Penelitian ini diharapkan dapat memberi kontribusi bagi perkembangan ilmu pengetahuan serta menambahkan wawasan baru dalam bidang keilmuan jurusan Ilmu Perpustakaan.</w:t>
      </w:r>
      <w:r w:rsidRPr="000E4F35">
        <w:rPr>
          <w:rFonts w:ascii="Times New Roman" w:hAnsi="Times New Roman" w:cs="Times New Roman"/>
          <w:sz w:val="24"/>
          <w:szCs w:val="24"/>
          <w:lang w:val="en-GB"/>
        </w:rPr>
        <w:t xml:space="preserve"> Khusu</w:t>
      </w:r>
      <w:r w:rsidR="00666ABD">
        <w:rPr>
          <w:rFonts w:ascii="Times New Roman" w:hAnsi="Times New Roman" w:cs="Times New Roman"/>
          <w:sz w:val="24"/>
          <w:szCs w:val="24"/>
          <w:lang w:val="en-GB"/>
        </w:rPr>
        <w:t>s</w:t>
      </w:r>
      <w:r w:rsidRPr="000E4F35">
        <w:rPr>
          <w:rFonts w:ascii="Times New Roman" w:hAnsi="Times New Roman" w:cs="Times New Roman"/>
          <w:sz w:val="24"/>
          <w:szCs w:val="24"/>
          <w:lang w:val="en-GB"/>
        </w:rPr>
        <w:t>nya yang berk</w:t>
      </w:r>
      <w:r w:rsidR="00666ABD">
        <w:rPr>
          <w:rFonts w:ascii="Times New Roman" w:hAnsi="Times New Roman" w:cs="Times New Roman"/>
          <w:sz w:val="24"/>
          <w:szCs w:val="24"/>
          <w:lang w:val="en-GB"/>
        </w:rPr>
        <w:t>ai</w:t>
      </w:r>
      <w:r w:rsidRPr="000E4F35">
        <w:rPr>
          <w:rFonts w:ascii="Times New Roman" w:hAnsi="Times New Roman" w:cs="Times New Roman"/>
          <w:sz w:val="24"/>
          <w:szCs w:val="24"/>
          <w:lang w:val="en-GB"/>
        </w:rPr>
        <w:t xml:space="preserve">tan dengan </w:t>
      </w:r>
      <w:r w:rsidRPr="000E4F35">
        <w:rPr>
          <w:rFonts w:ascii="Times New Roman" w:hAnsi="Times New Roman" w:cs="Times New Roman"/>
          <w:i/>
          <w:sz w:val="24"/>
          <w:szCs w:val="24"/>
          <w:lang w:val="en-GB"/>
        </w:rPr>
        <w:t xml:space="preserve">usability </w:t>
      </w:r>
      <w:r w:rsidRPr="000E4F35">
        <w:rPr>
          <w:rFonts w:ascii="Times New Roman" w:hAnsi="Times New Roman" w:cs="Times New Roman"/>
          <w:sz w:val="24"/>
          <w:szCs w:val="24"/>
          <w:lang w:val="en-GB"/>
        </w:rPr>
        <w:t>sistem Informasi peminjaman mandiri.</w:t>
      </w:r>
    </w:p>
    <w:p w:rsidR="00C9702D" w:rsidRDefault="00C9702D" w:rsidP="001A7B37">
      <w:pPr>
        <w:pStyle w:val="ListParagraph"/>
        <w:numPr>
          <w:ilvl w:val="0"/>
          <w:numId w:val="5"/>
        </w:numPr>
        <w:spacing w:line="480" w:lineRule="auto"/>
        <w:jc w:val="both"/>
        <w:rPr>
          <w:rFonts w:ascii="Times New Roman" w:hAnsi="Times New Roman" w:cs="Times New Roman"/>
          <w:sz w:val="24"/>
          <w:szCs w:val="24"/>
        </w:rPr>
      </w:pPr>
      <w:r w:rsidRPr="00DB7AE3">
        <w:rPr>
          <w:rFonts w:ascii="Times New Roman" w:hAnsi="Times New Roman" w:cs="Times New Roman"/>
          <w:sz w:val="24"/>
          <w:szCs w:val="24"/>
        </w:rPr>
        <w:t>Manfaat Praktis</w:t>
      </w:r>
    </w:p>
    <w:p w:rsidR="00094D51" w:rsidRDefault="00C9702D" w:rsidP="000C1B53">
      <w:pPr>
        <w:pStyle w:val="ListParagraph"/>
        <w:spacing w:line="480" w:lineRule="auto"/>
        <w:ind w:left="1440" w:firstLine="720"/>
        <w:jc w:val="both"/>
        <w:rPr>
          <w:rFonts w:ascii="Times New Roman" w:hAnsi="Times New Roman" w:cs="Times New Roman"/>
          <w:sz w:val="24"/>
          <w:szCs w:val="24"/>
        </w:rPr>
      </w:pPr>
      <w:r w:rsidRPr="000E4F35">
        <w:rPr>
          <w:rFonts w:ascii="Times New Roman" w:hAnsi="Times New Roman" w:cs="Times New Roman"/>
          <w:sz w:val="24"/>
          <w:szCs w:val="24"/>
        </w:rPr>
        <w:t xml:space="preserve">Bagi Dinas Perpustakaan Sumatera Selatan, dapat dijadikan sebagai sarana informasi tentang </w:t>
      </w:r>
      <w:r w:rsidRPr="000E4F35">
        <w:rPr>
          <w:rFonts w:ascii="Times New Roman" w:hAnsi="Times New Roman" w:cs="Times New Roman"/>
          <w:i/>
          <w:sz w:val="24"/>
          <w:szCs w:val="24"/>
          <w:lang w:val="en-GB"/>
        </w:rPr>
        <w:t xml:space="preserve">usability </w:t>
      </w:r>
      <w:r w:rsidR="00666ABD">
        <w:rPr>
          <w:rFonts w:ascii="Times New Roman" w:hAnsi="Times New Roman" w:cs="Times New Roman"/>
          <w:sz w:val="24"/>
          <w:szCs w:val="24"/>
          <w:lang w:val="en-GB"/>
        </w:rPr>
        <w:t>si</w:t>
      </w:r>
      <w:r w:rsidRPr="000E4F35">
        <w:rPr>
          <w:rFonts w:ascii="Times New Roman" w:hAnsi="Times New Roman" w:cs="Times New Roman"/>
          <w:sz w:val="24"/>
          <w:szCs w:val="24"/>
          <w:lang w:val="en-GB"/>
        </w:rPr>
        <w:t>stem informasi peminjaman mandiri</w:t>
      </w:r>
      <w:r w:rsidRPr="000E4F35">
        <w:rPr>
          <w:rFonts w:ascii="Times New Roman" w:hAnsi="Times New Roman" w:cs="Times New Roman"/>
          <w:sz w:val="24"/>
          <w:szCs w:val="24"/>
        </w:rPr>
        <w:t xml:space="preserve">. Dan </w:t>
      </w:r>
      <w:r w:rsidRPr="000E4F35">
        <w:rPr>
          <w:rFonts w:ascii="Times New Roman" w:hAnsi="Times New Roman" w:cs="Times New Roman"/>
          <w:sz w:val="24"/>
          <w:szCs w:val="24"/>
          <w:lang w:val="en-GB"/>
        </w:rPr>
        <w:t>b</w:t>
      </w:r>
      <w:r w:rsidR="00094D51">
        <w:rPr>
          <w:rFonts w:ascii="Times New Roman" w:hAnsi="Times New Roman" w:cs="Times New Roman"/>
          <w:sz w:val="24"/>
          <w:szCs w:val="24"/>
        </w:rPr>
        <w:t>agi pene</w:t>
      </w:r>
      <w:r w:rsidRPr="000E4F35">
        <w:rPr>
          <w:rFonts w:ascii="Times New Roman" w:hAnsi="Times New Roman" w:cs="Times New Roman"/>
          <w:sz w:val="24"/>
          <w:szCs w:val="24"/>
        </w:rPr>
        <w:t>liti</w:t>
      </w:r>
      <w:r w:rsidRPr="000E4F35">
        <w:rPr>
          <w:rFonts w:ascii="Times New Roman" w:hAnsi="Times New Roman" w:cs="Times New Roman"/>
          <w:sz w:val="24"/>
          <w:szCs w:val="24"/>
          <w:lang w:val="en-GB"/>
        </w:rPr>
        <w:t xml:space="preserve"> selanjutnya</w:t>
      </w:r>
      <w:r w:rsidRPr="000E4F35">
        <w:rPr>
          <w:rFonts w:ascii="Times New Roman" w:hAnsi="Times New Roman" w:cs="Times New Roman"/>
          <w:sz w:val="24"/>
          <w:szCs w:val="24"/>
        </w:rPr>
        <w:t>, dapat dijadikan sebagai salah satu rujukan untuk melakukan penelitian yang serupa.</w:t>
      </w:r>
    </w:p>
    <w:p w:rsidR="000C1B53" w:rsidRPr="000C1B53" w:rsidRDefault="000C1B53" w:rsidP="000C1B53">
      <w:pPr>
        <w:pStyle w:val="ListParagraph"/>
        <w:spacing w:line="480" w:lineRule="auto"/>
        <w:ind w:left="1440" w:firstLine="720"/>
        <w:jc w:val="both"/>
        <w:rPr>
          <w:rFonts w:ascii="Times New Roman" w:hAnsi="Times New Roman" w:cs="Times New Roman"/>
          <w:sz w:val="24"/>
          <w:szCs w:val="24"/>
        </w:rPr>
      </w:pPr>
    </w:p>
    <w:p w:rsidR="007D7FC4" w:rsidRPr="00DB7AE3" w:rsidRDefault="007D7FC4" w:rsidP="007D7FC4">
      <w:pPr>
        <w:pStyle w:val="ListParagraph"/>
        <w:numPr>
          <w:ilvl w:val="0"/>
          <w:numId w:val="1"/>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rPr>
        <w:lastRenderedPageBreak/>
        <w:t>Tinjauan Pustaka</w:t>
      </w:r>
    </w:p>
    <w:p w:rsidR="007D7FC4" w:rsidRPr="00DB7AE3" w:rsidRDefault="007D7FC4" w:rsidP="007D7FC4">
      <w:pPr>
        <w:pStyle w:val="ListParagraph"/>
        <w:spacing w:line="480" w:lineRule="auto"/>
        <w:ind w:firstLine="720"/>
        <w:jc w:val="both"/>
        <w:rPr>
          <w:rFonts w:ascii="Times New Roman" w:hAnsi="Times New Roman" w:cs="Times New Roman"/>
          <w:i/>
          <w:sz w:val="24"/>
          <w:szCs w:val="24"/>
        </w:rPr>
      </w:pPr>
      <w:r w:rsidRPr="00DB7AE3">
        <w:rPr>
          <w:rFonts w:ascii="Times New Roman" w:hAnsi="Times New Roman" w:cs="Times New Roman"/>
          <w:sz w:val="24"/>
          <w:szCs w:val="24"/>
        </w:rPr>
        <w:t xml:space="preserve">Sehubungan dengan penulisan proposal tentang </w:t>
      </w:r>
      <w:r>
        <w:rPr>
          <w:rFonts w:ascii="Times New Roman" w:hAnsi="Times New Roman" w:cs="Times New Roman"/>
          <w:sz w:val="24"/>
          <w:szCs w:val="24"/>
        </w:rPr>
        <w:t>Analisis</w:t>
      </w:r>
      <w:r w:rsidRPr="00DB7AE3">
        <w:rPr>
          <w:rFonts w:ascii="Times New Roman" w:hAnsi="Times New Roman" w:cs="Times New Roman"/>
          <w:sz w:val="24"/>
          <w:szCs w:val="24"/>
        </w:rPr>
        <w:t xml:space="preserve"> </w:t>
      </w:r>
      <w:r w:rsidRPr="00DB7AE3">
        <w:rPr>
          <w:rFonts w:ascii="Times New Roman" w:hAnsi="Times New Roman" w:cs="Times New Roman"/>
          <w:i/>
          <w:sz w:val="24"/>
          <w:szCs w:val="24"/>
        </w:rPr>
        <w:t>Usability</w:t>
      </w:r>
      <w:r w:rsidRPr="00DB7AE3">
        <w:rPr>
          <w:rFonts w:ascii="Times New Roman" w:hAnsi="Times New Roman" w:cs="Times New Roman"/>
          <w:sz w:val="24"/>
          <w:szCs w:val="24"/>
        </w:rPr>
        <w:t xml:space="preserve"> Sistem Informasi Peminjaman Mandiri</w:t>
      </w:r>
      <w:r w:rsidRPr="00DB7AE3">
        <w:rPr>
          <w:rFonts w:ascii="Times New Roman" w:hAnsi="Times New Roman" w:cs="Times New Roman"/>
          <w:sz w:val="24"/>
          <w:szCs w:val="24"/>
          <w:lang w:val="en-GB"/>
        </w:rPr>
        <w:t xml:space="preserve"> </w:t>
      </w:r>
      <w:r w:rsidRPr="00DB7AE3">
        <w:rPr>
          <w:rFonts w:ascii="Times New Roman" w:hAnsi="Times New Roman" w:cs="Times New Roman"/>
          <w:sz w:val="24"/>
          <w:szCs w:val="24"/>
        </w:rPr>
        <w:t>Dari Sudut Pengguna. Penulis menemukan beberapa penelitian serupa yang dijadikan sebagai tinjauan pustaka. Be</w:t>
      </w:r>
      <w:r>
        <w:rPr>
          <w:rFonts w:ascii="Times New Roman" w:hAnsi="Times New Roman" w:cs="Times New Roman"/>
          <w:sz w:val="24"/>
          <w:szCs w:val="24"/>
          <w:lang w:val="en-GB"/>
        </w:rPr>
        <w:t>rikut ini be</w:t>
      </w:r>
      <w:r w:rsidRPr="00DB7AE3">
        <w:rPr>
          <w:rFonts w:ascii="Times New Roman" w:hAnsi="Times New Roman" w:cs="Times New Roman"/>
          <w:sz w:val="24"/>
          <w:szCs w:val="24"/>
        </w:rPr>
        <w:t xml:space="preserve">berapa peneliti telah melakukan penelitian terhadap </w:t>
      </w:r>
      <w:r w:rsidRPr="00B97729">
        <w:rPr>
          <w:rFonts w:ascii="Times New Roman" w:hAnsi="Times New Roman" w:cs="Times New Roman"/>
          <w:i/>
          <w:sz w:val="24"/>
          <w:szCs w:val="24"/>
          <w:lang w:val="en-GB"/>
        </w:rPr>
        <w:t>usability</w:t>
      </w:r>
      <w:r>
        <w:rPr>
          <w:rFonts w:ascii="Times New Roman" w:hAnsi="Times New Roman" w:cs="Times New Roman"/>
          <w:sz w:val="24"/>
          <w:szCs w:val="24"/>
          <w:lang w:val="en-GB"/>
        </w:rPr>
        <w:t>.</w:t>
      </w:r>
    </w:p>
    <w:p w:rsidR="00284F13" w:rsidRPr="000E3197" w:rsidRDefault="00284F13" w:rsidP="00284F13">
      <w:pPr>
        <w:pStyle w:val="ListParagraph"/>
        <w:spacing w:line="480" w:lineRule="auto"/>
        <w:ind w:firstLine="720"/>
        <w:jc w:val="both"/>
        <w:rPr>
          <w:rFonts w:ascii="Times New Roman" w:hAnsi="Times New Roman" w:cs="Times New Roman"/>
          <w:color w:val="000000"/>
          <w:sz w:val="24"/>
          <w:szCs w:val="24"/>
          <w:lang w:val="en-GB"/>
        </w:rPr>
      </w:pPr>
      <w:r w:rsidRPr="00DB7AE3">
        <w:rPr>
          <w:rFonts w:ascii="Times New Roman" w:hAnsi="Times New Roman" w:cs="Times New Roman"/>
          <w:sz w:val="24"/>
          <w:szCs w:val="24"/>
        </w:rPr>
        <w:t xml:space="preserve">Penelitian pertama yaitu penelitian yang dilakukan </w:t>
      </w:r>
      <w:r w:rsidRPr="00DB7AE3">
        <w:rPr>
          <w:rFonts w:ascii="Times New Roman" w:hAnsi="Times New Roman" w:cs="Times New Roman"/>
          <w:sz w:val="24"/>
          <w:szCs w:val="24"/>
          <w:lang w:val="en-GB"/>
        </w:rPr>
        <w:t xml:space="preserve"> </w:t>
      </w:r>
      <w:r w:rsidRPr="00DB7AE3">
        <w:rPr>
          <w:rFonts w:ascii="Times New Roman" w:hAnsi="Times New Roman" w:cs="Times New Roman"/>
          <w:b/>
          <w:color w:val="000000"/>
          <w:sz w:val="24"/>
          <w:szCs w:val="24"/>
        </w:rPr>
        <w:t>Budhi Santoso</w:t>
      </w:r>
      <w:r w:rsidRPr="00DB7AE3">
        <w:rPr>
          <w:rFonts w:ascii="Times New Roman" w:hAnsi="Times New Roman" w:cs="Times New Roman"/>
          <w:color w:val="000000"/>
          <w:sz w:val="24"/>
          <w:szCs w:val="24"/>
        </w:rPr>
        <w:t>, yang be</w:t>
      </w:r>
      <w:r w:rsidRPr="00DB7AE3">
        <w:rPr>
          <w:rFonts w:ascii="Times New Roman" w:hAnsi="Times New Roman" w:cs="Times New Roman"/>
          <w:color w:val="000000"/>
          <w:sz w:val="24"/>
          <w:szCs w:val="24"/>
          <w:lang w:val="en-GB"/>
        </w:rPr>
        <w:t xml:space="preserve">rjudul </w:t>
      </w:r>
      <w:r>
        <w:rPr>
          <w:rFonts w:ascii="Times New Roman" w:hAnsi="Times New Roman" w:cs="Times New Roman"/>
          <w:i/>
          <w:color w:val="000000"/>
          <w:sz w:val="24"/>
          <w:szCs w:val="24"/>
        </w:rPr>
        <w:t>Hubungan a</w:t>
      </w:r>
      <w:r w:rsidRPr="00DB7AE3">
        <w:rPr>
          <w:rFonts w:ascii="Times New Roman" w:hAnsi="Times New Roman" w:cs="Times New Roman"/>
          <w:i/>
          <w:color w:val="000000"/>
          <w:sz w:val="24"/>
          <w:szCs w:val="24"/>
        </w:rPr>
        <w:t xml:space="preserve">ntara </w:t>
      </w:r>
      <w:r w:rsidRPr="00DB7AE3">
        <w:rPr>
          <w:rFonts w:ascii="Times New Roman" w:hAnsi="Times New Roman" w:cs="Times New Roman"/>
          <w:i/>
          <w:iCs/>
          <w:color w:val="000000"/>
          <w:sz w:val="24"/>
          <w:szCs w:val="24"/>
        </w:rPr>
        <w:t xml:space="preserve">Usability Website </w:t>
      </w:r>
      <w:r w:rsidRPr="00DB7AE3">
        <w:rPr>
          <w:rFonts w:ascii="Times New Roman" w:hAnsi="Times New Roman" w:cs="Times New Roman"/>
          <w:i/>
          <w:color w:val="000000"/>
          <w:sz w:val="24"/>
          <w:szCs w:val="24"/>
        </w:rPr>
        <w:t>Perpustakaan dan Loyalitas Pemustaka di Perpustakaan Fakultas Teknik Universitas Gadjah Mada</w:t>
      </w:r>
      <w:r w:rsidRPr="00DB7AE3">
        <w:rPr>
          <w:rFonts w:ascii="Times New Roman" w:hAnsi="Times New Roman" w:cs="Times New Roman"/>
          <w:color w:val="000000"/>
          <w:sz w:val="24"/>
          <w:szCs w:val="24"/>
          <w:lang w:val="en-GB"/>
        </w:rPr>
        <w:t>.</w:t>
      </w:r>
      <w:r w:rsidRPr="00DB7AE3">
        <w:rPr>
          <w:rStyle w:val="FootnoteReference"/>
          <w:rFonts w:ascii="Times New Roman" w:hAnsi="Times New Roman" w:cs="Times New Roman"/>
          <w:color w:val="000000"/>
          <w:sz w:val="24"/>
          <w:szCs w:val="24"/>
        </w:rPr>
        <w:footnoteReference w:id="6"/>
      </w:r>
      <w:r w:rsidRPr="00D83710">
        <w:rPr>
          <w:rFonts w:ascii="Times New Roman" w:hAnsi="Times New Roman" w:cs="Times New Roman"/>
          <w:color w:val="000000"/>
          <w:sz w:val="24"/>
          <w:szCs w:val="24"/>
        </w:rPr>
        <w:t xml:space="preserve"> </w:t>
      </w:r>
      <w:r w:rsidRPr="00DB7AE3">
        <w:rPr>
          <w:rFonts w:ascii="Times New Roman" w:hAnsi="Times New Roman" w:cs="Times New Roman"/>
          <w:color w:val="000000"/>
          <w:sz w:val="24"/>
          <w:szCs w:val="24"/>
        </w:rPr>
        <w:t xml:space="preserve">Penelitian ini bertujuan untuk mengetahui tingkat usability </w:t>
      </w:r>
      <w:r>
        <w:rPr>
          <w:rFonts w:ascii="Times New Roman" w:hAnsi="Times New Roman" w:cs="Times New Roman"/>
          <w:i/>
          <w:iCs/>
          <w:color w:val="000000"/>
          <w:sz w:val="24"/>
          <w:szCs w:val="24"/>
        </w:rPr>
        <w:t>website</w:t>
      </w:r>
      <w:r w:rsidRPr="00DB7AE3">
        <w:rPr>
          <w:rFonts w:ascii="Times New Roman" w:hAnsi="Times New Roman" w:cs="Times New Roman"/>
          <w:color w:val="000000"/>
          <w:sz w:val="24"/>
          <w:szCs w:val="24"/>
        </w:rPr>
        <w:t xml:space="preserve"> loyalitas pemustaka </w:t>
      </w:r>
      <w:r>
        <w:rPr>
          <w:rFonts w:ascii="Times New Roman" w:hAnsi="Times New Roman" w:cs="Times New Roman"/>
          <w:color w:val="000000"/>
          <w:sz w:val="24"/>
          <w:szCs w:val="24"/>
          <w:lang w:val="en-GB"/>
        </w:rPr>
        <w:t>yang</w:t>
      </w:r>
      <w:r w:rsidRPr="00DB7AE3">
        <w:rPr>
          <w:rFonts w:ascii="Times New Roman" w:hAnsi="Times New Roman" w:cs="Times New Roman"/>
          <w:color w:val="000000"/>
          <w:sz w:val="24"/>
          <w:szCs w:val="24"/>
        </w:rPr>
        <w:t xml:space="preserve"> melakukan kunjungan online di </w:t>
      </w:r>
      <w:r w:rsidRPr="00DB7AE3">
        <w:rPr>
          <w:rFonts w:ascii="Times New Roman" w:hAnsi="Times New Roman" w:cs="Times New Roman"/>
          <w:i/>
          <w:iCs/>
          <w:color w:val="000000"/>
          <w:sz w:val="24"/>
          <w:szCs w:val="24"/>
        </w:rPr>
        <w:t xml:space="preserve">website </w:t>
      </w:r>
      <w:r>
        <w:rPr>
          <w:rFonts w:ascii="Times New Roman" w:hAnsi="Times New Roman" w:cs="Times New Roman"/>
          <w:color w:val="000000"/>
          <w:sz w:val="24"/>
          <w:szCs w:val="24"/>
          <w:lang w:val="en-GB"/>
        </w:rPr>
        <w:t>dan</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 xml:space="preserve">Untuk mengetahui hubungan antara </w:t>
      </w:r>
      <w:r w:rsidRPr="00296C32">
        <w:rPr>
          <w:rFonts w:ascii="Times New Roman" w:hAnsi="Times New Roman" w:cs="Times New Roman"/>
          <w:i/>
          <w:color w:val="000000"/>
          <w:sz w:val="24"/>
          <w:szCs w:val="24"/>
        </w:rPr>
        <w:t>usability</w:t>
      </w:r>
      <w:r w:rsidRPr="00DB7AE3">
        <w:rPr>
          <w:rFonts w:ascii="Times New Roman" w:hAnsi="Times New Roman" w:cs="Times New Roman"/>
          <w:color w:val="000000"/>
          <w:sz w:val="24"/>
          <w:szCs w:val="24"/>
        </w:rPr>
        <w:t xml:space="preserve"> </w:t>
      </w:r>
      <w:r w:rsidRPr="00DB7AE3">
        <w:rPr>
          <w:rFonts w:ascii="Times New Roman" w:hAnsi="Times New Roman" w:cs="Times New Roman"/>
          <w:i/>
          <w:iCs/>
          <w:color w:val="000000"/>
          <w:sz w:val="24"/>
          <w:szCs w:val="24"/>
        </w:rPr>
        <w:t xml:space="preserve">website </w:t>
      </w:r>
      <w:r w:rsidRPr="00DB7AE3">
        <w:rPr>
          <w:rFonts w:ascii="Times New Roman" w:hAnsi="Times New Roman" w:cs="Times New Roman"/>
          <w:color w:val="000000"/>
          <w:sz w:val="24"/>
          <w:szCs w:val="24"/>
        </w:rPr>
        <w:t>dengan loyalitas</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pemustaka di Perpustakaan Fakultas Teknik UGM. Penelitian ini me</w:t>
      </w:r>
      <w:r>
        <w:rPr>
          <w:rFonts w:ascii="Times New Roman" w:hAnsi="Times New Roman" w:cs="Times New Roman"/>
          <w:color w:val="000000"/>
          <w:sz w:val="24"/>
          <w:szCs w:val="24"/>
          <w:lang w:val="en-GB"/>
        </w:rPr>
        <w:t>nggunakan pendekatan</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penelitian kuantitatif. Metode pengumpulan data</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menggunakan kuesioner, observasi non</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partisipatif, wawancara dan dokumentasi.</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 xml:space="preserve">Pengukuran data dalam penelitian ini menggunakan </w:t>
      </w:r>
      <w:r w:rsidRPr="00DB7AE3">
        <w:rPr>
          <w:rFonts w:ascii="Times New Roman" w:hAnsi="Times New Roman" w:cs="Times New Roman"/>
          <w:i/>
          <w:iCs/>
          <w:color w:val="000000"/>
          <w:sz w:val="24"/>
          <w:szCs w:val="24"/>
        </w:rPr>
        <w:t>skala likert</w:t>
      </w:r>
      <w:r w:rsidRPr="00DB7AE3">
        <w:rPr>
          <w:rFonts w:ascii="Times New Roman" w:hAnsi="Times New Roman" w:cs="Times New Roman"/>
          <w:color w:val="000000"/>
          <w:sz w:val="24"/>
          <w:szCs w:val="24"/>
        </w:rPr>
        <w:t>. Uji validitas</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 xml:space="preserve">menggunakan rumus </w:t>
      </w:r>
      <w:r w:rsidRPr="00DB7AE3">
        <w:rPr>
          <w:rFonts w:ascii="Times New Roman" w:hAnsi="Times New Roman" w:cs="Times New Roman"/>
          <w:i/>
          <w:iCs/>
          <w:color w:val="000000"/>
          <w:sz w:val="24"/>
          <w:szCs w:val="24"/>
        </w:rPr>
        <w:t xml:space="preserve">pearson’s product moment </w:t>
      </w:r>
      <w:r w:rsidRPr="00DB7AE3">
        <w:rPr>
          <w:rFonts w:ascii="Times New Roman" w:hAnsi="Times New Roman" w:cs="Times New Roman"/>
          <w:color w:val="000000"/>
          <w:sz w:val="24"/>
          <w:szCs w:val="24"/>
        </w:rPr>
        <w:t>dan uji reliabilitas menggunakan</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 xml:space="preserve">rumus </w:t>
      </w:r>
      <w:r w:rsidRPr="00DB7AE3">
        <w:rPr>
          <w:rFonts w:ascii="Times New Roman" w:hAnsi="Times New Roman" w:cs="Times New Roman"/>
          <w:i/>
          <w:iCs/>
          <w:color w:val="000000"/>
          <w:sz w:val="24"/>
          <w:szCs w:val="24"/>
        </w:rPr>
        <w:t>alpha cronbach</w:t>
      </w:r>
      <w:r w:rsidRPr="00DB7AE3">
        <w:rPr>
          <w:rFonts w:ascii="Times New Roman" w:hAnsi="Times New Roman" w:cs="Times New Roman"/>
          <w:color w:val="000000"/>
          <w:sz w:val="24"/>
          <w:szCs w:val="24"/>
        </w:rPr>
        <w:t>. Analisis data</w:t>
      </w:r>
      <w:r>
        <w:rPr>
          <w:rFonts w:ascii="Times New Roman" w:hAnsi="Times New Roman" w:cs="Times New Roman"/>
          <w:color w:val="000000"/>
          <w:sz w:val="24"/>
          <w:szCs w:val="24"/>
        </w:rPr>
        <w:t xml:space="preserve"> dibagi ke dalam tiga tahap yaitu a</w:t>
      </w:r>
      <w:r w:rsidRPr="00DB7AE3">
        <w:rPr>
          <w:rFonts w:ascii="Times New Roman" w:hAnsi="Times New Roman" w:cs="Times New Roman"/>
          <w:color w:val="000000"/>
          <w:sz w:val="24"/>
          <w:szCs w:val="24"/>
        </w:rPr>
        <w:t>nalisis</w:t>
      </w:r>
      <w:r w:rsidRPr="00DB7AE3">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deskriptif, u</w:t>
      </w:r>
      <w:r w:rsidRPr="00DB7AE3">
        <w:rPr>
          <w:rFonts w:ascii="Times New Roman" w:hAnsi="Times New Roman" w:cs="Times New Roman"/>
          <w:color w:val="000000"/>
          <w:sz w:val="24"/>
          <w:szCs w:val="24"/>
        </w:rPr>
        <w:t xml:space="preserve">ji korelasi </w:t>
      </w:r>
      <w:r>
        <w:rPr>
          <w:rFonts w:ascii="Times New Roman" w:hAnsi="Times New Roman" w:cs="Times New Roman"/>
          <w:color w:val="000000"/>
          <w:sz w:val="24"/>
          <w:szCs w:val="24"/>
          <w:lang w:val="en-GB"/>
        </w:rPr>
        <w:t>dan</w:t>
      </w:r>
      <w:r w:rsidRPr="00DB7AE3">
        <w:rPr>
          <w:rFonts w:ascii="Times New Roman" w:hAnsi="Times New Roman" w:cs="Times New Roman"/>
          <w:color w:val="000000"/>
          <w:sz w:val="24"/>
          <w:szCs w:val="24"/>
        </w:rPr>
        <w:t xml:space="preserve"> Uji hipotesis.</w:t>
      </w:r>
      <w:r>
        <w:rPr>
          <w:rFonts w:ascii="Times New Roman" w:hAnsi="Times New Roman" w:cs="Times New Roman"/>
          <w:color w:val="000000"/>
          <w:sz w:val="24"/>
          <w:szCs w:val="24"/>
          <w:lang w:val="en-GB"/>
        </w:rPr>
        <w:t xml:space="preserve"> Hasil dari penelitian ini menunjukkan bahwa tingkat </w:t>
      </w:r>
      <w:r w:rsidRPr="00D83710">
        <w:rPr>
          <w:rFonts w:ascii="Times New Roman" w:hAnsi="Times New Roman" w:cs="Times New Roman"/>
          <w:i/>
          <w:iCs/>
          <w:sz w:val="24"/>
          <w:szCs w:val="24"/>
        </w:rPr>
        <w:t xml:space="preserve">usability website </w:t>
      </w:r>
      <w:r w:rsidRPr="00D83710">
        <w:rPr>
          <w:rFonts w:ascii="Times New Roman" w:hAnsi="Times New Roman" w:cs="Times New Roman"/>
          <w:sz w:val="24"/>
          <w:szCs w:val="24"/>
        </w:rPr>
        <w:t>Perpustakaan Fakultas Teknik UGM berada pada tingkat tinggi.</w:t>
      </w:r>
      <w:r w:rsidRPr="00D83710">
        <w:rPr>
          <w:rFonts w:ascii="Times New Roman" w:hAnsi="Times New Roman" w:cs="Times New Roman"/>
          <w:sz w:val="24"/>
          <w:szCs w:val="24"/>
          <w:lang w:val="en-GB"/>
        </w:rPr>
        <w:t xml:space="preserve"> </w:t>
      </w:r>
      <w:r w:rsidRPr="00D83710">
        <w:rPr>
          <w:rFonts w:ascii="Times New Roman" w:hAnsi="Times New Roman" w:cs="Times New Roman"/>
          <w:sz w:val="24"/>
          <w:szCs w:val="24"/>
        </w:rPr>
        <w:t xml:space="preserve">loyalitas </w:t>
      </w:r>
      <w:r w:rsidRPr="00D83710">
        <w:rPr>
          <w:rFonts w:ascii="Times New Roman" w:hAnsi="Times New Roman" w:cs="Times New Roman"/>
          <w:sz w:val="24"/>
          <w:szCs w:val="24"/>
        </w:rPr>
        <w:lastRenderedPageBreak/>
        <w:t xml:space="preserve">pemustaka untuk melakukan kunjungan online </w:t>
      </w:r>
      <w:r w:rsidRPr="00D83710">
        <w:rPr>
          <w:rFonts w:ascii="Times New Roman" w:hAnsi="Times New Roman" w:cs="Times New Roman"/>
          <w:i/>
          <w:iCs/>
          <w:sz w:val="24"/>
          <w:szCs w:val="24"/>
        </w:rPr>
        <w:t xml:space="preserve">website </w:t>
      </w:r>
      <w:r w:rsidRPr="00D83710">
        <w:rPr>
          <w:rFonts w:ascii="Times New Roman" w:hAnsi="Times New Roman" w:cs="Times New Roman"/>
          <w:sz w:val="24"/>
          <w:szCs w:val="24"/>
        </w:rPr>
        <w:t>Perpustakaan Fakultas Teknik UGM berada pada tingkat yang sedang.</w:t>
      </w:r>
      <w:r w:rsidRPr="00D83710">
        <w:rPr>
          <w:rFonts w:ascii="Times New Roman" w:hAnsi="Times New Roman" w:cs="Times New Roman"/>
          <w:sz w:val="24"/>
          <w:szCs w:val="24"/>
          <w:lang w:val="en-GB"/>
        </w:rPr>
        <w:t xml:space="preserve"> </w:t>
      </w:r>
      <w:r>
        <w:rPr>
          <w:rFonts w:ascii="Times New Roman" w:hAnsi="Times New Roman" w:cs="Times New Roman"/>
          <w:sz w:val="24"/>
          <w:szCs w:val="24"/>
        </w:rPr>
        <w:t xml:space="preserve">Serta </w:t>
      </w:r>
      <w:r>
        <w:rPr>
          <w:rFonts w:ascii="Times New Roman" w:hAnsi="Times New Roman" w:cs="Times New Roman"/>
          <w:sz w:val="24"/>
          <w:szCs w:val="24"/>
          <w:lang w:val="en-GB"/>
        </w:rPr>
        <w:t>h</w:t>
      </w:r>
      <w:r w:rsidRPr="00D83710">
        <w:rPr>
          <w:rFonts w:ascii="Times New Roman" w:hAnsi="Times New Roman" w:cs="Times New Roman"/>
          <w:sz w:val="24"/>
          <w:szCs w:val="24"/>
        </w:rPr>
        <w:t xml:space="preserve">ubungan antara </w:t>
      </w:r>
      <w:r w:rsidRPr="00D83710">
        <w:rPr>
          <w:rFonts w:ascii="Times New Roman" w:hAnsi="Times New Roman" w:cs="Times New Roman"/>
          <w:i/>
          <w:iCs/>
          <w:sz w:val="24"/>
          <w:szCs w:val="24"/>
        </w:rPr>
        <w:t xml:space="preserve">usability website </w:t>
      </w:r>
      <w:r w:rsidRPr="00D83710">
        <w:rPr>
          <w:rFonts w:ascii="Times New Roman" w:hAnsi="Times New Roman" w:cs="Times New Roman"/>
          <w:sz w:val="24"/>
          <w:szCs w:val="24"/>
        </w:rPr>
        <w:t>dan loyalitas pemustaka di Perpustakaan Fakultas Teknik Universitas Gadjah Mada berada dalam katagori yang sedang.</w:t>
      </w:r>
    </w:p>
    <w:p w:rsidR="00284F13" w:rsidRPr="000E3197" w:rsidRDefault="00284F13" w:rsidP="00284F13">
      <w:pPr>
        <w:pStyle w:val="ListParagraph"/>
        <w:spacing w:line="480" w:lineRule="auto"/>
        <w:ind w:firstLine="720"/>
        <w:jc w:val="both"/>
        <w:rPr>
          <w:rFonts w:ascii="Times New Roman" w:hAnsi="Times New Roman" w:cs="Times New Roman"/>
          <w:color w:val="000000"/>
          <w:sz w:val="24"/>
          <w:szCs w:val="24"/>
          <w:lang w:val="en-GB"/>
        </w:rPr>
      </w:pPr>
      <w:r w:rsidRPr="00DB7AE3">
        <w:rPr>
          <w:rFonts w:ascii="Times New Roman" w:hAnsi="Times New Roman" w:cs="Times New Roman"/>
          <w:sz w:val="24"/>
          <w:szCs w:val="24"/>
        </w:rPr>
        <w:t xml:space="preserve">Penelitian kedua dilakukan oleh </w:t>
      </w:r>
      <w:r w:rsidRPr="00DB7AE3">
        <w:rPr>
          <w:rFonts w:ascii="Times New Roman" w:hAnsi="Times New Roman" w:cs="Times New Roman"/>
          <w:b/>
          <w:sz w:val="24"/>
          <w:szCs w:val="24"/>
          <w:lang w:val="en-GB"/>
        </w:rPr>
        <w:t xml:space="preserve">Beata Indhira </w:t>
      </w:r>
      <w:r w:rsidRPr="00DB7AE3">
        <w:rPr>
          <w:rFonts w:ascii="Times New Roman" w:hAnsi="Times New Roman" w:cs="Times New Roman"/>
          <w:sz w:val="24"/>
          <w:szCs w:val="24"/>
          <w:lang w:val="en-GB"/>
        </w:rPr>
        <w:t xml:space="preserve">dengan judul </w:t>
      </w:r>
      <w:r w:rsidRPr="00DB7AE3">
        <w:rPr>
          <w:rFonts w:ascii="Times New Roman" w:hAnsi="Times New Roman" w:cs="Times New Roman"/>
          <w:bCs/>
          <w:i/>
          <w:color w:val="000000"/>
          <w:sz w:val="24"/>
          <w:szCs w:val="24"/>
          <w:lang w:val="en-GB"/>
        </w:rPr>
        <w:t>Analisa Usability Pada Website Airlangga University E-Learning Applications (Studi Deskriptif di Kalangan Mahasiswa Pengguna Website E-learning AULA)</w:t>
      </w:r>
      <w:r w:rsidRPr="00DB7AE3">
        <w:rPr>
          <w:rFonts w:ascii="Times New Roman" w:hAnsi="Times New Roman" w:cs="Times New Roman"/>
          <w:color w:val="000000"/>
          <w:sz w:val="24"/>
          <w:szCs w:val="24"/>
          <w:lang w:val="en-GB"/>
        </w:rPr>
        <w:t>.</w:t>
      </w:r>
      <w:r w:rsidRPr="00DB7AE3">
        <w:rPr>
          <w:rStyle w:val="FootnoteReference"/>
          <w:rFonts w:ascii="Times New Roman" w:hAnsi="Times New Roman" w:cs="Times New Roman"/>
          <w:color w:val="000000"/>
          <w:sz w:val="24"/>
          <w:szCs w:val="24"/>
          <w:lang w:val="en-GB"/>
        </w:rPr>
        <w:footnoteReference w:id="7"/>
      </w:r>
      <w:r w:rsidRPr="000E319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w:t>
      </w:r>
      <w:r w:rsidRPr="00DB7AE3">
        <w:rPr>
          <w:rFonts w:ascii="Times New Roman" w:hAnsi="Times New Roman" w:cs="Times New Roman"/>
          <w:color w:val="000000"/>
          <w:sz w:val="24"/>
          <w:szCs w:val="24"/>
          <w:lang w:val="en-GB"/>
        </w:rPr>
        <w:t xml:space="preserve">alam pendekatannya, penelitian ini menggunakan dasar teori </w:t>
      </w:r>
      <w:r w:rsidRPr="000E3197">
        <w:rPr>
          <w:rFonts w:ascii="Times New Roman" w:hAnsi="Times New Roman" w:cs="Times New Roman"/>
          <w:i/>
          <w:color w:val="000000"/>
          <w:sz w:val="24"/>
          <w:szCs w:val="24"/>
          <w:lang w:val="en-GB"/>
        </w:rPr>
        <w:t>usability</w:t>
      </w:r>
      <w:r>
        <w:rPr>
          <w:rFonts w:ascii="Times New Roman" w:hAnsi="Times New Roman" w:cs="Times New Roman"/>
          <w:color w:val="000000"/>
          <w:sz w:val="24"/>
          <w:szCs w:val="24"/>
          <w:lang w:val="en-GB"/>
        </w:rPr>
        <w:t xml:space="preserve"> Nielsen. D</w:t>
      </w:r>
      <w:r w:rsidRPr="00DB7AE3">
        <w:rPr>
          <w:rFonts w:ascii="Times New Roman" w:hAnsi="Times New Roman" w:cs="Times New Roman"/>
          <w:color w:val="000000"/>
          <w:sz w:val="24"/>
          <w:szCs w:val="24"/>
          <w:lang w:val="en-GB"/>
        </w:rPr>
        <w:t xml:space="preserve">imana terdapat lima syarat agar suatu website dapat dikatakan </w:t>
      </w:r>
      <w:r w:rsidRPr="00DB7AE3">
        <w:rPr>
          <w:rFonts w:ascii="Times New Roman" w:hAnsi="Times New Roman" w:cs="Times New Roman"/>
          <w:i/>
          <w:iCs/>
          <w:color w:val="000000"/>
          <w:sz w:val="24"/>
          <w:szCs w:val="24"/>
          <w:lang w:val="en-GB"/>
        </w:rPr>
        <w:t xml:space="preserve">usable, </w:t>
      </w:r>
      <w:r w:rsidRPr="00DB7AE3">
        <w:rPr>
          <w:rFonts w:ascii="Times New Roman" w:hAnsi="Times New Roman" w:cs="Times New Roman"/>
          <w:color w:val="000000"/>
          <w:sz w:val="24"/>
          <w:szCs w:val="24"/>
          <w:lang w:val="en-GB"/>
        </w:rPr>
        <w:t xml:space="preserve">yaitu </w:t>
      </w:r>
      <w:r w:rsidRPr="00DB7AE3">
        <w:rPr>
          <w:rFonts w:ascii="Times New Roman" w:hAnsi="Times New Roman" w:cs="Times New Roman"/>
          <w:i/>
          <w:iCs/>
          <w:color w:val="000000"/>
          <w:sz w:val="24"/>
          <w:szCs w:val="24"/>
          <w:lang w:val="en-GB"/>
        </w:rPr>
        <w:t>easy to learn, efficient to use, easy to remember</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i/>
          <w:iCs/>
          <w:color w:val="000000"/>
          <w:sz w:val="24"/>
          <w:szCs w:val="24"/>
          <w:lang w:val="en-GB"/>
        </w:rPr>
        <w:t>few errors</w:t>
      </w:r>
      <w:r w:rsidRPr="00DB7AE3">
        <w:rPr>
          <w:rFonts w:ascii="Times New Roman" w:hAnsi="Times New Roman" w:cs="Times New Roman"/>
          <w:color w:val="000000"/>
          <w:sz w:val="24"/>
          <w:szCs w:val="24"/>
          <w:lang w:val="en-GB"/>
        </w:rPr>
        <w:t xml:space="preserve">, dan </w:t>
      </w:r>
      <w:r w:rsidRPr="00DB7AE3">
        <w:rPr>
          <w:rFonts w:ascii="Times New Roman" w:hAnsi="Times New Roman" w:cs="Times New Roman"/>
          <w:i/>
          <w:iCs/>
          <w:color w:val="000000"/>
          <w:sz w:val="24"/>
          <w:szCs w:val="24"/>
          <w:lang w:val="en-GB"/>
        </w:rPr>
        <w:t xml:space="preserve">pleasant to use. </w:t>
      </w:r>
      <w:r w:rsidRPr="00DB7AE3">
        <w:rPr>
          <w:rFonts w:ascii="Times New Roman" w:hAnsi="Times New Roman" w:cs="Times New Roman"/>
          <w:color w:val="000000"/>
          <w:sz w:val="24"/>
          <w:szCs w:val="24"/>
          <w:lang w:val="en-GB"/>
        </w:rPr>
        <w:t>Penelitian ini menggunakan pendekatan kuantitatif deskriptif, dengan teknik pengumpulan data menggunakan kuesioner</w:t>
      </w:r>
      <w:r>
        <w:rPr>
          <w:rFonts w:ascii="Times New Roman" w:hAnsi="Times New Roman" w:cs="Times New Roman"/>
          <w:color w:val="000000"/>
          <w:sz w:val="24"/>
          <w:szCs w:val="24"/>
          <w:lang w:val="en-GB"/>
        </w:rPr>
        <w:t>.</w:t>
      </w:r>
      <w:r w:rsidRPr="00DB7AE3">
        <w:rPr>
          <w:rFonts w:ascii="Times New Roman" w:hAnsi="Times New Roman" w:cs="Times New Roman"/>
          <w:color w:val="000000"/>
          <w:sz w:val="24"/>
          <w:szCs w:val="24"/>
          <w:lang w:val="en-GB"/>
        </w:rPr>
        <w:t xml:space="preserve"> Pengolahan data kuesioner menggunakan metode Likert </w:t>
      </w:r>
      <w:r w:rsidRPr="00DB7AE3">
        <w:rPr>
          <w:rFonts w:ascii="Times New Roman" w:hAnsi="Times New Roman" w:cs="Times New Roman"/>
          <w:i/>
          <w:iCs/>
          <w:color w:val="000000"/>
          <w:sz w:val="24"/>
          <w:szCs w:val="24"/>
          <w:lang w:val="en-GB"/>
        </w:rPr>
        <w:t xml:space="preserve">Summated Rating </w:t>
      </w:r>
      <w:r w:rsidRPr="00DB7AE3">
        <w:rPr>
          <w:rFonts w:ascii="Times New Roman" w:hAnsi="Times New Roman" w:cs="Times New Roman"/>
          <w:color w:val="000000"/>
          <w:sz w:val="24"/>
          <w:szCs w:val="24"/>
          <w:lang w:val="en-GB"/>
        </w:rPr>
        <w:t>dengan bantuan aplikasi SPSS versi 17</w:t>
      </w:r>
      <w:r>
        <w:rPr>
          <w:rFonts w:ascii="Times New Roman" w:hAnsi="Times New Roman" w:cs="Times New Roman"/>
          <w:color w:val="000000"/>
          <w:sz w:val="24"/>
          <w:szCs w:val="24"/>
          <w:lang w:val="en-GB"/>
        </w:rPr>
        <w:t xml:space="preserve">. Hasil dari penelitian ini menunjukkan bahwa faktor </w:t>
      </w:r>
      <w:r w:rsidRPr="00DB7AE3">
        <w:rPr>
          <w:rFonts w:ascii="Times New Roman" w:hAnsi="Times New Roman" w:cs="Times New Roman"/>
          <w:i/>
          <w:iCs/>
          <w:color w:val="000000"/>
          <w:sz w:val="24"/>
          <w:szCs w:val="24"/>
          <w:lang w:val="en-GB"/>
        </w:rPr>
        <w:t>easy to learn, efficient to use, easy to remember</w:t>
      </w:r>
      <w:r>
        <w:rPr>
          <w:rFonts w:ascii="Times New Roman" w:hAnsi="Times New Roman" w:cs="Times New Roman"/>
          <w:color w:val="000000"/>
          <w:sz w:val="24"/>
          <w:szCs w:val="24"/>
          <w:lang w:val="en-GB"/>
        </w:rPr>
        <w:t xml:space="preserve"> dan</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i/>
          <w:iCs/>
          <w:color w:val="000000"/>
          <w:sz w:val="24"/>
          <w:szCs w:val="24"/>
          <w:lang w:val="en-GB"/>
        </w:rPr>
        <w:t>few errors</w:t>
      </w:r>
      <w:r>
        <w:rPr>
          <w:rFonts w:ascii="Times New Roman" w:hAnsi="Times New Roman" w:cs="Times New Roman"/>
          <w:color w:val="000000"/>
          <w:sz w:val="24"/>
          <w:szCs w:val="24"/>
          <w:lang w:val="en-GB"/>
        </w:rPr>
        <w:t xml:space="preserve"> pada </w:t>
      </w:r>
      <w:r>
        <w:rPr>
          <w:rFonts w:ascii="Times New Roman" w:hAnsi="Times New Roman" w:cs="Times New Roman"/>
          <w:i/>
          <w:color w:val="000000"/>
          <w:sz w:val="24"/>
          <w:szCs w:val="24"/>
          <w:lang w:val="en-GB"/>
        </w:rPr>
        <w:t xml:space="preserve">website </w:t>
      </w:r>
      <w:r>
        <w:rPr>
          <w:rFonts w:ascii="Times New Roman" w:hAnsi="Times New Roman" w:cs="Times New Roman"/>
          <w:color w:val="000000"/>
          <w:sz w:val="24"/>
          <w:szCs w:val="24"/>
          <w:lang w:val="en-GB"/>
        </w:rPr>
        <w:t xml:space="preserve">AULA berada pada kategori sedang. Serta faktor </w:t>
      </w:r>
      <w:r w:rsidRPr="00DB7AE3">
        <w:rPr>
          <w:rFonts w:ascii="Times New Roman" w:hAnsi="Times New Roman" w:cs="Times New Roman"/>
          <w:i/>
          <w:iCs/>
          <w:color w:val="000000"/>
          <w:sz w:val="24"/>
          <w:szCs w:val="24"/>
          <w:lang w:val="en-GB"/>
        </w:rPr>
        <w:t>pleasant to use</w:t>
      </w:r>
      <w:r>
        <w:rPr>
          <w:rFonts w:ascii="Times New Roman" w:hAnsi="Times New Roman" w:cs="Times New Roman"/>
          <w:i/>
          <w:iCs/>
          <w:color w:val="000000"/>
          <w:sz w:val="24"/>
          <w:szCs w:val="24"/>
          <w:lang w:val="en-GB"/>
        </w:rPr>
        <w:t xml:space="preserve"> </w:t>
      </w:r>
      <w:r>
        <w:rPr>
          <w:rFonts w:ascii="Times New Roman" w:hAnsi="Times New Roman" w:cs="Times New Roman"/>
          <w:iCs/>
          <w:color w:val="000000"/>
          <w:sz w:val="24"/>
          <w:szCs w:val="24"/>
          <w:lang w:val="en-GB"/>
        </w:rPr>
        <w:t>berada pada kategori cukup.</w:t>
      </w:r>
    </w:p>
    <w:p w:rsidR="00284F13" w:rsidRPr="005F367B" w:rsidRDefault="00284F13" w:rsidP="00284F13">
      <w:pPr>
        <w:spacing w:line="480" w:lineRule="auto"/>
        <w:ind w:left="720" w:firstLine="720"/>
        <w:jc w:val="both"/>
        <w:rPr>
          <w:rFonts w:ascii="Times New Roman" w:hAnsi="Times New Roman" w:cs="Times New Roman"/>
          <w:sz w:val="24"/>
          <w:szCs w:val="24"/>
          <w:lang w:val="en-GB"/>
        </w:rPr>
      </w:pPr>
      <w:r w:rsidRPr="00DB7AE3">
        <w:rPr>
          <w:rFonts w:ascii="Times New Roman" w:hAnsi="Times New Roman" w:cs="Times New Roman"/>
          <w:sz w:val="24"/>
          <w:szCs w:val="24"/>
        </w:rPr>
        <w:t xml:space="preserve">Penelitian ketiga dilakukan oleh </w:t>
      </w:r>
      <w:r w:rsidRPr="00DB7AE3">
        <w:rPr>
          <w:rFonts w:ascii="Times New Roman" w:hAnsi="Times New Roman" w:cs="Times New Roman"/>
          <w:b/>
          <w:sz w:val="24"/>
          <w:szCs w:val="24"/>
        </w:rPr>
        <w:t xml:space="preserve">Nur Sekar Asih </w:t>
      </w:r>
      <w:r w:rsidRPr="00DB7AE3">
        <w:rPr>
          <w:rFonts w:ascii="Times New Roman" w:hAnsi="Times New Roman" w:cs="Times New Roman"/>
          <w:sz w:val="24"/>
          <w:szCs w:val="24"/>
        </w:rPr>
        <w:t xml:space="preserve">yang berjudul </w:t>
      </w:r>
      <w:r w:rsidRPr="00DB7AE3">
        <w:rPr>
          <w:rFonts w:ascii="Times New Roman" w:hAnsi="Times New Roman" w:cs="Times New Roman"/>
          <w:i/>
          <w:sz w:val="24"/>
          <w:szCs w:val="24"/>
        </w:rPr>
        <w:t xml:space="preserve">Analisa Usability Sistem Informasi Layanan Peminjaman Mandiri (studi deskriptif analisa usability sistem informasi layanan peminjaman mandiri </w:t>
      </w:r>
      <w:r w:rsidRPr="00DB7AE3">
        <w:rPr>
          <w:rFonts w:ascii="Times New Roman" w:hAnsi="Times New Roman" w:cs="Times New Roman"/>
          <w:i/>
          <w:sz w:val="24"/>
          <w:szCs w:val="24"/>
        </w:rPr>
        <w:lastRenderedPageBreak/>
        <w:t>perpustakaan Universitas Negeri malang dari sudut pengguna)</w:t>
      </w:r>
      <w:r w:rsidRPr="00DB7AE3">
        <w:rPr>
          <w:rFonts w:ascii="Times New Roman" w:hAnsi="Times New Roman" w:cs="Times New Roman"/>
          <w:sz w:val="24"/>
          <w:szCs w:val="24"/>
        </w:rPr>
        <w:t>.</w:t>
      </w:r>
      <w:r w:rsidRPr="00DB7AE3">
        <w:rPr>
          <w:rStyle w:val="FootnoteReference"/>
          <w:rFonts w:ascii="Times New Roman" w:hAnsi="Times New Roman" w:cs="Times New Roman"/>
          <w:sz w:val="24"/>
          <w:szCs w:val="24"/>
        </w:rPr>
        <w:footnoteReference w:id="8"/>
      </w:r>
      <w:r w:rsidRPr="005F367B">
        <w:rPr>
          <w:rFonts w:ascii="Times New Roman" w:hAnsi="Times New Roman" w:cs="Times New Roman"/>
          <w:sz w:val="24"/>
          <w:szCs w:val="24"/>
        </w:rPr>
        <w:t xml:space="preserve"> </w:t>
      </w:r>
      <w:r>
        <w:rPr>
          <w:rFonts w:ascii="Times New Roman" w:hAnsi="Times New Roman" w:cs="Times New Roman"/>
          <w:sz w:val="24"/>
          <w:szCs w:val="24"/>
          <w:lang w:val="en-GB"/>
        </w:rPr>
        <w:t xml:space="preserve">Penelitian ini bertujuan untuk mengetahui </w:t>
      </w:r>
      <w:r w:rsidRPr="00DB7AE3">
        <w:rPr>
          <w:rFonts w:ascii="Times New Roman" w:hAnsi="Times New Roman" w:cs="Times New Roman"/>
          <w:i/>
          <w:sz w:val="24"/>
          <w:szCs w:val="24"/>
        </w:rPr>
        <w:t xml:space="preserve">Usability </w:t>
      </w:r>
      <w:r w:rsidRPr="005F367B">
        <w:rPr>
          <w:rFonts w:ascii="Times New Roman" w:hAnsi="Times New Roman" w:cs="Times New Roman"/>
          <w:sz w:val="24"/>
          <w:szCs w:val="24"/>
        </w:rPr>
        <w:t>Sistem Informasi Layanan Peminjaman Mandiri (studi deskriptif analisa usability sistem informasi layanan peminjaman mandiri perpustakaan Universitas Negeri malang dari sudut pengguna)</w:t>
      </w:r>
      <w:r>
        <w:rPr>
          <w:rFonts w:ascii="Times New Roman" w:hAnsi="Times New Roman" w:cs="Times New Roman"/>
          <w:sz w:val="24"/>
          <w:szCs w:val="24"/>
          <w:lang w:val="en-GB"/>
        </w:rPr>
        <w:t xml:space="preserve">. </w:t>
      </w:r>
      <w:r w:rsidRPr="00DB7AE3">
        <w:rPr>
          <w:rFonts w:ascii="Times New Roman" w:hAnsi="Times New Roman" w:cs="Times New Roman"/>
          <w:sz w:val="24"/>
          <w:szCs w:val="24"/>
        </w:rPr>
        <w:t xml:space="preserve">Penelitian ini menggunakan </w:t>
      </w:r>
      <w:r>
        <w:rPr>
          <w:rFonts w:ascii="Times New Roman" w:hAnsi="Times New Roman" w:cs="Times New Roman"/>
          <w:sz w:val="24"/>
          <w:szCs w:val="24"/>
          <w:lang w:val="en-GB"/>
        </w:rPr>
        <w:t xml:space="preserve">jenis penelitian kuantitatif deskriptif. </w:t>
      </w:r>
      <w:r>
        <w:rPr>
          <w:rFonts w:ascii="Times New Roman" w:hAnsi="Times New Roman" w:cs="Times New Roman"/>
          <w:color w:val="000000"/>
          <w:sz w:val="24"/>
          <w:szCs w:val="24"/>
          <w:lang w:val="en-GB"/>
        </w:rPr>
        <w:t>D</w:t>
      </w:r>
      <w:r w:rsidRPr="00DB7AE3">
        <w:rPr>
          <w:rFonts w:ascii="Times New Roman" w:hAnsi="Times New Roman" w:cs="Times New Roman"/>
          <w:color w:val="000000"/>
          <w:sz w:val="24"/>
          <w:szCs w:val="24"/>
          <w:lang w:val="en-GB"/>
        </w:rPr>
        <w:t xml:space="preserve">alam pendekatannya, penelitian ini menggunakan dasar teori </w:t>
      </w:r>
      <w:r w:rsidRPr="000E3197">
        <w:rPr>
          <w:rFonts w:ascii="Times New Roman" w:hAnsi="Times New Roman" w:cs="Times New Roman"/>
          <w:i/>
          <w:color w:val="000000"/>
          <w:sz w:val="24"/>
          <w:szCs w:val="24"/>
          <w:lang w:val="en-GB"/>
        </w:rPr>
        <w:t>usability</w:t>
      </w:r>
      <w:r>
        <w:rPr>
          <w:rFonts w:ascii="Times New Roman" w:hAnsi="Times New Roman" w:cs="Times New Roman"/>
          <w:color w:val="000000"/>
          <w:sz w:val="24"/>
          <w:szCs w:val="24"/>
          <w:lang w:val="en-GB"/>
        </w:rPr>
        <w:t xml:space="preserve"> Nielsen</w:t>
      </w:r>
      <w:r w:rsidRPr="00DB7AE3">
        <w:rPr>
          <w:rFonts w:ascii="Times New Roman" w:hAnsi="Times New Roman" w:cs="Times New Roman"/>
          <w:i/>
          <w:sz w:val="24"/>
          <w:szCs w:val="24"/>
        </w:rPr>
        <w:t xml:space="preserve">, </w:t>
      </w:r>
      <w:r w:rsidRPr="00DB7AE3">
        <w:rPr>
          <w:rFonts w:ascii="Times New Roman" w:hAnsi="Times New Roman" w:cs="Times New Roman"/>
          <w:sz w:val="24"/>
          <w:szCs w:val="24"/>
        </w:rPr>
        <w:t>dimana yang menjadi indika</w:t>
      </w:r>
      <w:r>
        <w:rPr>
          <w:rFonts w:ascii="Times New Roman" w:hAnsi="Times New Roman" w:cs="Times New Roman"/>
          <w:sz w:val="24"/>
          <w:szCs w:val="24"/>
        </w:rPr>
        <w:t xml:space="preserve">tor penelitiannya antara lain yaitu easy to learn, </w:t>
      </w:r>
      <w:r w:rsidRPr="00DB7AE3">
        <w:rPr>
          <w:rFonts w:ascii="Times New Roman" w:hAnsi="Times New Roman" w:cs="Times New Roman"/>
          <w:i/>
          <w:sz w:val="24"/>
          <w:szCs w:val="24"/>
        </w:rPr>
        <w:t>lear</w:t>
      </w:r>
      <w:r>
        <w:rPr>
          <w:rFonts w:ascii="Times New Roman" w:hAnsi="Times New Roman" w:cs="Times New Roman"/>
          <w:i/>
          <w:sz w:val="24"/>
          <w:szCs w:val="24"/>
        </w:rPr>
        <w:t>nability, memorability, few eror</w:t>
      </w:r>
      <w:r w:rsidRPr="00DB7AE3">
        <w:rPr>
          <w:rFonts w:ascii="Times New Roman" w:hAnsi="Times New Roman" w:cs="Times New Roman"/>
          <w:i/>
          <w:sz w:val="24"/>
          <w:szCs w:val="24"/>
        </w:rPr>
        <w:t>, pleasant to use</w:t>
      </w:r>
      <w:r>
        <w:rPr>
          <w:rFonts w:ascii="Times New Roman" w:hAnsi="Times New Roman" w:cs="Times New Roman"/>
          <w:i/>
          <w:sz w:val="24"/>
          <w:szCs w:val="24"/>
          <w:lang w:val="en-GB"/>
        </w:rPr>
        <w:t>.</w:t>
      </w:r>
    </w:p>
    <w:p w:rsidR="00284F13" w:rsidRDefault="00284F13" w:rsidP="00284F13">
      <w:pPr>
        <w:spacing w:line="480" w:lineRule="auto"/>
        <w:ind w:left="720" w:firstLine="720"/>
        <w:jc w:val="both"/>
        <w:rPr>
          <w:rFonts w:ascii="Times New Roman" w:hAnsi="Times New Roman" w:cs="Times New Roman"/>
          <w:i/>
          <w:iCs/>
          <w:sz w:val="23"/>
          <w:szCs w:val="23"/>
          <w:lang w:val="en-GB"/>
        </w:rPr>
      </w:pPr>
      <w:r w:rsidRPr="00E05ADD">
        <w:rPr>
          <w:rFonts w:ascii="Times New Roman" w:hAnsi="Times New Roman" w:cs="Times New Roman"/>
        </w:rPr>
        <w:t xml:space="preserve">Penelitian keempat dilalukan oleh  </w:t>
      </w:r>
      <w:r w:rsidRPr="005F367B">
        <w:rPr>
          <w:rFonts w:ascii="Times New Roman" w:hAnsi="Times New Roman" w:cs="Times New Roman"/>
          <w:b/>
          <w:sz w:val="24"/>
          <w:szCs w:val="24"/>
        </w:rPr>
        <w:t>M. Eko Widiatmoko</w:t>
      </w:r>
      <w:r w:rsidRPr="005F367B">
        <w:rPr>
          <w:rFonts w:ascii="Times New Roman" w:hAnsi="Times New Roman" w:cs="Times New Roman"/>
          <w:sz w:val="24"/>
          <w:szCs w:val="24"/>
          <w:lang w:val="en-GB"/>
        </w:rPr>
        <w:t xml:space="preserve"> </w:t>
      </w:r>
      <w:r>
        <w:rPr>
          <w:rFonts w:ascii="Times New Roman" w:hAnsi="Times New Roman" w:cs="Times New Roman"/>
          <w:lang w:val="en-GB"/>
        </w:rPr>
        <w:t>dengan judul</w:t>
      </w:r>
      <w:r w:rsidRPr="00E05ADD">
        <w:rPr>
          <w:rFonts w:ascii="Times New Roman" w:hAnsi="Times New Roman" w:cs="Times New Roman"/>
        </w:rPr>
        <w:t xml:space="preserve"> </w:t>
      </w:r>
      <w:r w:rsidRPr="00E05ADD">
        <w:rPr>
          <w:rFonts w:ascii="Times New Roman" w:hAnsi="Times New Roman" w:cs="Times New Roman"/>
          <w:i/>
          <w:sz w:val="24"/>
          <w:szCs w:val="24"/>
        </w:rPr>
        <w:t>Analisis Sistem Informasi Dengan Pendekatan Usability (Studi Kasus W</w:t>
      </w:r>
      <w:r>
        <w:rPr>
          <w:rFonts w:ascii="Times New Roman" w:hAnsi="Times New Roman" w:cs="Times New Roman"/>
          <w:i/>
          <w:sz w:val="24"/>
          <w:szCs w:val="24"/>
        </w:rPr>
        <w:t>ebsite Stmik Amikom Yogyakarta)</w:t>
      </w:r>
      <w:r>
        <w:rPr>
          <w:rFonts w:ascii="Times New Roman" w:hAnsi="Times New Roman" w:cs="Times New Roman"/>
          <w:i/>
          <w:iCs/>
          <w:sz w:val="23"/>
          <w:szCs w:val="23"/>
        </w:rPr>
        <w:t>.</w:t>
      </w:r>
      <w:r>
        <w:rPr>
          <w:rStyle w:val="FootnoteReference"/>
          <w:rFonts w:ascii="Times New Roman" w:hAnsi="Times New Roman" w:cs="Times New Roman"/>
          <w:i/>
          <w:iCs/>
          <w:sz w:val="23"/>
          <w:szCs w:val="23"/>
        </w:rPr>
        <w:footnoteReference w:id="9"/>
      </w:r>
      <w:r w:rsidRPr="005F367B">
        <w:rPr>
          <w:rFonts w:ascii="Times New Roman" w:hAnsi="Times New Roman" w:cs="Times New Roman"/>
          <w:sz w:val="24"/>
          <w:szCs w:val="24"/>
        </w:rPr>
        <w:t xml:space="preserve"> </w:t>
      </w:r>
      <w:r w:rsidRPr="00E05ADD">
        <w:rPr>
          <w:rFonts w:ascii="Times New Roman" w:hAnsi="Times New Roman" w:cs="Times New Roman"/>
          <w:sz w:val="24"/>
          <w:szCs w:val="24"/>
        </w:rPr>
        <w:t xml:space="preserve">Penelitian ini bertujuan untuk menganalisis sejauh mana pengaruh nyata </w:t>
      </w:r>
      <w:r w:rsidRPr="00E05ADD">
        <w:rPr>
          <w:rFonts w:ascii="Times New Roman" w:hAnsi="Times New Roman" w:cs="Times New Roman"/>
          <w:i/>
          <w:iCs/>
          <w:sz w:val="24"/>
          <w:szCs w:val="24"/>
        </w:rPr>
        <w:t xml:space="preserve">usability </w:t>
      </w:r>
      <w:r w:rsidRPr="00E05ADD">
        <w:rPr>
          <w:rFonts w:ascii="Times New Roman" w:hAnsi="Times New Roman" w:cs="Times New Roman"/>
          <w:sz w:val="24"/>
          <w:szCs w:val="24"/>
        </w:rPr>
        <w:t xml:space="preserve">terhadap </w:t>
      </w:r>
      <w:r w:rsidRPr="00E05ADD">
        <w:rPr>
          <w:rFonts w:ascii="Times New Roman" w:hAnsi="Times New Roman" w:cs="Times New Roman"/>
          <w:i/>
          <w:iCs/>
          <w:sz w:val="24"/>
          <w:szCs w:val="24"/>
        </w:rPr>
        <w:t>website</w:t>
      </w:r>
      <w:r w:rsidRPr="00E05ADD">
        <w:rPr>
          <w:rFonts w:ascii="Times New Roman" w:hAnsi="Times New Roman" w:cs="Times New Roman"/>
          <w:i/>
          <w:iCs/>
        </w:rPr>
        <w:t xml:space="preserve"> </w:t>
      </w:r>
      <w:r w:rsidRPr="00E05ADD">
        <w:rPr>
          <w:rFonts w:ascii="Times New Roman" w:hAnsi="Times New Roman" w:cs="Times New Roman"/>
          <w:sz w:val="24"/>
          <w:szCs w:val="24"/>
        </w:rPr>
        <w:t xml:space="preserve">STMIK Amikom Yogyakarta </w:t>
      </w:r>
      <w:r w:rsidRPr="005F367B">
        <w:rPr>
          <w:rFonts w:ascii="Times New Roman" w:hAnsi="Times New Roman" w:cs="Times New Roman"/>
          <w:sz w:val="24"/>
          <w:szCs w:val="24"/>
        </w:rPr>
        <w:t>dengan menggunakan variabel</w:t>
      </w:r>
      <w:r w:rsidRPr="00E05ADD">
        <w:rPr>
          <w:rFonts w:ascii="Times New Roman" w:hAnsi="Times New Roman" w:cs="Times New Roman"/>
        </w:rPr>
        <w:t xml:space="preserve"> </w:t>
      </w:r>
      <w:r w:rsidRPr="00E05ADD">
        <w:rPr>
          <w:rFonts w:ascii="Times New Roman" w:hAnsi="Times New Roman" w:cs="Times New Roman"/>
          <w:sz w:val="24"/>
          <w:szCs w:val="24"/>
        </w:rPr>
        <w:t xml:space="preserve"> </w:t>
      </w:r>
      <w:r w:rsidRPr="00E05ADD">
        <w:rPr>
          <w:rFonts w:ascii="Times New Roman" w:hAnsi="Times New Roman" w:cs="Times New Roman"/>
          <w:i/>
          <w:iCs/>
          <w:sz w:val="24"/>
          <w:szCs w:val="24"/>
        </w:rPr>
        <w:t>efficiency</w:t>
      </w:r>
      <w:r w:rsidRPr="00E05ADD">
        <w:rPr>
          <w:rFonts w:ascii="Times New Roman" w:hAnsi="Times New Roman" w:cs="Times New Roman"/>
          <w:sz w:val="24"/>
          <w:szCs w:val="24"/>
        </w:rPr>
        <w:t>,</w:t>
      </w:r>
      <w:r w:rsidRPr="00E05ADD">
        <w:rPr>
          <w:rFonts w:ascii="Times New Roman" w:hAnsi="Times New Roman" w:cs="Times New Roman"/>
        </w:rPr>
        <w:t xml:space="preserve"> </w:t>
      </w:r>
      <w:r w:rsidRPr="00E05ADD">
        <w:rPr>
          <w:rFonts w:ascii="Times New Roman" w:hAnsi="Times New Roman" w:cs="Times New Roman"/>
          <w:i/>
          <w:iCs/>
          <w:sz w:val="24"/>
          <w:szCs w:val="24"/>
        </w:rPr>
        <w:t>effectiveness, satisfaction,</w:t>
      </w:r>
      <w:r w:rsidRPr="00E05ADD">
        <w:rPr>
          <w:rFonts w:ascii="Times New Roman" w:hAnsi="Times New Roman" w:cs="Times New Roman"/>
          <w:sz w:val="24"/>
          <w:szCs w:val="24"/>
        </w:rPr>
        <w:t xml:space="preserve">dan </w:t>
      </w:r>
      <w:r w:rsidRPr="00E05ADD">
        <w:rPr>
          <w:rFonts w:ascii="Times New Roman" w:hAnsi="Times New Roman" w:cs="Times New Roman"/>
          <w:i/>
          <w:iCs/>
          <w:sz w:val="24"/>
          <w:szCs w:val="24"/>
        </w:rPr>
        <w:t>error</w:t>
      </w:r>
      <w:r w:rsidRPr="00E05ADD">
        <w:rPr>
          <w:rFonts w:ascii="Times New Roman" w:hAnsi="Times New Roman" w:cs="Times New Roman"/>
          <w:i/>
          <w:iCs/>
        </w:rPr>
        <w:t xml:space="preserve"> </w:t>
      </w:r>
      <w:r w:rsidRPr="00E05ADD">
        <w:rPr>
          <w:rFonts w:ascii="Times New Roman" w:hAnsi="Times New Roman" w:cs="Times New Roman"/>
          <w:sz w:val="24"/>
          <w:szCs w:val="24"/>
        </w:rPr>
        <w:t xml:space="preserve">dengan masing-masing indikator. Alat analisis yang digunaan dalam penelitian ini adalah </w:t>
      </w:r>
      <w:r w:rsidRPr="00E05ADD">
        <w:rPr>
          <w:rFonts w:ascii="Times New Roman" w:hAnsi="Times New Roman" w:cs="Times New Roman"/>
          <w:i/>
          <w:iCs/>
          <w:sz w:val="24"/>
          <w:szCs w:val="24"/>
        </w:rPr>
        <w:t>Statistical Product and Service Solution</w:t>
      </w:r>
      <w:r w:rsidRPr="00E05ADD">
        <w:rPr>
          <w:rFonts w:ascii="Times New Roman" w:hAnsi="Times New Roman" w:cs="Times New Roman"/>
          <w:sz w:val="24"/>
          <w:szCs w:val="24"/>
        </w:rPr>
        <w:t xml:space="preserve">. Metode yang dapat digunakan dalam mengukur tingkat keoptimalan dari suatu sistem diantaranya adalah </w:t>
      </w:r>
      <w:r w:rsidRPr="00E05ADD">
        <w:rPr>
          <w:rFonts w:ascii="Times New Roman" w:hAnsi="Times New Roman" w:cs="Times New Roman"/>
          <w:i/>
          <w:iCs/>
          <w:sz w:val="24"/>
          <w:szCs w:val="24"/>
        </w:rPr>
        <w:t>Theory of Reason Action, Theory of Planned Behaviour, Taks-Technology Fit Theory, Technology Acceptance Model (TAM),</w:t>
      </w:r>
      <w:r w:rsidRPr="00E05ADD">
        <w:rPr>
          <w:rFonts w:ascii="Times New Roman" w:hAnsi="Times New Roman" w:cs="Times New Roman"/>
          <w:sz w:val="24"/>
          <w:szCs w:val="24"/>
        </w:rPr>
        <w:t xml:space="preserve">dan </w:t>
      </w:r>
      <w:r w:rsidRPr="00E05ADD">
        <w:rPr>
          <w:rFonts w:ascii="Times New Roman" w:hAnsi="Times New Roman" w:cs="Times New Roman"/>
          <w:i/>
          <w:iCs/>
          <w:sz w:val="24"/>
          <w:szCs w:val="24"/>
        </w:rPr>
        <w:t xml:space="preserve">Structural Equation Modeling (SEM), SPSS </w:t>
      </w:r>
      <w:r w:rsidRPr="00E05ADD">
        <w:rPr>
          <w:rFonts w:ascii="Times New Roman" w:hAnsi="Times New Roman" w:cs="Times New Roman"/>
          <w:i/>
          <w:iCs/>
          <w:sz w:val="24"/>
          <w:szCs w:val="24"/>
        </w:rPr>
        <w:lastRenderedPageBreak/>
        <w:t>(Statistical Product and Service Solution)</w:t>
      </w:r>
      <w:r w:rsidRPr="00E05ADD">
        <w:rPr>
          <w:rFonts w:ascii="Times New Roman" w:hAnsi="Times New Roman" w:cs="Times New Roman"/>
          <w:sz w:val="24"/>
          <w:szCs w:val="24"/>
        </w:rPr>
        <w:t>.</w:t>
      </w:r>
      <w:r w:rsidRPr="00E05ADD">
        <w:rPr>
          <w:rFonts w:ascii="Times New Roman" w:hAnsi="Times New Roman" w:cs="Times New Roman"/>
        </w:rPr>
        <w:t xml:space="preserve"> </w:t>
      </w:r>
      <w:r w:rsidRPr="00E05ADD">
        <w:rPr>
          <w:rFonts w:ascii="Times New Roman" w:hAnsi="Times New Roman" w:cs="Times New Roman"/>
          <w:sz w:val="23"/>
          <w:szCs w:val="23"/>
        </w:rPr>
        <w:t xml:space="preserve">Pengumpulan data dilakukan secara langsung mengambil data primer, dimana pengumpulan data dengan cara melakukan kuisioner. </w:t>
      </w:r>
      <w:r>
        <w:rPr>
          <w:rFonts w:ascii="Times New Roman" w:hAnsi="Times New Roman" w:cs="Times New Roman"/>
          <w:sz w:val="23"/>
          <w:szCs w:val="23"/>
          <w:lang w:val="en-GB"/>
        </w:rPr>
        <w:t>Pengukuran data dalam penelitian ini</w:t>
      </w:r>
      <w:r w:rsidRPr="00E05ADD">
        <w:rPr>
          <w:rFonts w:ascii="Times New Roman" w:hAnsi="Times New Roman" w:cs="Times New Roman"/>
          <w:sz w:val="23"/>
          <w:szCs w:val="23"/>
        </w:rPr>
        <w:t xml:space="preserve"> menggunakan skala </w:t>
      </w:r>
      <w:r>
        <w:rPr>
          <w:rFonts w:ascii="Times New Roman" w:hAnsi="Times New Roman" w:cs="Times New Roman"/>
          <w:i/>
          <w:iCs/>
          <w:sz w:val="23"/>
          <w:szCs w:val="23"/>
        </w:rPr>
        <w:t>likert</w:t>
      </w:r>
      <w:r>
        <w:rPr>
          <w:rFonts w:ascii="Times New Roman" w:hAnsi="Times New Roman" w:cs="Times New Roman"/>
          <w:i/>
          <w:iCs/>
          <w:sz w:val="23"/>
          <w:szCs w:val="23"/>
          <w:lang w:val="en-GB"/>
        </w:rPr>
        <w:t>.</w:t>
      </w:r>
    </w:p>
    <w:p w:rsidR="00284F13" w:rsidRPr="00466186" w:rsidRDefault="00284F13" w:rsidP="00284F13">
      <w:pPr>
        <w:spacing w:line="480" w:lineRule="auto"/>
        <w:ind w:left="720" w:firstLine="720"/>
        <w:jc w:val="both"/>
        <w:rPr>
          <w:rFonts w:ascii="Times New Roman" w:hAnsi="Times New Roman" w:cs="Times New Roman"/>
          <w:iCs/>
          <w:sz w:val="23"/>
          <w:szCs w:val="23"/>
          <w:lang w:val="en-GB"/>
        </w:rPr>
      </w:pPr>
      <w:r>
        <w:rPr>
          <w:rFonts w:ascii="Times New Roman" w:hAnsi="Times New Roman" w:cs="Times New Roman"/>
          <w:iCs/>
          <w:sz w:val="23"/>
          <w:szCs w:val="23"/>
          <w:lang w:val="en-GB"/>
        </w:rPr>
        <w:t xml:space="preserve">Penelitian kelima dilakukan oleh </w:t>
      </w:r>
      <w:r w:rsidRPr="00E476FE">
        <w:rPr>
          <w:rFonts w:ascii="Times New Roman" w:hAnsi="Times New Roman" w:cs="Times New Roman"/>
          <w:b/>
          <w:bCs/>
          <w:sz w:val="24"/>
          <w:szCs w:val="24"/>
        </w:rPr>
        <w:t>Moch. Baharrudin</w:t>
      </w:r>
      <w:r w:rsidRPr="00FB15D1">
        <w:rPr>
          <w:rFonts w:ascii="Times New Roman" w:hAnsi="Times New Roman" w:cs="Times New Roman"/>
          <w:bCs/>
          <w:sz w:val="24"/>
          <w:szCs w:val="24"/>
        </w:rPr>
        <w:t xml:space="preserve"> dengan  judul </w:t>
      </w:r>
      <w:r w:rsidRPr="00FB15D1">
        <w:rPr>
          <w:rFonts w:ascii="Times New Roman" w:hAnsi="Times New Roman" w:cs="Times New Roman"/>
          <w:bCs/>
          <w:i/>
          <w:sz w:val="24"/>
          <w:szCs w:val="24"/>
        </w:rPr>
        <w:t xml:space="preserve">Analisis </w:t>
      </w:r>
      <w:r w:rsidRPr="00FB15D1">
        <w:rPr>
          <w:rFonts w:ascii="Times New Roman" w:hAnsi="Times New Roman" w:cs="Times New Roman"/>
          <w:bCs/>
          <w:i/>
          <w:iCs/>
          <w:sz w:val="24"/>
          <w:szCs w:val="24"/>
        </w:rPr>
        <w:t xml:space="preserve">Usability </w:t>
      </w:r>
      <w:r w:rsidRPr="00FB15D1">
        <w:rPr>
          <w:rFonts w:ascii="Times New Roman" w:hAnsi="Times New Roman" w:cs="Times New Roman"/>
          <w:bCs/>
          <w:i/>
          <w:sz w:val="24"/>
          <w:szCs w:val="24"/>
        </w:rPr>
        <w:t xml:space="preserve">Pada Sistem Informasi FILKOM </w:t>
      </w:r>
      <w:r w:rsidRPr="00FB15D1">
        <w:rPr>
          <w:rFonts w:ascii="Times New Roman" w:hAnsi="Times New Roman" w:cs="Times New Roman"/>
          <w:bCs/>
          <w:i/>
          <w:iCs/>
          <w:sz w:val="24"/>
          <w:szCs w:val="24"/>
        </w:rPr>
        <w:t xml:space="preserve">Apps </w:t>
      </w:r>
      <w:r w:rsidRPr="00FB15D1">
        <w:rPr>
          <w:rFonts w:ascii="Times New Roman" w:hAnsi="Times New Roman" w:cs="Times New Roman"/>
          <w:bCs/>
          <w:i/>
          <w:sz w:val="24"/>
          <w:szCs w:val="24"/>
        </w:rPr>
        <w:t>Fakultas Ilmu Komputer Universitas Brawijaya</w:t>
      </w:r>
      <w:r w:rsidRPr="00FB15D1">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466186">
        <w:rPr>
          <w:rFonts w:ascii="Times New Roman" w:hAnsi="Times New Roman" w:cs="Times New Roman"/>
          <w:sz w:val="24"/>
          <w:szCs w:val="24"/>
        </w:rPr>
        <w:t xml:space="preserve"> </w:t>
      </w:r>
      <w:r>
        <w:rPr>
          <w:rFonts w:ascii="Times New Roman" w:hAnsi="Times New Roman" w:cs="Times New Roman"/>
          <w:sz w:val="24"/>
          <w:szCs w:val="24"/>
          <w:lang w:val="en-GB"/>
        </w:rPr>
        <w:t>Pendekatan yang digunakan</w:t>
      </w:r>
      <w:r w:rsidRPr="00FB15D1">
        <w:rPr>
          <w:rFonts w:ascii="Times New Roman" w:hAnsi="Times New Roman" w:cs="Times New Roman"/>
          <w:sz w:val="24"/>
          <w:szCs w:val="24"/>
        </w:rPr>
        <w:t xml:space="preserve"> pada penelitian ini adalah penelitian yang menggabungkan antara pengumpulan data kualitatif dan kuantitatif. Pengumpulan data dibagi dalam 5 tahap yaitu mulai dari penentuan responden yang berjumlah 5 orang untuk pengujian </w:t>
      </w:r>
      <w:r w:rsidRPr="00FB15D1">
        <w:rPr>
          <w:rFonts w:ascii="Times New Roman" w:hAnsi="Times New Roman" w:cs="Times New Roman"/>
          <w:i/>
          <w:iCs/>
          <w:sz w:val="24"/>
          <w:szCs w:val="24"/>
        </w:rPr>
        <w:t xml:space="preserve">usability </w:t>
      </w:r>
      <w:r w:rsidRPr="00FB15D1">
        <w:rPr>
          <w:rFonts w:ascii="Times New Roman" w:hAnsi="Times New Roman" w:cs="Times New Roman"/>
          <w:sz w:val="24"/>
          <w:szCs w:val="24"/>
        </w:rPr>
        <w:t xml:space="preserve">dan 30 orang untuk kuesioner </w:t>
      </w:r>
      <w:r w:rsidRPr="00FB15D1">
        <w:rPr>
          <w:rFonts w:ascii="Times New Roman" w:hAnsi="Times New Roman" w:cs="Times New Roman"/>
          <w:i/>
          <w:iCs/>
          <w:sz w:val="24"/>
          <w:szCs w:val="24"/>
        </w:rPr>
        <w:t xml:space="preserve">system usability scale </w:t>
      </w:r>
      <w:r w:rsidRPr="00FB15D1">
        <w:rPr>
          <w:rFonts w:ascii="Times New Roman" w:hAnsi="Times New Roman" w:cs="Times New Roman"/>
          <w:sz w:val="24"/>
          <w:szCs w:val="24"/>
        </w:rPr>
        <w:t xml:space="preserve">(SUS). Selanjutnya adalah pengujian </w:t>
      </w:r>
      <w:r w:rsidRPr="00FB15D1">
        <w:rPr>
          <w:rFonts w:ascii="Times New Roman" w:hAnsi="Times New Roman" w:cs="Times New Roman"/>
          <w:i/>
          <w:iCs/>
          <w:sz w:val="24"/>
          <w:szCs w:val="24"/>
        </w:rPr>
        <w:t xml:space="preserve">usability, </w:t>
      </w:r>
      <w:r w:rsidRPr="00FB15D1">
        <w:rPr>
          <w:rFonts w:ascii="Times New Roman" w:hAnsi="Times New Roman" w:cs="Times New Roman"/>
          <w:sz w:val="24"/>
          <w:szCs w:val="24"/>
        </w:rPr>
        <w:t xml:space="preserve">pengujian dilakukan terhadap 5 responden yaitu mahasiswa Fakultas Ilmu Komputer Universitas Brawijaya yang statusnya sedang mengerjakan skripsi. </w:t>
      </w:r>
      <w:r>
        <w:rPr>
          <w:rFonts w:ascii="Times New Roman" w:hAnsi="Times New Roman" w:cs="Times New Roman"/>
          <w:sz w:val="24"/>
          <w:szCs w:val="24"/>
          <w:lang w:val="en-GB"/>
        </w:rPr>
        <w:t xml:space="preserve">Hasil dari penelitian ini menunjukkan </w:t>
      </w:r>
      <w:r w:rsidRPr="0022183E">
        <w:rPr>
          <w:rFonts w:ascii="Times New Roman" w:hAnsi="Times New Roman" w:cs="Times New Roman"/>
          <w:sz w:val="24"/>
          <w:szCs w:val="24"/>
        </w:rPr>
        <w:t xml:space="preserve">bahwa tingkat </w:t>
      </w:r>
      <w:r w:rsidRPr="0022183E">
        <w:rPr>
          <w:rFonts w:ascii="Times New Roman" w:hAnsi="Times New Roman" w:cs="Times New Roman"/>
          <w:i/>
          <w:iCs/>
          <w:sz w:val="24"/>
          <w:szCs w:val="24"/>
        </w:rPr>
        <w:t xml:space="preserve">usability </w:t>
      </w:r>
      <w:r w:rsidRPr="0022183E">
        <w:rPr>
          <w:rFonts w:ascii="Times New Roman" w:hAnsi="Times New Roman" w:cs="Times New Roman"/>
          <w:sz w:val="24"/>
          <w:szCs w:val="24"/>
        </w:rPr>
        <w:t xml:space="preserve">dari aspek </w:t>
      </w:r>
      <w:r w:rsidRPr="0022183E">
        <w:rPr>
          <w:rFonts w:ascii="Times New Roman" w:hAnsi="Times New Roman" w:cs="Times New Roman"/>
          <w:i/>
          <w:iCs/>
          <w:sz w:val="24"/>
          <w:szCs w:val="24"/>
        </w:rPr>
        <w:t xml:space="preserve">efficiency, effectiveness, learnability </w:t>
      </w:r>
      <w:r w:rsidRPr="0022183E">
        <w:rPr>
          <w:rFonts w:ascii="Times New Roman" w:hAnsi="Times New Roman" w:cs="Times New Roman"/>
          <w:sz w:val="24"/>
          <w:szCs w:val="24"/>
        </w:rPr>
        <w:t xml:space="preserve">dan </w:t>
      </w:r>
      <w:r w:rsidRPr="0022183E">
        <w:rPr>
          <w:rFonts w:ascii="Times New Roman" w:hAnsi="Times New Roman" w:cs="Times New Roman"/>
          <w:i/>
          <w:iCs/>
          <w:sz w:val="24"/>
          <w:szCs w:val="24"/>
        </w:rPr>
        <w:t xml:space="preserve">memorability </w:t>
      </w:r>
      <w:r w:rsidRPr="0022183E">
        <w:rPr>
          <w:rFonts w:ascii="Times New Roman" w:hAnsi="Times New Roman" w:cs="Times New Roman"/>
          <w:sz w:val="24"/>
          <w:szCs w:val="24"/>
        </w:rPr>
        <w:t xml:space="preserve">berada diatas standar nilai rata-rata </w:t>
      </w:r>
      <w:r w:rsidRPr="0022183E">
        <w:rPr>
          <w:rFonts w:ascii="Times New Roman" w:hAnsi="Times New Roman" w:cs="Times New Roman"/>
          <w:i/>
          <w:iCs/>
          <w:sz w:val="24"/>
          <w:szCs w:val="24"/>
        </w:rPr>
        <w:t xml:space="preserve">usability </w:t>
      </w:r>
      <w:r w:rsidRPr="0022183E">
        <w:rPr>
          <w:rFonts w:ascii="Times New Roman" w:hAnsi="Times New Roman" w:cs="Times New Roman"/>
          <w:sz w:val="24"/>
          <w:szCs w:val="24"/>
        </w:rPr>
        <w:t xml:space="preserve">yang telah ditentukan. Sedangkan hanya nilai aspek </w:t>
      </w:r>
      <w:r w:rsidRPr="0022183E">
        <w:rPr>
          <w:rFonts w:ascii="Times New Roman" w:hAnsi="Times New Roman" w:cs="Times New Roman"/>
          <w:i/>
          <w:iCs/>
          <w:sz w:val="24"/>
          <w:szCs w:val="24"/>
        </w:rPr>
        <w:t xml:space="preserve">satisfaction </w:t>
      </w:r>
      <w:r w:rsidRPr="0022183E">
        <w:rPr>
          <w:rFonts w:ascii="Times New Roman" w:hAnsi="Times New Roman" w:cs="Times New Roman"/>
          <w:sz w:val="24"/>
          <w:szCs w:val="24"/>
        </w:rPr>
        <w:t xml:space="preserve">yang berada dibawah standar nilai rata-rata. Masalah-masalah </w:t>
      </w:r>
      <w:r w:rsidRPr="0022183E">
        <w:rPr>
          <w:rFonts w:ascii="Times New Roman" w:hAnsi="Times New Roman" w:cs="Times New Roman"/>
          <w:i/>
          <w:iCs/>
          <w:sz w:val="24"/>
          <w:szCs w:val="24"/>
        </w:rPr>
        <w:t xml:space="preserve">usability </w:t>
      </w:r>
      <w:r w:rsidRPr="0022183E">
        <w:rPr>
          <w:rFonts w:ascii="Times New Roman" w:hAnsi="Times New Roman" w:cs="Times New Roman"/>
          <w:sz w:val="24"/>
          <w:szCs w:val="24"/>
        </w:rPr>
        <w:t xml:space="preserve">yang muncul setelah dilakukan pengujian adalah masalah pada fitur </w:t>
      </w:r>
      <w:r w:rsidRPr="0022183E">
        <w:rPr>
          <w:rFonts w:ascii="Times New Roman" w:hAnsi="Times New Roman" w:cs="Times New Roman"/>
          <w:i/>
          <w:iCs/>
          <w:sz w:val="24"/>
          <w:szCs w:val="24"/>
        </w:rPr>
        <w:t xml:space="preserve">logbook </w:t>
      </w:r>
      <w:r w:rsidRPr="0022183E">
        <w:rPr>
          <w:rFonts w:ascii="Times New Roman" w:hAnsi="Times New Roman" w:cs="Times New Roman"/>
          <w:sz w:val="24"/>
          <w:szCs w:val="24"/>
        </w:rPr>
        <w:t xml:space="preserve">yaitu </w:t>
      </w:r>
      <w:r w:rsidRPr="0022183E">
        <w:rPr>
          <w:rFonts w:ascii="Times New Roman" w:hAnsi="Times New Roman" w:cs="Times New Roman"/>
          <w:sz w:val="24"/>
          <w:szCs w:val="24"/>
        </w:rPr>
        <w:lastRenderedPageBreak/>
        <w:t xml:space="preserve">seputar menu </w:t>
      </w:r>
      <w:r w:rsidRPr="0022183E">
        <w:rPr>
          <w:rFonts w:ascii="Times New Roman" w:hAnsi="Times New Roman" w:cs="Times New Roman"/>
          <w:i/>
          <w:iCs/>
          <w:sz w:val="24"/>
          <w:szCs w:val="24"/>
        </w:rPr>
        <w:t xml:space="preserve">search </w:t>
      </w:r>
      <w:r w:rsidRPr="0022183E">
        <w:rPr>
          <w:rFonts w:ascii="Times New Roman" w:hAnsi="Times New Roman" w:cs="Times New Roman"/>
          <w:sz w:val="24"/>
          <w:szCs w:val="24"/>
        </w:rPr>
        <w:t xml:space="preserve">yang tidak memiliki </w:t>
      </w:r>
      <w:r w:rsidRPr="0022183E">
        <w:rPr>
          <w:rFonts w:ascii="Times New Roman" w:hAnsi="Times New Roman" w:cs="Times New Roman"/>
          <w:i/>
          <w:iCs/>
          <w:sz w:val="24"/>
          <w:szCs w:val="24"/>
        </w:rPr>
        <w:t xml:space="preserve">label </w:t>
      </w:r>
      <w:r w:rsidRPr="0022183E">
        <w:rPr>
          <w:rFonts w:ascii="Times New Roman" w:hAnsi="Times New Roman" w:cs="Times New Roman"/>
          <w:sz w:val="24"/>
          <w:szCs w:val="24"/>
        </w:rPr>
        <w:t xml:space="preserve">dan </w:t>
      </w:r>
      <w:r w:rsidRPr="0022183E">
        <w:rPr>
          <w:rFonts w:ascii="Times New Roman" w:hAnsi="Times New Roman" w:cs="Times New Roman"/>
          <w:i/>
          <w:iCs/>
          <w:sz w:val="24"/>
          <w:szCs w:val="24"/>
        </w:rPr>
        <w:t xml:space="preserve">icon </w:t>
      </w:r>
      <w:r>
        <w:rPr>
          <w:rFonts w:ascii="Times New Roman" w:hAnsi="Times New Roman" w:cs="Times New Roman"/>
          <w:sz w:val="24"/>
          <w:szCs w:val="24"/>
        </w:rPr>
        <w:t>tanggal yang tidak bisa diklik.</w:t>
      </w:r>
    </w:p>
    <w:p w:rsidR="00874571" w:rsidRDefault="007D7FC4" w:rsidP="00306653">
      <w:pPr>
        <w:spacing w:line="48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rPr>
        <w:t>Dari kelima</w:t>
      </w:r>
      <w:r w:rsidRPr="00DB7AE3">
        <w:rPr>
          <w:rFonts w:ascii="Times New Roman" w:hAnsi="Times New Roman" w:cs="Times New Roman"/>
          <w:sz w:val="24"/>
          <w:szCs w:val="24"/>
        </w:rPr>
        <w:t xml:space="preserve"> penelitian di atas terdapat </w:t>
      </w:r>
      <w:r w:rsidRPr="00DB7AE3">
        <w:rPr>
          <w:rFonts w:ascii="Times New Roman" w:hAnsi="Times New Roman" w:cs="Times New Roman"/>
          <w:sz w:val="24"/>
          <w:szCs w:val="24"/>
          <w:lang w:val="en-GB"/>
        </w:rPr>
        <w:t>persamaan</w:t>
      </w:r>
      <w:r w:rsidRPr="00DB7AE3">
        <w:rPr>
          <w:rFonts w:ascii="Times New Roman" w:hAnsi="Times New Roman" w:cs="Times New Roman"/>
          <w:sz w:val="24"/>
          <w:szCs w:val="24"/>
        </w:rPr>
        <w:t xml:space="preserve"> yaitu pada objek penelitiannya yaitu </w:t>
      </w:r>
      <w:r w:rsidRPr="00DB7AE3">
        <w:rPr>
          <w:rFonts w:ascii="Times New Roman" w:hAnsi="Times New Roman" w:cs="Times New Roman"/>
          <w:i/>
          <w:sz w:val="24"/>
          <w:szCs w:val="24"/>
        </w:rPr>
        <w:t>usability</w:t>
      </w:r>
      <w:r w:rsidRPr="00DB7AE3">
        <w:rPr>
          <w:rFonts w:ascii="Times New Roman" w:hAnsi="Times New Roman" w:cs="Times New Roman"/>
          <w:sz w:val="24"/>
          <w:szCs w:val="24"/>
        </w:rPr>
        <w:t>. Namun yang menjadikan penelitian ini berbeda dari sebelumnya adalah</w:t>
      </w:r>
      <w:r w:rsidRPr="00DB7AE3">
        <w:rPr>
          <w:rFonts w:ascii="Times New Roman" w:hAnsi="Times New Roman" w:cs="Times New Roman"/>
          <w:sz w:val="24"/>
          <w:szCs w:val="24"/>
          <w:lang w:val="en-GB"/>
        </w:rPr>
        <w:t xml:space="preserve"> pertama, jenis perpustakaan yang akan diteliti, jika penelitian sebelumnya dilakukan di perpustakaan perguruan tinggi, penulis akan melakukan penelitian di</w:t>
      </w:r>
      <w:r>
        <w:rPr>
          <w:rFonts w:ascii="Times New Roman" w:hAnsi="Times New Roman" w:cs="Times New Roman"/>
          <w:sz w:val="24"/>
          <w:szCs w:val="24"/>
          <w:lang w:val="en-GB"/>
        </w:rPr>
        <w:t xml:space="preserve"> </w:t>
      </w:r>
      <w:r w:rsidRPr="00DB7AE3">
        <w:rPr>
          <w:rFonts w:ascii="Times New Roman" w:hAnsi="Times New Roman" w:cs="Times New Roman"/>
          <w:sz w:val="24"/>
          <w:szCs w:val="24"/>
          <w:lang w:val="en-GB"/>
        </w:rPr>
        <w:t xml:space="preserve">perpustakaan umum. Kedua, jika penelitian sebelumnya meneliti </w:t>
      </w:r>
      <w:r w:rsidRPr="00DB7AE3">
        <w:rPr>
          <w:rFonts w:ascii="Times New Roman" w:hAnsi="Times New Roman" w:cs="Times New Roman"/>
          <w:i/>
          <w:sz w:val="24"/>
          <w:szCs w:val="24"/>
          <w:lang w:val="en-GB"/>
        </w:rPr>
        <w:t>usability websit</w:t>
      </w:r>
      <w:r w:rsidRPr="00DB7AE3">
        <w:rPr>
          <w:rFonts w:ascii="Times New Roman" w:hAnsi="Times New Roman" w:cs="Times New Roman"/>
          <w:sz w:val="24"/>
          <w:szCs w:val="24"/>
          <w:lang w:val="en-GB"/>
        </w:rPr>
        <w:t xml:space="preserve">e, penelitian yang akan dilakukan penulis adalah </w:t>
      </w:r>
      <w:r w:rsidRPr="00DB7AE3">
        <w:rPr>
          <w:rFonts w:ascii="Times New Roman" w:hAnsi="Times New Roman" w:cs="Times New Roman"/>
          <w:i/>
          <w:sz w:val="24"/>
          <w:szCs w:val="24"/>
          <w:lang w:val="en-GB"/>
        </w:rPr>
        <w:t xml:space="preserve">usability </w:t>
      </w:r>
      <w:r w:rsidRPr="00DB7AE3">
        <w:rPr>
          <w:rFonts w:ascii="Times New Roman" w:hAnsi="Times New Roman" w:cs="Times New Roman"/>
          <w:sz w:val="24"/>
          <w:szCs w:val="24"/>
          <w:lang w:val="en-GB"/>
        </w:rPr>
        <w:t>sistem informasi peminjaman mandiri.</w:t>
      </w:r>
    </w:p>
    <w:p w:rsidR="00094D51" w:rsidRDefault="00094D51" w:rsidP="00094D51">
      <w:pPr>
        <w:pStyle w:val="ListParagraph"/>
        <w:numPr>
          <w:ilvl w:val="0"/>
          <w:numId w:val="1"/>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rPr>
        <w:t>Kerangka Teori</w:t>
      </w:r>
    </w:p>
    <w:p w:rsidR="00094D51" w:rsidRPr="00B97729" w:rsidRDefault="00094D51" w:rsidP="00094D51">
      <w:pPr>
        <w:pStyle w:val="ListParagraph"/>
        <w:numPr>
          <w:ilvl w:val="0"/>
          <w:numId w:val="15"/>
        </w:numPr>
        <w:spacing w:line="480" w:lineRule="auto"/>
        <w:jc w:val="both"/>
        <w:rPr>
          <w:rFonts w:ascii="Times New Roman" w:hAnsi="Times New Roman" w:cs="Times New Roman"/>
          <w:b/>
          <w:sz w:val="24"/>
          <w:szCs w:val="24"/>
        </w:rPr>
      </w:pPr>
      <w:r w:rsidRPr="00B97729">
        <w:rPr>
          <w:rFonts w:ascii="Times New Roman" w:hAnsi="Times New Roman" w:cs="Times New Roman"/>
          <w:b/>
          <w:i/>
          <w:sz w:val="24"/>
          <w:szCs w:val="24"/>
          <w:lang w:val="en-GB"/>
        </w:rPr>
        <w:t xml:space="preserve">Usability </w:t>
      </w:r>
    </w:p>
    <w:p w:rsidR="00593D1F" w:rsidRDefault="00094D51" w:rsidP="00593D1F">
      <w:pPr>
        <w:spacing w:line="480" w:lineRule="auto"/>
        <w:ind w:left="720" w:firstLine="720"/>
        <w:jc w:val="both"/>
        <w:rPr>
          <w:rFonts w:ascii="Times New Roman" w:hAnsi="Times New Roman" w:cs="Times New Roman"/>
          <w:sz w:val="24"/>
          <w:szCs w:val="24"/>
          <w:lang w:val="en-GB"/>
        </w:rPr>
      </w:pPr>
      <w:r w:rsidRPr="00DB7AE3">
        <w:rPr>
          <w:rFonts w:ascii="Times New Roman" w:hAnsi="Times New Roman" w:cs="Times New Roman"/>
          <w:sz w:val="24"/>
          <w:szCs w:val="24"/>
        </w:rPr>
        <w:t>Dalam penelitian ini teori yang digunakan</w:t>
      </w:r>
      <w:r w:rsidRPr="00DB7AE3">
        <w:rPr>
          <w:rFonts w:ascii="Times New Roman" w:hAnsi="Times New Roman" w:cs="Times New Roman"/>
          <w:sz w:val="24"/>
          <w:szCs w:val="24"/>
          <w:lang w:val="en-GB"/>
        </w:rPr>
        <w:t xml:space="preserve"> oleh penulis</w:t>
      </w:r>
      <w:r w:rsidRPr="00DB7AE3">
        <w:rPr>
          <w:rFonts w:ascii="Times New Roman" w:hAnsi="Times New Roman" w:cs="Times New Roman"/>
          <w:sz w:val="24"/>
          <w:szCs w:val="24"/>
        </w:rPr>
        <w:t xml:space="preserve"> </w:t>
      </w:r>
      <w:r w:rsidR="00593D1F">
        <w:rPr>
          <w:rFonts w:ascii="Times New Roman" w:hAnsi="Times New Roman" w:cs="Times New Roman"/>
          <w:sz w:val="24"/>
          <w:szCs w:val="24"/>
        </w:rPr>
        <w:t xml:space="preserve">adalah teori dari Jakob Nielsen. </w:t>
      </w:r>
      <w:r w:rsidRPr="00DB7AE3">
        <w:rPr>
          <w:rFonts w:ascii="Times New Roman" w:hAnsi="Times New Roman" w:cs="Times New Roman"/>
          <w:i/>
          <w:iCs/>
          <w:sz w:val="24"/>
          <w:szCs w:val="24"/>
        </w:rPr>
        <w:t xml:space="preserve">Usability </w:t>
      </w:r>
      <w:r w:rsidRPr="00DB7AE3">
        <w:rPr>
          <w:rFonts w:ascii="Times New Roman" w:hAnsi="Times New Roman" w:cs="Times New Roman"/>
          <w:sz w:val="24"/>
          <w:szCs w:val="24"/>
        </w:rPr>
        <w:t>(kegunaan) menurut Jacob Nielsen (1993) adalah suatu atribut yang digunakan untuk mengukur kualitas antarmuka (</w:t>
      </w:r>
      <w:r w:rsidRPr="00DB7AE3">
        <w:rPr>
          <w:rFonts w:ascii="Times New Roman" w:hAnsi="Times New Roman" w:cs="Times New Roman"/>
          <w:i/>
          <w:iCs/>
          <w:sz w:val="24"/>
          <w:szCs w:val="24"/>
        </w:rPr>
        <w:t>interface</w:t>
      </w:r>
      <w:r w:rsidRPr="00DB7AE3">
        <w:rPr>
          <w:rFonts w:ascii="Times New Roman" w:hAnsi="Times New Roman" w:cs="Times New Roman"/>
          <w:sz w:val="24"/>
          <w:szCs w:val="24"/>
        </w:rPr>
        <w:t>) yang digunakan.</w:t>
      </w:r>
      <w:r>
        <w:rPr>
          <w:rFonts w:ascii="Times New Roman" w:hAnsi="Times New Roman" w:cs="Times New Roman"/>
          <w:sz w:val="24"/>
          <w:szCs w:val="24"/>
          <w:lang w:val="en-GB"/>
        </w:rPr>
        <w:t xml:space="preserve"> </w:t>
      </w:r>
      <w:r w:rsidR="00593D1F">
        <w:rPr>
          <w:rFonts w:ascii="Times New Roman" w:hAnsi="Times New Roman" w:cs="Times New Roman"/>
          <w:sz w:val="24"/>
          <w:szCs w:val="24"/>
          <w:lang w:val="en-GB"/>
        </w:rPr>
        <w:t xml:space="preserve">Ada lima </w:t>
      </w:r>
      <w:r w:rsidR="00593D1F" w:rsidRPr="00DB7AE3">
        <w:rPr>
          <w:rFonts w:ascii="Times New Roman" w:hAnsi="Times New Roman" w:cs="Times New Roman"/>
          <w:sz w:val="24"/>
          <w:szCs w:val="24"/>
        </w:rPr>
        <w:t xml:space="preserve">variabel </w:t>
      </w:r>
      <w:r w:rsidR="00593D1F">
        <w:rPr>
          <w:rFonts w:ascii="Times New Roman" w:hAnsi="Times New Roman" w:cs="Times New Roman"/>
          <w:i/>
          <w:iCs/>
          <w:sz w:val="24"/>
          <w:szCs w:val="24"/>
        </w:rPr>
        <w:t>u</w:t>
      </w:r>
      <w:r w:rsidR="00593D1F" w:rsidRPr="00DB7AE3">
        <w:rPr>
          <w:rFonts w:ascii="Times New Roman" w:hAnsi="Times New Roman" w:cs="Times New Roman"/>
          <w:i/>
          <w:iCs/>
          <w:sz w:val="24"/>
          <w:szCs w:val="24"/>
        </w:rPr>
        <w:t>sability</w:t>
      </w:r>
      <w:r w:rsidR="00593D1F" w:rsidRPr="00593D1F">
        <w:rPr>
          <w:rFonts w:ascii="Times New Roman" w:hAnsi="Times New Roman" w:cs="Times New Roman"/>
          <w:sz w:val="24"/>
          <w:szCs w:val="24"/>
        </w:rPr>
        <w:t xml:space="preserve"> </w:t>
      </w:r>
      <w:r w:rsidR="00593D1F" w:rsidRPr="00DB7AE3">
        <w:rPr>
          <w:rFonts w:ascii="Times New Roman" w:hAnsi="Times New Roman" w:cs="Times New Roman"/>
          <w:sz w:val="24"/>
          <w:szCs w:val="24"/>
        </w:rPr>
        <w:t>Jakob Nielsen</w:t>
      </w:r>
      <w:r w:rsidR="00593D1F">
        <w:rPr>
          <w:rFonts w:ascii="Times New Roman" w:hAnsi="Times New Roman" w:cs="Times New Roman"/>
          <w:sz w:val="24"/>
          <w:szCs w:val="24"/>
          <w:lang w:val="en-GB"/>
        </w:rPr>
        <w:t xml:space="preserve"> yaitu </w:t>
      </w:r>
      <w:r w:rsidR="00593D1F" w:rsidRPr="00593D1F">
        <w:rPr>
          <w:rFonts w:ascii="Times New Roman" w:hAnsi="Times New Roman" w:cs="Times New Roman"/>
          <w:i/>
          <w:sz w:val="24"/>
          <w:szCs w:val="24"/>
          <w:lang w:val="en-GB"/>
        </w:rPr>
        <w:t>learnability, effeciency, memorability, few errors, dan pleasant to use.</w:t>
      </w:r>
    </w:p>
    <w:p w:rsidR="00094D51" w:rsidRPr="00DB7AE3" w:rsidRDefault="00094D51" w:rsidP="00593D1F">
      <w:pPr>
        <w:spacing w:line="480" w:lineRule="auto"/>
        <w:ind w:left="720" w:firstLine="720"/>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 xml:space="preserve">Uraian </w:t>
      </w:r>
      <w:r>
        <w:rPr>
          <w:rFonts w:ascii="Times New Roman" w:hAnsi="Times New Roman" w:cs="Times New Roman"/>
          <w:sz w:val="24"/>
          <w:szCs w:val="24"/>
          <w:lang w:val="en-GB"/>
        </w:rPr>
        <w:t>variabel menurut Jacob Nielsen</w:t>
      </w:r>
      <w:r w:rsidRPr="00DB7AE3">
        <w:rPr>
          <w:rFonts w:ascii="Times New Roman" w:hAnsi="Times New Roman" w:cs="Times New Roman"/>
          <w:sz w:val="24"/>
          <w:szCs w:val="24"/>
          <w:lang w:val="en-GB"/>
        </w:rPr>
        <w:t xml:space="preserve"> tersebut adalah :</w:t>
      </w:r>
    </w:p>
    <w:p w:rsidR="00094D51" w:rsidRPr="00DB7AE3" w:rsidRDefault="00094D51" w:rsidP="00094D51">
      <w:pPr>
        <w:pStyle w:val="ListParagraph"/>
        <w:numPr>
          <w:ilvl w:val="0"/>
          <w:numId w:val="16"/>
        </w:numPr>
        <w:spacing w:line="480" w:lineRule="auto"/>
        <w:ind w:left="1560"/>
        <w:jc w:val="both"/>
        <w:rPr>
          <w:rFonts w:ascii="Times New Roman" w:hAnsi="Times New Roman" w:cs="Times New Roman"/>
          <w:sz w:val="24"/>
          <w:szCs w:val="24"/>
        </w:rPr>
      </w:pPr>
      <w:r w:rsidRPr="00DB7AE3">
        <w:rPr>
          <w:rFonts w:ascii="Times New Roman" w:hAnsi="Times New Roman" w:cs="Times New Roman"/>
          <w:i/>
          <w:iCs/>
          <w:sz w:val="24"/>
          <w:szCs w:val="24"/>
        </w:rPr>
        <w:t xml:space="preserve">Easy to learn/Learnability </w:t>
      </w:r>
      <w:r w:rsidRPr="00DB7AE3">
        <w:rPr>
          <w:rFonts w:ascii="Times New Roman" w:hAnsi="Times New Roman" w:cs="Times New Roman"/>
          <w:sz w:val="24"/>
          <w:szCs w:val="24"/>
        </w:rPr>
        <w:t>(penelitian sebelumnya Ghozwul</w:t>
      </w:r>
      <w:r w:rsidRPr="00DB7AE3">
        <w:rPr>
          <w:rFonts w:ascii="Times New Roman" w:hAnsi="Times New Roman" w:cs="Times New Roman"/>
          <w:sz w:val="24"/>
          <w:szCs w:val="24"/>
          <w:lang w:val="en-GB"/>
        </w:rPr>
        <w:t xml:space="preserve"> </w:t>
      </w:r>
      <w:r w:rsidRPr="00DB7AE3">
        <w:rPr>
          <w:rFonts w:ascii="Times New Roman" w:hAnsi="Times New Roman" w:cs="Times New Roman"/>
          <w:sz w:val="24"/>
          <w:szCs w:val="24"/>
        </w:rPr>
        <w:t>:</w:t>
      </w:r>
      <w:r w:rsidRPr="00DB7AE3">
        <w:rPr>
          <w:rFonts w:ascii="Times New Roman" w:hAnsi="Times New Roman" w:cs="Times New Roman"/>
          <w:sz w:val="24"/>
          <w:szCs w:val="24"/>
          <w:lang w:val="en-GB"/>
        </w:rPr>
        <w:t xml:space="preserve"> </w:t>
      </w:r>
      <w:r w:rsidRPr="00DB7AE3">
        <w:rPr>
          <w:rFonts w:ascii="Times New Roman" w:hAnsi="Times New Roman" w:cs="Times New Roman"/>
          <w:sz w:val="24"/>
          <w:szCs w:val="24"/>
        </w:rPr>
        <w:t xml:space="preserve">2012) adalah menjelaskan tingkat kemudahan bagi pengguna untuk memenuhi </w:t>
      </w:r>
      <w:r w:rsidRPr="00DB7AE3">
        <w:rPr>
          <w:rFonts w:ascii="Times New Roman" w:hAnsi="Times New Roman" w:cs="Times New Roman"/>
          <w:i/>
          <w:iCs/>
          <w:sz w:val="24"/>
          <w:szCs w:val="24"/>
        </w:rPr>
        <w:t xml:space="preserve">task-task </w:t>
      </w:r>
      <w:r w:rsidRPr="00DB7AE3">
        <w:rPr>
          <w:rFonts w:ascii="Times New Roman" w:hAnsi="Times New Roman" w:cs="Times New Roman"/>
          <w:iCs/>
          <w:sz w:val="24"/>
          <w:szCs w:val="24"/>
        </w:rPr>
        <w:t>(tugas-tugas)</w:t>
      </w:r>
      <w:r w:rsidRPr="00DB7AE3">
        <w:rPr>
          <w:rFonts w:ascii="Times New Roman" w:hAnsi="Times New Roman" w:cs="Times New Roman"/>
          <w:i/>
          <w:iCs/>
          <w:sz w:val="24"/>
          <w:szCs w:val="24"/>
        </w:rPr>
        <w:t xml:space="preserve"> </w:t>
      </w:r>
      <w:r w:rsidRPr="00DB7AE3">
        <w:rPr>
          <w:rFonts w:ascii="Times New Roman" w:hAnsi="Times New Roman" w:cs="Times New Roman"/>
          <w:sz w:val="24"/>
          <w:szCs w:val="24"/>
        </w:rPr>
        <w:t xml:space="preserve">dasar ketika pertama kali mereka melihat atau menggunakan hasil perancangan pengguna dapat dengan cepat mendapatkan beberapa pekerjaan dilakukan dengan </w:t>
      </w:r>
      <w:r w:rsidRPr="00DB7AE3">
        <w:rPr>
          <w:rFonts w:ascii="Times New Roman" w:hAnsi="Times New Roman" w:cs="Times New Roman"/>
          <w:sz w:val="24"/>
          <w:szCs w:val="24"/>
        </w:rPr>
        <w:lastRenderedPageBreak/>
        <w:t xml:space="preserve">sistem. Pada saat pertama kali pengguna menggunakannya, mereka akan segera dapat memahami layar pertama atau </w:t>
      </w:r>
      <w:r w:rsidRPr="00DB7AE3">
        <w:rPr>
          <w:rFonts w:ascii="Times New Roman" w:hAnsi="Times New Roman" w:cs="Times New Roman"/>
          <w:i/>
          <w:iCs/>
          <w:sz w:val="24"/>
          <w:szCs w:val="24"/>
        </w:rPr>
        <w:t>interface.</w:t>
      </w:r>
    </w:p>
    <w:p w:rsidR="00094D51" w:rsidRPr="00DB7AE3" w:rsidRDefault="00094D51" w:rsidP="00094D51">
      <w:pPr>
        <w:pStyle w:val="ListParagraph"/>
        <w:numPr>
          <w:ilvl w:val="0"/>
          <w:numId w:val="16"/>
        </w:numPr>
        <w:spacing w:line="480" w:lineRule="auto"/>
        <w:ind w:left="1560" w:hanging="425"/>
        <w:jc w:val="both"/>
        <w:rPr>
          <w:rFonts w:ascii="Times New Roman" w:hAnsi="Times New Roman" w:cs="Times New Roman"/>
          <w:sz w:val="24"/>
          <w:szCs w:val="24"/>
        </w:rPr>
      </w:pPr>
      <w:r w:rsidRPr="00DB7AE3">
        <w:rPr>
          <w:rFonts w:ascii="Times New Roman" w:hAnsi="Times New Roman" w:cs="Times New Roman"/>
          <w:i/>
          <w:iCs/>
          <w:sz w:val="24"/>
          <w:szCs w:val="24"/>
        </w:rPr>
        <w:t xml:space="preserve">Efficiency to use / Efficiency </w:t>
      </w:r>
      <w:r w:rsidRPr="00DB7AE3">
        <w:rPr>
          <w:rFonts w:ascii="Times New Roman" w:hAnsi="Times New Roman" w:cs="Times New Roman"/>
          <w:sz w:val="24"/>
          <w:szCs w:val="24"/>
        </w:rPr>
        <w:t xml:space="preserve">(kata ini dari penelitian sebelumnya) adalah menjelaskan tingkat kecepatan pengguna dalam menyelesaikan </w:t>
      </w:r>
      <w:r w:rsidRPr="00DB7AE3">
        <w:rPr>
          <w:rFonts w:ascii="Times New Roman" w:hAnsi="Times New Roman" w:cs="Times New Roman"/>
          <w:i/>
          <w:iCs/>
          <w:sz w:val="24"/>
          <w:szCs w:val="24"/>
        </w:rPr>
        <w:t xml:space="preserve">task-task </w:t>
      </w:r>
      <w:r w:rsidRPr="00DB7AE3">
        <w:rPr>
          <w:rFonts w:ascii="Times New Roman" w:hAnsi="Times New Roman" w:cs="Times New Roman"/>
          <w:sz w:val="24"/>
          <w:szCs w:val="24"/>
        </w:rPr>
        <w:t>setelah mereka mempelajari hasil perancangan. Sekali pengguna telah belajar sistem informasi tersebut, kemungkinan tingkat kebingungan pada saat menggunakan masih terlihat, karena dalam sistematika mengakses layanan mandiri banyak menggunakan kolom pengisian yang menyangkut akses pribadi masing- masing pengguna. Seperti halnya no</w:t>
      </w:r>
      <w:r w:rsidRPr="00DB7AE3">
        <w:rPr>
          <w:rFonts w:ascii="Times New Roman" w:hAnsi="Times New Roman" w:cs="Times New Roman"/>
          <w:sz w:val="24"/>
          <w:szCs w:val="24"/>
          <w:lang w:val="en-GB"/>
        </w:rPr>
        <w:t>mor</w:t>
      </w:r>
      <w:r w:rsidRPr="00DB7AE3">
        <w:rPr>
          <w:rFonts w:ascii="Times New Roman" w:hAnsi="Times New Roman" w:cs="Times New Roman"/>
          <w:sz w:val="24"/>
          <w:szCs w:val="24"/>
        </w:rPr>
        <w:t xml:space="preserve"> anggota dan </w:t>
      </w:r>
      <w:r w:rsidRPr="00DB7AE3">
        <w:rPr>
          <w:rFonts w:ascii="Times New Roman" w:hAnsi="Times New Roman" w:cs="Times New Roman"/>
          <w:i/>
          <w:sz w:val="24"/>
          <w:szCs w:val="24"/>
        </w:rPr>
        <w:t>password</w:t>
      </w:r>
      <w:r w:rsidRPr="00DB7AE3">
        <w:rPr>
          <w:rFonts w:ascii="Times New Roman" w:hAnsi="Times New Roman" w:cs="Times New Roman"/>
          <w:sz w:val="24"/>
          <w:szCs w:val="24"/>
        </w:rPr>
        <w:t>.</w:t>
      </w:r>
    </w:p>
    <w:p w:rsidR="00094D51" w:rsidRPr="00DB7AE3" w:rsidRDefault="00094D51" w:rsidP="00094D51">
      <w:pPr>
        <w:pStyle w:val="ListParagraph"/>
        <w:numPr>
          <w:ilvl w:val="0"/>
          <w:numId w:val="16"/>
        </w:numPr>
        <w:spacing w:line="480" w:lineRule="auto"/>
        <w:ind w:left="1560" w:hanging="425"/>
        <w:jc w:val="both"/>
        <w:rPr>
          <w:rFonts w:ascii="Times New Roman" w:hAnsi="Times New Roman" w:cs="Times New Roman"/>
          <w:sz w:val="24"/>
          <w:szCs w:val="24"/>
        </w:rPr>
      </w:pPr>
      <w:r w:rsidRPr="00DB7AE3">
        <w:rPr>
          <w:rFonts w:ascii="Times New Roman" w:hAnsi="Times New Roman" w:cs="Times New Roman"/>
          <w:i/>
          <w:iCs/>
          <w:sz w:val="24"/>
          <w:szCs w:val="24"/>
        </w:rPr>
        <w:t xml:space="preserve">Easy to remember/Memorability </w:t>
      </w:r>
      <w:r w:rsidRPr="00DB7AE3">
        <w:rPr>
          <w:rFonts w:ascii="Times New Roman" w:hAnsi="Times New Roman" w:cs="Times New Roman"/>
          <w:sz w:val="24"/>
          <w:szCs w:val="24"/>
        </w:rPr>
        <w:t>adalah menjelaskan tingkat kemudahan pengguna dalam menggunakan rancangan dengan baik, setelah beberapa kurun waktu yang lama tidak menggunakannya. Pengguna bisa dapat kembali menggunakan sistem setelah sekian lama tidak menggunakannya, tanpa harus mempelajarinya lagi dari awal. Pengguna tidak memiliki masalah dalam mengingat password pribadi mereka untuk mengakses serta bagaimana menggunakan dan menavigasi yang ada pada sistem informasi peminjaman.</w:t>
      </w:r>
    </w:p>
    <w:p w:rsidR="00094D51" w:rsidRPr="00DB7AE3" w:rsidRDefault="00094D51" w:rsidP="00094D51">
      <w:pPr>
        <w:pStyle w:val="ListParagraph"/>
        <w:numPr>
          <w:ilvl w:val="0"/>
          <w:numId w:val="16"/>
        </w:numPr>
        <w:spacing w:line="480" w:lineRule="auto"/>
        <w:ind w:left="1560" w:hanging="425"/>
        <w:jc w:val="both"/>
        <w:rPr>
          <w:rFonts w:ascii="Times New Roman" w:hAnsi="Times New Roman" w:cs="Times New Roman"/>
          <w:sz w:val="24"/>
          <w:szCs w:val="24"/>
        </w:rPr>
      </w:pPr>
      <w:r w:rsidRPr="00DB7AE3">
        <w:rPr>
          <w:rFonts w:ascii="Times New Roman" w:hAnsi="Times New Roman" w:cs="Times New Roman"/>
          <w:i/>
          <w:iCs/>
          <w:sz w:val="24"/>
          <w:szCs w:val="24"/>
        </w:rPr>
        <w:t xml:space="preserve">Few Errors </w:t>
      </w:r>
      <w:r w:rsidRPr="00DB7AE3">
        <w:rPr>
          <w:rFonts w:ascii="Times New Roman" w:hAnsi="Times New Roman" w:cs="Times New Roman"/>
          <w:iCs/>
          <w:sz w:val="24"/>
          <w:szCs w:val="24"/>
        </w:rPr>
        <w:t>adalah</w:t>
      </w:r>
      <w:r w:rsidRPr="00DB7AE3">
        <w:rPr>
          <w:rFonts w:ascii="Times New Roman" w:hAnsi="Times New Roman" w:cs="Times New Roman"/>
          <w:i/>
          <w:iCs/>
          <w:sz w:val="24"/>
          <w:szCs w:val="24"/>
        </w:rPr>
        <w:t xml:space="preserve"> </w:t>
      </w:r>
      <w:r w:rsidRPr="00DB7AE3">
        <w:rPr>
          <w:rFonts w:ascii="Times New Roman" w:hAnsi="Times New Roman" w:cs="Times New Roman"/>
          <w:sz w:val="24"/>
          <w:szCs w:val="24"/>
        </w:rPr>
        <w:t xml:space="preserve">menjelaskan jumlah kesalahan yang dilakukan oleh pengguna, tingkat kejengkelan terhadap kesalahan dan cara memperbaiki kesalahan tersebut. Pengguna tidak membuat banyak </w:t>
      </w:r>
      <w:r w:rsidRPr="00DB7AE3">
        <w:rPr>
          <w:rFonts w:ascii="Times New Roman" w:hAnsi="Times New Roman" w:cs="Times New Roman"/>
          <w:sz w:val="24"/>
          <w:szCs w:val="24"/>
        </w:rPr>
        <w:lastRenderedPageBreak/>
        <w:t xml:space="preserve">kesalahan selama penggunaan sistem informasi tersebut, atau jika mereka membuat kesalahan mereka dengan mudah dapat memulihkan dari mereka. </w:t>
      </w:r>
    </w:p>
    <w:p w:rsidR="00094D51" w:rsidRPr="00DB7AE3" w:rsidRDefault="00094D51" w:rsidP="00094D51">
      <w:pPr>
        <w:pStyle w:val="ListParagraph"/>
        <w:numPr>
          <w:ilvl w:val="0"/>
          <w:numId w:val="16"/>
        </w:numPr>
        <w:spacing w:line="480" w:lineRule="auto"/>
        <w:ind w:left="1560" w:hanging="425"/>
        <w:jc w:val="both"/>
        <w:rPr>
          <w:rFonts w:ascii="Times New Roman" w:hAnsi="Times New Roman" w:cs="Times New Roman"/>
          <w:sz w:val="24"/>
          <w:szCs w:val="24"/>
        </w:rPr>
      </w:pPr>
      <w:r w:rsidRPr="00DB7AE3">
        <w:rPr>
          <w:rFonts w:ascii="Times New Roman" w:hAnsi="Times New Roman" w:cs="Times New Roman"/>
          <w:i/>
          <w:iCs/>
          <w:sz w:val="24"/>
          <w:szCs w:val="24"/>
        </w:rPr>
        <w:t>Pleasant to Use</w:t>
      </w:r>
      <w:r>
        <w:rPr>
          <w:rFonts w:ascii="Times New Roman" w:hAnsi="Times New Roman" w:cs="Times New Roman"/>
          <w:i/>
          <w:iCs/>
          <w:sz w:val="24"/>
          <w:szCs w:val="24"/>
          <w:lang w:val="en-GB"/>
        </w:rPr>
        <w:t xml:space="preserve"> (satisfaction)</w:t>
      </w:r>
      <w:r w:rsidRPr="00DB7AE3">
        <w:rPr>
          <w:rFonts w:ascii="Times New Roman" w:hAnsi="Times New Roman" w:cs="Times New Roman"/>
          <w:i/>
          <w:iCs/>
          <w:sz w:val="24"/>
          <w:szCs w:val="24"/>
        </w:rPr>
        <w:t xml:space="preserve"> </w:t>
      </w:r>
      <w:r w:rsidRPr="00DB7AE3">
        <w:rPr>
          <w:rFonts w:ascii="Times New Roman" w:hAnsi="Times New Roman" w:cs="Times New Roman"/>
          <w:sz w:val="24"/>
          <w:szCs w:val="24"/>
        </w:rPr>
        <w:t>adalah menjelaskan tingkat kepuasan pengguna dalam menggunakan rancangan suatu produk sistem. Pengguna yang subjektif puas dengan menggunakan sistem, mereka menyukainya. Pengguna jarang frustrasi dengan menggunakan sistem informasi sirkulasi tersebut atau kecewa tentang hasil dari pengoperasian tersebut.</w:t>
      </w:r>
      <w:r w:rsidRPr="00DB7AE3">
        <w:rPr>
          <w:rStyle w:val="FootnoteReference"/>
          <w:rFonts w:ascii="Times New Roman" w:hAnsi="Times New Roman" w:cs="Times New Roman"/>
          <w:sz w:val="24"/>
          <w:szCs w:val="24"/>
        </w:rPr>
        <w:footnoteReference w:id="11"/>
      </w:r>
    </w:p>
    <w:p w:rsidR="00094D51" w:rsidRDefault="00094D51" w:rsidP="00094D51">
      <w:pPr>
        <w:spacing w:line="480" w:lineRule="auto"/>
        <w:ind w:left="1135" w:firstLine="720"/>
        <w:jc w:val="both"/>
        <w:rPr>
          <w:rFonts w:ascii="Times New Roman" w:hAnsi="Times New Roman" w:cs="Times New Roman"/>
          <w:i/>
          <w:iCs/>
          <w:sz w:val="24"/>
          <w:szCs w:val="24"/>
        </w:rPr>
      </w:pPr>
      <w:r w:rsidRPr="00DB7AE3">
        <w:rPr>
          <w:rFonts w:ascii="Times New Roman" w:hAnsi="Times New Roman" w:cs="Times New Roman"/>
          <w:sz w:val="24"/>
          <w:szCs w:val="24"/>
        </w:rPr>
        <w:t xml:space="preserve">Dari kelima komponen tersebut memiliki tujuan untuk memudahkan, efisien, kenyamanan, keamanan pengguna untuk dipelajari pada saat pertama kali menggunakan sistem informasi dan pengguna dapat dengan mudah menggunakan kembali sistem meskipun dalam kurun waktu yang lama tidak mereka gunakan. Informasi pada </w:t>
      </w:r>
      <w:r w:rsidRPr="00DB7AE3">
        <w:rPr>
          <w:rFonts w:ascii="Times New Roman" w:hAnsi="Times New Roman" w:cs="Times New Roman"/>
          <w:i/>
          <w:sz w:val="24"/>
          <w:szCs w:val="24"/>
        </w:rPr>
        <w:t>user guide</w:t>
      </w:r>
      <w:r w:rsidRPr="00DB7AE3">
        <w:rPr>
          <w:rFonts w:ascii="Times New Roman" w:hAnsi="Times New Roman" w:cs="Times New Roman"/>
          <w:sz w:val="24"/>
          <w:szCs w:val="24"/>
        </w:rPr>
        <w:t xml:space="preserve"> yang tertera mudah dibaca dan dimengerti. Pertanyaan yang diajukan merupakan syarat suatu sistem memenuhi kriteria </w:t>
      </w:r>
      <w:r w:rsidRPr="00DB7AE3">
        <w:rPr>
          <w:rFonts w:ascii="Times New Roman" w:hAnsi="Times New Roman" w:cs="Times New Roman"/>
          <w:i/>
          <w:iCs/>
          <w:sz w:val="24"/>
          <w:szCs w:val="24"/>
        </w:rPr>
        <w:t xml:space="preserve">usability </w:t>
      </w:r>
      <w:r w:rsidRPr="00DB7AE3">
        <w:rPr>
          <w:rFonts w:ascii="Times New Roman" w:hAnsi="Times New Roman" w:cs="Times New Roman"/>
          <w:sz w:val="24"/>
          <w:szCs w:val="24"/>
        </w:rPr>
        <w:t>tertentu sehingga jawabannya merupakan tolak ukur pemenuhan usability dari sistem informasi</w:t>
      </w:r>
      <w:r w:rsidRPr="00DB7AE3">
        <w:rPr>
          <w:rFonts w:ascii="Times New Roman" w:hAnsi="Times New Roman" w:cs="Times New Roman"/>
          <w:i/>
          <w:iCs/>
          <w:sz w:val="24"/>
          <w:szCs w:val="24"/>
        </w:rPr>
        <w:t>.</w:t>
      </w:r>
    </w:p>
    <w:p w:rsidR="00593D1F" w:rsidRDefault="00593D1F" w:rsidP="00176A9E">
      <w:pPr>
        <w:spacing w:line="480" w:lineRule="auto"/>
        <w:ind w:left="1135" w:firstLine="720"/>
        <w:jc w:val="both"/>
        <w:rPr>
          <w:rFonts w:ascii="Times New Roman" w:hAnsi="Times New Roman" w:cs="Times New Roman"/>
          <w:sz w:val="24"/>
          <w:szCs w:val="24"/>
        </w:rPr>
      </w:pPr>
      <w:r w:rsidRPr="00DB7AE3">
        <w:rPr>
          <w:rFonts w:ascii="Times New Roman" w:hAnsi="Times New Roman" w:cs="Times New Roman"/>
          <w:sz w:val="24"/>
          <w:szCs w:val="24"/>
        </w:rPr>
        <w:t xml:space="preserve">Memperhatikan </w:t>
      </w:r>
      <w:r w:rsidRPr="00DB7AE3">
        <w:rPr>
          <w:rFonts w:ascii="Times New Roman" w:hAnsi="Times New Roman" w:cs="Times New Roman"/>
          <w:i/>
          <w:sz w:val="24"/>
          <w:szCs w:val="24"/>
        </w:rPr>
        <w:t>Usability</w:t>
      </w:r>
      <w:r w:rsidRPr="00DB7AE3">
        <w:rPr>
          <w:rFonts w:ascii="Times New Roman" w:hAnsi="Times New Roman" w:cs="Times New Roman"/>
          <w:sz w:val="24"/>
          <w:szCs w:val="24"/>
        </w:rPr>
        <w:t xml:space="preserve"> penting agar sebuah layanan dapat bertahan maka dari itu semakin tinggi tingkat </w:t>
      </w:r>
      <w:r w:rsidRPr="00DB7AE3">
        <w:rPr>
          <w:rFonts w:ascii="Times New Roman" w:hAnsi="Times New Roman" w:cs="Times New Roman"/>
          <w:i/>
          <w:iCs/>
          <w:sz w:val="24"/>
          <w:szCs w:val="24"/>
        </w:rPr>
        <w:t xml:space="preserve">usability </w:t>
      </w:r>
      <w:r w:rsidRPr="00DB7AE3">
        <w:rPr>
          <w:rFonts w:ascii="Times New Roman" w:hAnsi="Times New Roman" w:cs="Times New Roman"/>
          <w:sz w:val="24"/>
          <w:szCs w:val="24"/>
        </w:rPr>
        <w:t xml:space="preserve">semakin sering </w:t>
      </w:r>
      <w:r w:rsidRPr="00DB7AE3">
        <w:rPr>
          <w:rFonts w:ascii="Times New Roman" w:hAnsi="Times New Roman" w:cs="Times New Roman"/>
          <w:sz w:val="24"/>
          <w:szCs w:val="24"/>
        </w:rPr>
        <w:lastRenderedPageBreak/>
        <w:t xml:space="preserve">layanan tersebut digunakan oleh pengguna yang akan melakukan peminjaman </w:t>
      </w:r>
      <w:r>
        <w:rPr>
          <w:rFonts w:ascii="Times New Roman" w:hAnsi="Times New Roman" w:cs="Times New Roman"/>
          <w:sz w:val="24"/>
          <w:szCs w:val="24"/>
          <w:lang w:val="en-GB"/>
        </w:rPr>
        <w:t xml:space="preserve">pada layanan </w:t>
      </w:r>
      <w:r w:rsidRPr="00DB7AE3">
        <w:rPr>
          <w:rFonts w:ascii="Times New Roman" w:hAnsi="Times New Roman" w:cs="Times New Roman"/>
          <w:sz w:val="24"/>
          <w:szCs w:val="24"/>
        </w:rPr>
        <w:t xml:space="preserve">sirkulasi </w:t>
      </w:r>
      <w:r>
        <w:rPr>
          <w:rFonts w:ascii="Times New Roman" w:hAnsi="Times New Roman" w:cs="Times New Roman"/>
          <w:sz w:val="24"/>
          <w:szCs w:val="24"/>
          <w:lang w:val="en-GB"/>
        </w:rPr>
        <w:t xml:space="preserve">di </w:t>
      </w:r>
      <w:r w:rsidRPr="00DB7AE3">
        <w:rPr>
          <w:rFonts w:ascii="Times New Roman" w:hAnsi="Times New Roman" w:cs="Times New Roman"/>
          <w:sz w:val="24"/>
          <w:szCs w:val="24"/>
        </w:rPr>
        <w:t xml:space="preserve">perpustakaan. </w:t>
      </w:r>
      <w:r w:rsidRPr="00DB7AE3">
        <w:rPr>
          <w:rFonts w:ascii="Times New Roman" w:hAnsi="Times New Roman" w:cs="Times New Roman"/>
          <w:i/>
          <w:iCs/>
          <w:sz w:val="24"/>
          <w:szCs w:val="24"/>
        </w:rPr>
        <w:t xml:space="preserve">Usability </w:t>
      </w:r>
      <w:r w:rsidRPr="00DB7AE3">
        <w:rPr>
          <w:rFonts w:ascii="Times New Roman" w:hAnsi="Times New Roman" w:cs="Times New Roman"/>
          <w:sz w:val="24"/>
          <w:szCs w:val="24"/>
        </w:rPr>
        <w:t>merujuk pada metode untuk meningkatkan kemudahan pemakaian selama proses desain tersebut.</w:t>
      </w:r>
    </w:p>
    <w:p w:rsidR="00176A9E" w:rsidRPr="00176A9E" w:rsidRDefault="00176A9E" w:rsidP="00176A9E">
      <w:pPr>
        <w:spacing w:line="480" w:lineRule="auto"/>
        <w:ind w:left="1135" w:firstLine="720"/>
        <w:jc w:val="both"/>
        <w:rPr>
          <w:rFonts w:ascii="Times New Roman" w:hAnsi="Times New Roman" w:cs="Times New Roman"/>
          <w:sz w:val="24"/>
          <w:szCs w:val="24"/>
        </w:rPr>
      </w:pPr>
    </w:p>
    <w:p w:rsidR="009E2C3F" w:rsidRPr="00DB7AE3" w:rsidRDefault="004314BE" w:rsidP="00C9702D">
      <w:pPr>
        <w:pStyle w:val="ListParagraph"/>
        <w:numPr>
          <w:ilvl w:val="0"/>
          <w:numId w:val="1"/>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rPr>
        <w:t>Metode Penelitian</w:t>
      </w:r>
    </w:p>
    <w:p w:rsidR="00357C94" w:rsidRDefault="009E2C3F" w:rsidP="0054267B">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Kata “Metodologi” beras</w:t>
      </w:r>
      <w:r w:rsidR="00E26E62" w:rsidRPr="00DB7AE3">
        <w:rPr>
          <w:rFonts w:ascii="Times New Roman" w:hAnsi="Times New Roman" w:cs="Times New Roman"/>
          <w:sz w:val="24"/>
          <w:szCs w:val="24"/>
        </w:rPr>
        <w:t>a</w:t>
      </w:r>
      <w:r w:rsidRPr="00DB7AE3">
        <w:rPr>
          <w:rFonts w:ascii="Times New Roman" w:hAnsi="Times New Roman" w:cs="Times New Roman"/>
          <w:sz w:val="24"/>
          <w:szCs w:val="24"/>
        </w:rPr>
        <w:t xml:space="preserve">l dari kata </w:t>
      </w:r>
      <w:r w:rsidR="00910948" w:rsidRPr="00DB7AE3">
        <w:rPr>
          <w:rFonts w:ascii="Times New Roman" w:hAnsi="Times New Roman" w:cs="Times New Roman"/>
          <w:i/>
          <w:sz w:val="24"/>
          <w:szCs w:val="24"/>
        </w:rPr>
        <w:t>method</w:t>
      </w:r>
      <w:r w:rsidRPr="00DB7AE3">
        <w:rPr>
          <w:rFonts w:ascii="Times New Roman" w:hAnsi="Times New Roman" w:cs="Times New Roman"/>
          <w:i/>
          <w:sz w:val="24"/>
          <w:szCs w:val="24"/>
        </w:rPr>
        <w:t xml:space="preserve"> </w:t>
      </w:r>
      <w:r w:rsidRPr="00DB7AE3">
        <w:rPr>
          <w:rFonts w:ascii="Times New Roman" w:hAnsi="Times New Roman" w:cs="Times New Roman"/>
          <w:sz w:val="24"/>
          <w:szCs w:val="24"/>
        </w:rPr>
        <w:t xml:space="preserve">yang berarti yang tepat untuk melakukan sesutu dan </w:t>
      </w:r>
      <w:r w:rsidRPr="00DB7AE3">
        <w:rPr>
          <w:rFonts w:ascii="Times New Roman" w:hAnsi="Times New Roman" w:cs="Times New Roman"/>
          <w:i/>
          <w:sz w:val="24"/>
          <w:szCs w:val="24"/>
        </w:rPr>
        <w:t>lo</w:t>
      </w:r>
      <w:r w:rsidR="00802A19" w:rsidRPr="00DB7AE3">
        <w:rPr>
          <w:rFonts w:ascii="Times New Roman" w:hAnsi="Times New Roman" w:cs="Times New Roman"/>
          <w:i/>
          <w:sz w:val="24"/>
          <w:szCs w:val="24"/>
        </w:rPr>
        <w:t>g</w:t>
      </w:r>
      <w:r w:rsidRPr="00DB7AE3">
        <w:rPr>
          <w:rFonts w:ascii="Times New Roman" w:hAnsi="Times New Roman" w:cs="Times New Roman"/>
          <w:i/>
          <w:sz w:val="24"/>
          <w:szCs w:val="24"/>
        </w:rPr>
        <w:t>os</w:t>
      </w:r>
      <w:r w:rsidRPr="00DB7AE3">
        <w:rPr>
          <w:rFonts w:ascii="Times New Roman" w:hAnsi="Times New Roman" w:cs="Times New Roman"/>
          <w:sz w:val="24"/>
          <w:szCs w:val="24"/>
        </w:rPr>
        <w:t xml:space="preserve"> yang berati ilmu </w:t>
      </w:r>
      <w:r w:rsidR="00802A19" w:rsidRPr="00DB7AE3">
        <w:rPr>
          <w:rFonts w:ascii="Times New Roman" w:hAnsi="Times New Roman" w:cs="Times New Roman"/>
          <w:sz w:val="24"/>
          <w:szCs w:val="24"/>
        </w:rPr>
        <w:t>pengetahuan. Jadi, metodologi memiliki arti cara melakukan sesuatu dengan menggunakan pikiran secara seksma untuk mencapai suatu tujuan. Sedanngkan yang dimaksud dengan metodologi penelitian adalah cabang ilmu pengetahua</w:t>
      </w:r>
      <w:r w:rsidR="00910948" w:rsidRPr="00DB7AE3">
        <w:rPr>
          <w:rFonts w:ascii="Times New Roman" w:hAnsi="Times New Roman" w:cs="Times New Roman"/>
          <w:sz w:val="24"/>
          <w:szCs w:val="24"/>
        </w:rPr>
        <w:t>n yang membiarkan atau mempersoalkan</w:t>
      </w:r>
      <w:r w:rsidR="00802A19" w:rsidRPr="00DB7AE3">
        <w:rPr>
          <w:rFonts w:ascii="Times New Roman" w:hAnsi="Times New Roman" w:cs="Times New Roman"/>
          <w:sz w:val="24"/>
          <w:szCs w:val="24"/>
        </w:rPr>
        <w:t xml:space="preserve"> cara-c</w:t>
      </w:r>
      <w:r w:rsidR="003A4863" w:rsidRPr="00DB7AE3">
        <w:rPr>
          <w:rFonts w:ascii="Times New Roman" w:hAnsi="Times New Roman" w:cs="Times New Roman"/>
          <w:sz w:val="24"/>
          <w:szCs w:val="24"/>
          <w:lang w:val="en-GB"/>
        </w:rPr>
        <w:t>a</w:t>
      </w:r>
      <w:r w:rsidR="00802A19" w:rsidRPr="00DB7AE3">
        <w:rPr>
          <w:rFonts w:ascii="Times New Roman" w:hAnsi="Times New Roman" w:cs="Times New Roman"/>
          <w:sz w:val="24"/>
          <w:szCs w:val="24"/>
        </w:rPr>
        <w:t>ra melaksanakan penelitian.</w:t>
      </w:r>
      <w:r w:rsidR="00910948" w:rsidRPr="00DB7AE3">
        <w:rPr>
          <w:rStyle w:val="FootnoteReference"/>
          <w:rFonts w:ascii="Times New Roman" w:hAnsi="Times New Roman" w:cs="Times New Roman"/>
          <w:sz w:val="24"/>
          <w:szCs w:val="24"/>
        </w:rPr>
        <w:footnoteReference w:id="12"/>
      </w:r>
    </w:p>
    <w:p w:rsidR="00842FD8" w:rsidRPr="00DB7AE3" w:rsidRDefault="00842FD8" w:rsidP="001A7B37">
      <w:pPr>
        <w:pStyle w:val="ListParagraph"/>
        <w:numPr>
          <w:ilvl w:val="0"/>
          <w:numId w:val="4"/>
        </w:numPr>
        <w:spacing w:line="480" w:lineRule="auto"/>
        <w:ind w:left="1134"/>
        <w:jc w:val="both"/>
        <w:rPr>
          <w:rFonts w:ascii="Times New Roman" w:hAnsi="Times New Roman" w:cs="Times New Roman"/>
          <w:b/>
          <w:sz w:val="24"/>
          <w:szCs w:val="24"/>
        </w:rPr>
      </w:pPr>
      <w:r w:rsidRPr="00DB7AE3">
        <w:rPr>
          <w:rFonts w:ascii="Times New Roman" w:hAnsi="Times New Roman" w:cs="Times New Roman"/>
          <w:b/>
          <w:sz w:val="24"/>
          <w:szCs w:val="24"/>
        </w:rPr>
        <w:t>Tempat dan Waktu Penelitian</w:t>
      </w:r>
    </w:p>
    <w:p w:rsidR="003A4974" w:rsidRDefault="00842FD8" w:rsidP="003A4974">
      <w:pPr>
        <w:pStyle w:val="ListParagraph"/>
        <w:spacing w:line="480" w:lineRule="auto"/>
        <w:ind w:left="1134" w:firstLine="709"/>
        <w:jc w:val="both"/>
        <w:rPr>
          <w:rFonts w:ascii="Times New Roman" w:hAnsi="Times New Roman" w:cs="Times New Roman"/>
          <w:sz w:val="24"/>
          <w:szCs w:val="24"/>
          <w:lang w:val="en-GB"/>
        </w:rPr>
      </w:pPr>
      <w:r w:rsidRPr="00DB7AE3">
        <w:rPr>
          <w:rFonts w:ascii="Times New Roman" w:hAnsi="Times New Roman" w:cs="Times New Roman"/>
          <w:sz w:val="24"/>
          <w:szCs w:val="24"/>
        </w:rPr>
        <w:t xml:space="preserve">Penelitian ini di lakukan di Dinas Perpustakaan Proviinsi Sumatera Selatan. Berlokasi di Jl. Demang Lebar Daun, No. 47 Palembang. </w:t>
      </w:r>
      <w:r w:rsidR="003A4974">
        <w:rPr>
          <w:rFonts w:ascii="Times New Roman" w:hAnsi="Times New Roman" w:cs="Times New Roman"/>
          <w:sz w:val="24"/>
          <w:szCs w:val="24"/>
          <w:lang w:val="en-GB"/>
        </w:rPr>
        <w:t>Penelitian ini dilakukan selama 12 minggu.</w:t>
      </w:r>
    </w:p>
    <w:p w:rsidR="00176A9E" w:rsidRDefault="00176A9E" w:rsidP="003A4974">
      <w:pPr>
        <w:pStyle w:val="ListParagraph"/>
        <w:spacing w:line="480" w:lineRule="auto"/>
        <w:ind w:left="1134" w:firstLine="709"/>
        <w:jc w:val="both"/>
        <w:rPr>
          <w:rFonts w:ascii="Times New Roman" w:hAnsi="Times New Roman" w:cs="Times New Roman"/>
          <w:sz w:val="24"/>
          <w:szCs w:val="24"/>
          <w:lang w:val="en-GB"/>
        </w:rPr>
      </w:pPr>
    </w:p>
    <w:p w:rsidR="00176A9E" w:rsidRDefault="00176A9E" w:rsidP="003A4974">
      <w:pPr>
        <w:pStyle w:val="ListParagraph"/>
        <w:spacing w:line="480" w:lineRule="auto"/>
        <w:ind w:left="1134" w:firstLine="709"/>
        <w:jc w:val="both"/>
        <w:rPr>
          <w:rFonts w:ascii="Times New Roman" w:hAnsi="Times New Roman" w:cs="Times New Roman"/>
          <w:sz w:val="24"/>
          <w:szCs w:val="24"/>
          <w:lang w:val="en-GB"/>
        </w:rPr>
      </w:pPr>
    </w:p>
    <w:p w:rsidR="00176A9E" w:rsidRDefault="00176A9E" w:rsidP="003A4974">
      <w:pPr>
        <w:pStyle w:val="ListParagraph"/>
        <w:spacing w:line="480" w:lineRule="auto"/>
        <w:ind w:left="1134" w:firstLine="709"/>
        <w:jc w:val="both"/>
        <w:rPr>
          <w:rFonts w:ascii="Times New Roman" w:hAnsi="Times New Roman" w:cs="Times New Roman"/>
          <w:sz w:val="24"/>
          <w:szCs w:val="24"/>
          <w:lang w:val="en-GB"/>
        </w:rPr>
      </w:pPr>
    </w:p>
    <w:p w:rsidR="00176A9E" w:rsidRPr="003A4974" w:rsidRDefault="00176A9E" w:rsidP="003A4974">
      <w:pPr>
        <w:pStyle w:val="ListParagraph"/>
        <w:spacing w:line="480" w:lineRule="auto"/>
        <w:ind w:left="1134" w:firstLine="709"/>
        <w:jc w:val="both"/>
        <w:rPr>
          <w:rFonts w:ascii="Times New Roman" w:hAnsi="Times New Roman" w:cs="Times New Roman"/>
          <w:sz w:val="24"/>
          <w:szCs w:val="24"/>
          <w:lang w:val="en-GB"/>
        </w:rPr>
      </w:pPr>
    </w:p>
    <w:p w:rsidR="003A4974" w:rsidRPr="003A4974" w:rsidRDefault="003A4974" w:rsidP="003A4974">
      <w:pPr>
        <w:pStyle w:val="ListParagraph"/>
        <w:spacing w:line="240" w:lineRule="auto"/>
        <w:ind w:left="1134" w:firstLine="709"/>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Tabel 1. </w:t>
      </w:r>
      <w:r>
        <w:rPr>
          <w:rFonts w:ascii="Times New Roman" w:hAnsi="Times New Roman" w:cs="Times New Roman"/>
          <w:i/>
          <w:sz w:val="24"/>
          <w:szCs w:val="24"/>
          <w:lang w:val="en-GB"/>
        </w:rPr>
        <w:t>Time Sc</w:t>
      </w:r>
      <w:r w:rsidR="00176A9E">
        <w:rPr>
          <w:rFonts w:ascii="Times New Roman" w:hAnsi="Times New Roman" w:cs="Times New Roman"/>
          <w:i/>
          <w:sz w:val="24"/>
          <w:szCs w:val="24"/>
          <w:lang w:val="en-GB"/>
        </w:rPr>
        <w:t>he</w:t>
      </w:r>
      <w:r>
        <w:rPr>
          <w:rFonts w:ascii="Times New Roman" w:hAnsi="Times New Roman" w:cs="Times New Roman"/>
          <w:i/>
          <w:sz w:val="24"/>
          <w:szCs w:val="24"/>
          <w:lang w:val="en-GB"/>
        </w:rPr>
        <w:t xml:space="preserve">dule </w:t>
      </w:r>
      <w:r>
        <w:rPr>
          <w:rFonts w:ascii="Times New Roman" w:hAnsi="Times New Roman" w:cs="Times New Roman"/>
          <w:sz w:val="24"/>
          <w:szCs w:val="24"/>
          <w:lang w:val="en-GB"/>
        </w:rPr>
        <w:t>Penelitian</w:t>
      </w:r>
    </w:p>
    <w:tbl>
      <w:tblPr>
        <w:tblStyle w:val="TableGrid"/>
        <w:tblW w:w="10098" w:type="dxa"/>
        <w:tblInd w:w="-714" w:type="dxa"/>
        <w:tblLayout w:type="fixed"/>
        <w:tblLook w:val="04A0" w:firstRow="1" w:lastRow="0" w:firstColumn="1" w:lastColumn="0" w:noHBand="0" w:noVBand="1"/>
      </w:tblPr>
      <w:tblGrid>
        <w:gridCol w:w="560"/>
        <w:gridCol w:w="2805"/>
        <w:gridCol w:w="420"/>
        <w:gridCol w:w="420"/>
        <w:gridCol w:w="420"/>
        <w:gridCol w:w="422"/>
        <w:gridCol w:w="420"/>
        <w:gridCol w:w="420"/>
        <w:gridCol w:w="420"/>
        <w:gridCol w:w="422"/>
        <w:gridCol w:w="420"/>
        <w:gridCol w:w="420"/>
        <w:gridCol w:w="420"/>
        <w:gridCol w:w="424"/>
        <w:gridCol w:w="421"/>
        <w:gridCol w:w="421"/>
        <w:gridCol w:w="421"/>
        <w:gridCol w:w="422"/>
      </w:tblGrid>
      <w:tr w:rsidR="00C24F0D" w:rsidRPr="002300D6" w:rsidTr="00176A9E">
        <w:trPr>
          <w:trHeight w:val="46"/>
        </w:trPr>
        <w:tc>
          <w:tcPr>
            <w:tcW w:w="560" w:type="dxa"/>
            <w:vMerge w:val="restart"/>
            <w:vAlign w:val="center"/>
          </w:tcPr>
          <w:p w:rsidR="00C24F0D" w:rsidRPr="002300D6" w:rsidRDefault="00C24F0D" w:rsidP="003A4974">
            <w:pPr>
              <w:jc w:val="center"/>
              <w:rPr>
                <w:rFonts w:ascii="Times New Roman" w:hAnsi="Times New Roman" w:cs="Times New Roman"/>
                <w:b/>
                <w:sz w:val="24"/>
                <w:szCs w:val="24"/>
              </w:rPr>
            </w:pPr>
            <w:r w:rsidRPr="002300D6">
              <w:rPr>
                <w:rFonts w:ascii="Times New Roman" w:hAnsi="Times New Roman" w:cs="Times New Roman"/>
                <w:b/>
                <w:sz w:val="24"/>
                <w:szCs w:val="24"/>
              </w:rPr>
              <w:t>No</w:t>
            </w:r>
          </w:p>
        </w:tc>
        <w:tc>
          <w:tcPr>
            <w:tcW w:w="2805" w:type="dxa"/>
            <w:vMerge w:val="restart"/>
            <w:vAlign w:val="center"/>
          </w:tcPr>
          <w:p w:rsidR="00C24F0D" w:rsidRPr="002300D6" w:rsidRDefault="00C24F0D" w:rsidP="003A4974">
            <w:pPr>
              <w:jc w:val="center"/>
              <w:rPr>
                <w:rFonts w:ascii="Times New Roman" w:hAnsi="Times New Roman" w:cs="Times New Roman"/>
                <w:b/>
                <w:sz w:val="24"/>
                <w:szCs w:val="24"/>
              </w:rPr>
            </w:pPr>
            <w:r w:rsidRPr="002300D6">
              <w:rPr>
                <w:rFonts w:ascii="Times New Roman" w:hAnsi="Times New Roman" w:cs="Times New Roman"/>
                <w:b/>
                <w:sz w:val="24"/>
                <w:szCs w:val="24"/>
              </w:rPr>
              <w:t>kegiatan</w:t>
            </w:r>
          </w:p>
        </w:tc>
        <w:tc>
          <w:tcPr>
            <w:tcW w:w="5048" w:type="dxa"/>
            <w:gridSpan w:val="12"/>
            <w:vAlign w:val="center"/>
          </w:tcPr>
          <w:p w:rsidR="00C24F0D" w:rsidRPr="002300D6" w:rsidRDefault="00C24F0D" w:rsidP="003A4974">
            <w:pPr>
              <w:jc w:val="center"/>
              <w:rPr>
                <w:rFonts w:ascii="Times New Roman" w:hAnsi="Times New Roman" w:cs="Times New Roman"/>
                <w:b/>
                <w:sz w:val="24"/>
                <w:szCs w:val="24"/>
              </w:rPr>
            </w:pPr>
            <w:r w:rsidRPr="002300D6">
              <w:rPr>
                <w:rFonts w:ascii="Times New Roman" w:hAnsi="Times New Roman" w:cs="Times New Roman"/>
                <w:b/>
                <w:sz w:val="24"/>
                <w:szCs w:val="24"/>
              </w:rPr>
              <w:t>Bulan 2018</w:t>
            </w:r>
          </w:p>
        </w:tc>
        <w:tc>
          <w:tcPr>
            <w:tcW w:w="1685" w:type="dxa"/>
            <w:gridSpan w:val="4"/>
            <w:vAlign w:val="center"/>
          </w:tcPr>
          <w:p w:rsidR="00C24F0D" w:rsidRPr="002300D6" w:rsidRDefault="00C24F0D" w:rsidP="003A4974">
            <w:pPr>
              <w:jc w:val="center"/>
              <w:rPr>
                <w:rFonts w:ascii="Times New Roman" w:hAnsi="Times New Roman" w:cs="Times New Roman"/>
                <w:b/>
                <w:sz w:val="24"/>
                <w:szCs w:val="24"/>
              </w:rPr>
            </w:pPr>
            <w:r w:rsidRPr="002300D6">
              <w:rPr>
                <w:rFonts w:ascii="Times New Roman" w:hAnsi="Times New Roman" w:cs="Times New Roman"/>
                <w:b/>
                <w:sz w:val="24"/>
                <w:szCs w:val="24"/>
              </w:rPr>
              <w:t>Bulan 2019</w:t>
            </w:r>
          </w:p>
        </w:tc>
      </w:tr>
      <w:tr w:rsidR="00C24F0D" w:rsidRPr="002300D6" w:rsidTr="00176A9E">
        <w:trPr>
          <w:trHeight w:val="46"/>
        </w:trPr>
        <w:tc>
          <w:tcPr>
            <w:tcW w:w="560" w:type="dxa"/>
            <w:vMerge/>
          </w:tcPr>
          <w:p w:rsidR="00C24F0D" w:rsidRPr="002300D6" w:rsidRDefault="00C24F0D" w:rsidP="00941AAF">
            <w:pPr>
              <w:jc w:val="center"/>
              <w:rPr>
                <w:rFonts w:ascii="Times New Roman" w:hAnsi="Times New Roman" w:cs="Times New Roman"/>
                <w:b/>
                <w:sz w:val="24"/>
                <w:szCs w:val="24"/>
              </w:rPr>
            </w:pPr>
          </w:p>
        </w:tc>
        <w:tc>
          <w:tcPr>
            <w:tcW w:w="2805" w:type="dxa"/>
            <w:vMerge/>
          </w:tcPr>
          <w:p w:rsidR="00C24F0D" w:rsidRPr="002300D6" w:rsidRDefault="00C24F0D" w:rsidP="00941AAF">
            <w:pPr>
              <w:jc w:val="center"/>
              <w:rPr>
                <w:rFonts w:ascii="Times New Roman" w:hAnsi="Times New Roman" w:cs="Times New Roman"/>
                <w:b/>
                <w:sz w:val="24"/>
                <w:szCs w:val="24"/>
              </w:rPr>
            </w:pPr>
          </w:p>
        </w:tc>
        <w:tc>
          <w:tcPr>
            <w:tcW w:w="1682" w:type="dxa"/>
            <w:gridSpan w:val="4"/>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Oktober</w:t>
            </w:r>
          </w:p>
        </w:tc>
        <w:tc>
          <w:tcPr>
            <w:tcW w:w="1682" w:type="dxa"/>
            <w:gridSpan w:val="4"/>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November</w:t>
            </w:r>
          </w:p>
        </w:tc>
        <w:tc>
          <w:tcPr>
            <w:tcW w:w="1683" w:type="dxa"/>
            <w:gridSpan w:val="4"/>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Desember</w:t>
            </w:r>
          </w:p>
        </w:tc>
        <w:tc>
          <w:tcPr>
            <w:tcW w:w="1685" w:type="dxa"/>
            <w:gridSpan w:val="4"/>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Januari</w:t>
            </w:r>
          </w:p>
        </w:tc>
      </w:tr>
      <w:tr w:rsidR="00176A9E" w:rsidRPr="002300D6" w:rsidTr="00176A9E">
        <w:trPr>
          <w:trHeight w:val="46"/>
        </w:trPr>
        <w:tc>
          <w:tcPr>
            <w:tcW w:w="560" w:type="dxa"/>
            <w:vMerge/>
          </w:tcPr>
          <w:p w:rsidR="00C24F0D" w:rsidRPr="002300D6" w:rsidRDefault="00C24F0D" w:rsidP="00941AAF">
            <w:pPr>
              <w:jc w:val="center"/>
              <w:rPr>
                <w:rFonts w:ascii="Times New Roman" w:hAnsi="Times New Roman" w:cs="Times New Roman"/>
                <w:b/>
                <w:sz w:val="24"/>
                <w:szCs w:val="24"/>
              </w:rPr>
            </w:pPr>
          </w:p>
        </w:tc>
        <w:tc>
          <w:tcPr>
            <w:tcW w:w="2805" w:type="dxa"/>
            <w:vMerge/>
          </w:tcPr>
          <w:p w:rsidR="00C24F0D" w:rsidRPr="002300D6" w:rsidRDefault="00C24F0D" w:rsidP="00941AAF">
            <w:pPr>
              <w:jc w:val="center"/>
              <w:rPr>
                <w:rFonts w:ascii="Times New Roman" w:hAnsi="Times New Roman" w:cs="Times New Roman"/>
                <w:b/>
                <w:sz w:val="24"/>
                <w:szCs w:val="24"/>
              </w:rPr>
            </w:pP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1</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2</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3</w:t>
            </w:r>
          </w:p>
        </w:tc>
        <w:tc>
          <w:tcPr>
            <w:tcW w:w="421"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4</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1</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2</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3</w:t>
            </w:r>
          </w:p>
        </w:tc>
        <w:tc>
          <w:tcPr>
            <w:tcW w:w="421"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4</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1</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2</w:t>
            </w:r>
          </w:p>
        </w:tc>
        <w:tc>
          <w:tcPr>
            <w:tcW w:w="420"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3</w:t>
            </w:r>
          </w:p>
        </w:tc>
        <w:tc>
          <w:tcPr>
            <w:tcW w:w="422"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4</w:t>
            </w:r>
          </w:p>
        </w:tc>
        <w:tc>
          <w:tcPr>
            <w:tcW w:w="421"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1</w:t>
            </w:r>
          </w:p>
        </w:tc>
        <w:tc>
          <w:tcPr>
            <w:tcW w:w="421"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2</w:t>
            </w:r>
          </w:p>
        </w:tc>
        <w:tc>
          <w:tcPr>
            <w:tcW w:w="421"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3</w:t>
            </w:r>
          </w:p>
        </w:tc>
        <w:tc>
          <w:tcPr>
            <w:tcW w:w="421" w:type="dxa"/>
            <w:vAlign w:val="center"/>
          </w:tcPr>
          <w:p w:rsidR="00C24F0D" w:rsidRPr="002300D6" w:rsidRDefault="00C24F0D" w:rsidP="00941AAF">
            <w:pPr>
              <w:jc w:val="center"/>
              <w:rPr>
                <w:rFonts w:ascii="Times New Roman" w:hAnsi="Times New Roman" w:cs="Times New Roman"/>
                <w:b/>
                <w:sz w:val="24"/>
                <w:szCs w:val="24"/>
              </w:rPr>
            </w:pPr>
            <w:r w:rsidRPr="002300D6">
              <w:rPr>
                <w:rFonts w:ascii="Times New Roman" w:hAnsi="Times New Roman" w:cs="Times New Roman"/>
                <w:b/>
                <w:sz w:val="24"/>
                <w:szCs w:val="24"/>
              </w:rPr>
              <w:t>4</w:t>
            </w:r>
          </w:p>
        </w:tc>
      </w:tr>
      <w:tr w:rsidR="00176A9E" w:rsidRPr="00090CC0" w:rsidTr="00176A9E">
        <w:trPr>
          <w:trHeight w:val="31"/>
        </w:trPr>
        <w:tc>
          <w:tcPr>
            <w:tcW w:w="560" w:type="dxa"/>
          </w:tcPr>
          <w:p w:rsidR="00C24F0D" w:rsidRPr="00090CC0" w:rsidRDefault="00C24F0D" w:rsidP="00941AAF">
            <w:pPr>
              <w:jc w:val="center"/>
              <w:rPr>
                <w:rFonts w:ascii="Times New Roman" w:hAnsi="Times New Roman" w:cs="Times New Roman"/>
                <w:sz w:val="24"/>
                <w:szCs w:val="24"/>
              </w:rPr>
            </w:pPr>
            <w:r w:rsidRPr="00090CC0">
              <w:rPr>
                <w:rFonts w:ascii="Times New Roman" w:hAnsi="Times New Roman" w:cs="Times New Roman"/>
                <w:sz w:val="24"/>
                <w:szCs w:val="24"/>
              </w:rPr>
              <w:t>1</w:t>
            </w:r>
          </w:p>
        </w:tc>
        <w:tc>
          <w:tcPr>
            <w:tcW w:w="2805" w:type="dxa"/>
          </w:tcPr>
          <w:p w:rsidR="00C24F0D" w:rsidRPr="00090CC0" w:rsidRDefault="00C24F0D" w:rsidP="00941AAF">
            <w:pPr>
              <w:rPr>
                <w:rFonts w:ascii="Times New Roman" w:hAnsi="Times New Roman" w:cs="Times New Roman"/>
                <w:sz w:val="24"/>
                <w:szCs w:val="24"/>
              </w:rPr>
            </w:pPr>
            <w:r>
              <w:rPr>
                <w:rFonts w:ascii="Times New Roman" w:hAnsi="Times New Roman" w:cs="Times New Roman"/>
                <w:sz w:val="24"/>
                <w:szCs w:val="24"/>
              </w:rPr>
              <w:t xml:space="preserve">Tahap </w:t>
            </w:r>
            <w:r w:rsidRPr="00090CC0">
              <w:rPr>
                <w:rFonts w:ascii="Times New Roman" w:hAnsi="Times New Roman" w:cs="Times New Roman"/>
                <w:sz w:val="24"/>
                <w:szCs w:val="24"/>
              </w:rPr>
              <w:t>Persiapan penelitian</w:t>
            </w: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2"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5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Pr="0046317E" w:rsidRDefault="00C24F0D" w:rsidP="00C24F0D">
            <w:pPr>
              <w:pStyle w:val="ListParagraph"/>
              <w:numPr>
                <w:ilvl w:val="0"/>
                <w:numId w:val="18"/>
              </w:numPr>
              <w:rPr>
                <w:rFonts w:ascii="Times New Roman" w:hAnsi="Times New Roman" w:cs="Times New Roman"/>
                <w:sz w:val="24"/>
                <w:szCs w:val="24"/>
              </w:rPr>
            </w:pPr>
            <w:r w:rsidRPr="0046317E">
              <w:rPr>
                <w:rFonts w:ascii="Times New Roman" w:hAnsi="Times New Roman" w:cs="Times New Roman"/>
                <w:sz w:val="24"/>
                <w:szCs w:val="24"/>
              </w:rPr>
              <w:t>Penyusunan dan Pengajuan Judul</w:t>
            </w: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2"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Pr="0046317E" w:rsidRDefault="00C24F0D" w:rsidP="00C24F0D">
            <w:pPr>
              <w:pStyle w:val="ListParagraph"/>
              <w:numPr>
                <w:ilvl w:val="0"/>
                <w:numId w:val="18"/>
              </w:numPr>
              <w:rPr>
                <w:rFonts w:ascii="Times New Roman" w:hAnsi="Times New Roman" w:cs="Times New Roman"/>
                <w:sz w:val="24"/>
                <w:szCs w:val="24"/>
              </w:rPr>
            </w:pPr>
            <w:r w:rsidRPr="0046317E">
              <w:rPr>
                <w:rFonts w:ascii="Times New Roman" w:hAnsi="Times New Roman" w:cs="Times New Roman"/>
                <w:sz w:val="24"/>
                <w:szCs w:val="24"/>
              </w:rPr>
              <w:t>Pengajuan Proposal</w:t>
            </w: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2"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Pr="00090CC0" w:rsidRDefault="00C24F0D" w:rsidP="00C24F0D">
            <w:pPr>
              <w:pStyle w:val="ListParagraph"/>
              <w:numPr>
                <w:ilvl w:val="0"/>
                <w:numId w:val="18"/>
              </w:numPr>
              <w:rPr>
                <w:rFonts w:ascii="Times New Roman" w:hAnsi="Times New Roman" w:cs="Times New Roman"/>
                <w:sz w:val="24"/>
                <w:szCs w:val="24"/>
              </w:rPr>
            </w:pPr>
            <w:r w:rsidRPr="00090CC0">
              <w:rPr>
                <w:rFonts w:ascii="Times New Roman" w:hAnsi="Times New Roman" w:cs="Times New Roman"/>
                <w:sz w:val="24"/>
                <w:szCs w:val="24"/>
              </w:rPr>
              <w:t>Seminar Proposal</w:t>
            </w: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2"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Pr="00090CC0" w:rsidRDefault="00C24F0D" w:rsidP="00C24F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BAB I</w:t>
            </w: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1"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2"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Default="00C24F0D" w:rsidP="00C24F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BAB II</w:t>
            </w: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2"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Pr="0046317E" w:rsidRDefault="00C24F0D" w:rsidP="00C24F0D">
            <w:pPr>
              <w:pStyle w:val="ListParagraph"/>
              <w:numPr>
                <w:ilvl w:val="0"/>
                <w:numId w:val="18"/>
              </w:numPr>
              <w:rPr>
                <w:rFonts w:ascii="Times New Roman" w:hAnsi="Times New Roman" w:cs="Times New Roman"/>
                <w:sz w:val="24"/>
                <w:szCs w:val="24"/>
              </w:rPr>
            </w:pPr>
            <w:r w:rsidRPr="0046317E">
              <w:rPr>
                <w:rFonts w:ascii="Times New Roman" w:hAnsi="Times New Roman" w:cs="Times New Roman"/>
                <w:sz w:val="24"/>
                <w:szCs w:val="24"/>
              </w:rPr>
              <w:t>Perijinan penelitian</w:t>
            </w:r>
          </w:p>
        </w:tc>
        <w:tc>
          <w:tcPr>
            <w:tcW w:w="420"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pStyle w:val="ListParagraph"/>
              <w:rPr>
                <w:rFonts w:ascii="Times New Roman" w:hAnsi="Times New Roman" w:cs="Times New Roman"/>
                <w:sz w:val="24"/>
                <w:szCs w:val="24"/>
              </w:rPr>
            </w:pPr>
          </w:p>
        </w:tc>
        <w:tc>
          <w:tcPr>
            <w:tcW w:w="420"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2" w:type="dxa"/>
            <w:shd w:val="clear" w:color="auto" w:fill="595959" w:themeFill="text1" w:themeFillTint="A6"/>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8"/>
              </w:num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r w:rsidRPr="00090CC0">
              <w:rPr>
                <w:rFonts w:ascii="Times New Roman" w:hAnsi="Times New Roman" w:cs="Times New Roman"/>
                <w:sz w:val="24"/>
                <w:szCs w:val="24"/>
              </w:rPr>
              <w:t>2</w:t>
            </w:r>
          </w:p>
        </w:tc>
        <w:tc>
          <w:tcPr>
            <w:tcW w:w="2805" w:type="dxa"/>
          </w:tcPr>
          <w:p w:rsidR="00C24F0D" w:rsidRPr="00090CC0" w:rsidRDefault="00C24F0D" w:rsidP="00941AAF">
            <w:pPr>
              <w:rPr>
                <w:rFonts w:ascii="Times New Roman" w:hAnsi="Times New Roman" w:cs="Times New Roman"/>
                <w:sz w:val="24"/>
                <w:szCs w:val="24"/>
              </w:rPr>
            </w:pPr>
            <w:r>
              <w:rPr>
                <w:rFonts w:ascii="Times New Roman" w:hAnsi="Times New Roman" w:cs="Times New Roman"/>
                <w:sz w:val="24"/>
                <w:szCs w:val="24"/>
              </w:rPr>
              <w:t xml:space="preserve">Tahap </w:t>
            </w:r>
            <w:r w:rsidRPr="00090CC0">
              <w:rPr>
                <w:rFonts w:ascii="Times New Roman" w:hAnsi="Times New Roman" w:cs="Times New Roman"/>
                <w:sz w:val="24"/>
                <w:szCs w:val="24"/>
              </w:rPr>
              <w:t>Pelaksanaan</w:t>
            </w: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2"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c>
          <w:tcPr>
            <w:tcW w:w="421" w:type="dxa"/>
            <w:shd w:val="clear" w:color="auto" w:fill="FFFFFF" w:themeFill="background1"/>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Pr="0046317E" w:rsidRDefault="00C24F0D" w:rsidP="00C24F0D">
            <w:pPr>
              <w:pStyle w:val="ListParagraph"/>
              <w:numPr>
                <w:ilvl w:val="0"/>
                <w:numId w:val="19"/>
              </w:numPr>
              <w:rPr>
                <w:rFonts w:ascii="Times New Roman" w:hAnsi="Times New Roman" w:cs="Times New Roman"/>
                <w:sz w:val="24"/>
                <w:szCs w:val="24"/>
              </w:rPr>
            </w:pPr>
            <w:r w:rsidRPr="0046317E">
              <w:rPr>
                <w:rFonts w:ascii="Times New Roman" w:hAnsi="Times New Roman" w:cs="Times New Roman"/>
                <w:sz w:val="24"/>
                <w:szCs w:val="24"/>
              </w:rPr>
              <w:t>Pengumpulan Data</w:t>
            </w: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2"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1"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1"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r>
      <w:tr w:rsidR="00176A9E" w:rsidRPr="00090CC0" w:rsidTr="00176A9E">
        <w:trPr>
          <w:trHeight w:val="29"/>
        </w:trPr>
        <w:tc>
          <w:tcPr>
            <w:tcW w:w="560" w:type="dxa"/>
          </w:tcPr>
          <w:p w:rsidR="00C24F0D" w:rsidRPr="00090CC0" w:rsidRDefault="00C24F0D" w:rsidP="00941AAF">
            <w:pPr>
              <w:jc w:val="center"/>
              <w:rPr>
                <w:rFonts w:ascii="Times New Roman" w:hAnsi="Times New Roman" w:cs="Times New Roman"/>
                <w:sz w:val="24"/>
                <w:szCs w:val="24"/>
              </w:rPr>
            </w:pPr>
          </w:p>
        </w:tc>
        <w:tc>
          <w:tcPr>
            <w:tcW w:w="2805" w:type="dxa"/>
          </w:tcPr>
          <w:p w:rsidR="00C24F0D" w:rsidRPr="0046317E" w:rsidRDefault="00C24F0D" w:rsidP="00C24F0D">
            <w:pPr>
              <w:pStyle w:val="ListParagraph"/>
              <w:numPr>
                <w:ilvl w:val="0"/>
                <w:numId w:val="17"/>
              </w:numPr>
              <w:rPr>
                <w:rFonts w:ascii="Times New Roman" w:hAnsi="Times New Roman" w:cs="Times New Roman"/>
                <w:sz w:val="24"/>
                <w:szCs w:val="24"/>
              </w:rPr>
            </w:pPr>
            <w:r w:rsidRPr="0046317E">
              <w:rPr>
                <w:rFonts w:ascii="Times New Roman" w:hAnsi="Times New Roman" w:cs="Times New Roman"/>
                <w:sz w:val="24"/>
                <w:szCs w:val="24"/>
              </w:rPr>
              <w:t>Analisis Data</w:t>
            </w: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0" w:type="dxa"/>
          </w:tcPr>
          <w:p w:rsidR="00C24F0D" w:rsidRPr="0046317E" w:rsidRDefault="00C24F0D" w:rsidP="00941AAF">
            <w:pPr>
              <w:rPr>
                <w:rFonts w:ascii="Times New Roman" w:hAnsi="Times New Roman" w:cs="Times New Roman"/>
                <w:sz w:val="24"/>
                <w:szCs w:val="24"/>
              </w:rPr>
            </w:pP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0"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2"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1" w:type="dxa"/>
            <w:shd w:val="clear" w:color="auto" w:fill="595959" w:themeFill="text1" w:themeFillTint="A6"/>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1" w:type="dxa"/>
            <w:shd w:val="clear" w:color="auto" w:fill="595959" w:themeFill="text1" w:themeFillTint="A6"/>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c>
          <w:tcPr>
            <w:tcW w:w="421" w:type="dxa"/>
          </w:tcPr>
          <w:p w:rsidR="00C24F0D" w:rsidRPr="00090CC0" w:rsidRDefault="00C24F0D" w:rsidP="00C24F0D">
            <w:pPr>
              <w:pStyle w:val="ListParagraph"/>
              <w:numPr>
                <w:ilvl w:val="0"/>
                <w:numId w:val="17"/>
              </w:numPr>
              <w:jc w:val="center"/>
              <w:rPr>
                <w:rFonts w:ascii="Times New Roman" w:hAnsi="Times New Roman" w:cs="Times New Roman"/>
                <w:sz w:val="24"/>
                <w:szCs w:val="24"/>
              </w:rPr>
            </w:pPr>
          </w:p>
        </w:tc>
      </w:tr>
      <w:tr w:rsidR="00176A9E" w:rsidRPr="00090CC0" w:rsidTr="00176A9E">
        <w:trPr>
          <w:trHeight w:val="27"/>
        </w:trPr>
        <w:tc>
          <w:tcPr>
            <w:tcW w:w="560" w:type="dxa"/>
          </w:tcPr>
          <w:p w:rsidR="00C24F0D" w:rsidRPr="00090CC0" w:rsidRDefault="00C24F0D" w:rsidP="00941AAF">
            <w:pPr>
              <w:jc w:val="center"/>
              <w:rPr>
                <w:rFonts w:ascii="Times New Roman" w:hAnsi="Times New Roman" w:cs="Times New Roman"/>
                <w:sz w:val="24"/>
                <w:szCs w:val="24"/>
              </w:rPr>
            </w:pPr>
            <w:r w:rsidRPr="00090CC0">
              <w:rPr>
                <w:rFonts w:ascii="Times New Roman" w:hAnsi="Times New Roman" w:cs="Times New Roman"/>
                <w:sz w:val="24"/>
                <w:szCs w:val="24"/>
              </w:rPr>
              <w:t>3</w:t>
            </w:r>
          </w:p>
        </w:tc>
        <w:tc>
          <w:tcPr>
            <w:tcW w:w="2805" w:type="dxa"/>
          </w:tcPr>
          <w:p w:rsidR="00C24F0D" w:rsidRPr="00090CC0" w:rsidRDefault="00C24F0D" w:rsidP="00941AAF">
            <w:pPr>
              <w:rPr>
                <w:rFonts w:ascii="Times New Roman" w:hAnsi="Times New Roman" w:cs="Times New Roman"/>
                <w:sz w:val="24"/>
                <w:szCs w:val="24"/>
              </w:rPr>
            </w:pPr>
            <w:r w:rsidRPr="00090CC0">
              <w:rPr>
                <w:rFonts w:ascii="Times New Roman" w:hAnsi="Times New Roman" w:cs="Times New Roman"/>
                <w:sz w:val="24"/>
                <w:szCs w:val="24"/>
              </w:rPr>
              <w:t>Penyusunan Skripsi</w:t>
            </w: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0" w:type="dxa"/>
          </w:tcPr>
          <w:p w:rsidR="00C24F0D" w:rsidRPr="00090CC0" w:rsidRDefault="00C24F0D" w:rsidP="00941AAF">
            <w:pPr>
              <w:jc w:val="center"/>
              <w:rPr>
                <w:rFonts w:ascii="Times New Roman" w:hAnsi="Times New Roman" w:cs="Times New Roman"/>
                <w:sz w:val="24"/>
                <w:szCs w:val="24"/>
              </w:rPr>
            </w:pPr>
          </w:p>
        </w:tc>
        <w:tc>
          <w:tcPr>
            <w:tcW w:w="422"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tcPr>
          <w:p w:rsidR="00C24F0D" w:rsidRPr="00090CC0" w:rsidRDefault="00C24F0D" w:rsidP="00941AAF">
            <w:pPr>
              <w:jc w:val="center"/>
              <w:rPr>
                <w:rFonts w:ascii="Times New Roman" w:hAnsi="Times New Roman" w:cs="Times New Roman"/>
                <w:sz w:val="24"/>
                <w:szCs w:val="24"/>
              </w:rPr>
            </w:pPr>
          </w:p>
        </w:tc>
        <w:tc>
          <w:tcPr>
            <w:tcW w:w="421"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c>
          <w:tcPr>
            <w:tcW w:w="421" w:type="dxa"/>
            <w:shd w:val="clear" w:color="auto" w:fill="595959" w:themeFill="text1" w:themeFillTint="A6"/>
          </w:tcPr>
          <w:p w:rsidR="00C24F0D" w:rsidRPr="00090CC0" w:rsidRDefault="00C24F0D" w:rsidP="00941AAF">
            <w:pPr>
              <w:jc w:val="center"/>
              <w:rPr>
                <w:rFonts w:ascii="Times New Roman" w:hAnsi="Times New Roman" w:cs="Times New Roman"/>
                <w:sz w:val="24"/>
                <w:szCs w:val="24"/>
              </w:rPr>
            </w:pPr>
          </w:p>
        </w:tc>
      </w:tr>
    </w:tbl>
    <w:p w:rsidR="00C24F0D" w:rsidRPr="00842FD8" w:rsidRDefault="00C24F0D" w:rsidP="00BF7846">
      <w:pPr>
        <w:pStyle w:val="ListParagraph"/>
        <w:spacing w:line="480" w:lineRule="auto"/>
        <w:ind w:left="1134" w:firstLine="709"/>
        <w:jc w:val="both"/>
        <w:rPr>
          <w:rFonts w:ascii="Times New Roman" w:hAnsi="Times New Roman" w:cs="Times New Roman"/>
          <w:sz w:val="24"/>
          <w:szCs w:val="24"/>
        </w:rPr>
      </w:pPr>
    </w:p>
    <w:p w:rsidR="00357C94" w:rsidRPr="00DB7AE3" w:rsidRDefault="0056717C" w:rsidP="001A7B37">
      <w:pPr>
        <w:pStyle w:val="ListParagraph"/>
        <w:numPr>
          <w:ilvl w:val="0"/>
          <w:numId w:val="4"/>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lang w:val="en-GB"/>
        </w:rPr>
        <w:t>Pendekatan</w:t>
      </w:r>
      <w:r w:rsidR="00B23EDE" w:rsidRPr="00DB7AE3">
        <w:rPr>
          <w:rFonts w:ascii="Times New Roman" w:hAnsi="Times New Roman" w:cs="Times New Roman"/>
          <w:b/>
          <w:sz w:val="24"/>
          <w:szCs w:val="24"/>
        </w:rPr>
        <w:t xml:space="preserve"> Penelitian</w:t>
      </w:r>
    </w:p>
    <w:p w:rsidR="00887D20" w:rsidRPr="00887D20" w:rsidRDefault="004374A2" w:rsidP="00BF7846">
      <w:pPr>
        <w:pStyle w:val="ListParagraph"/>
        <w:spacing w:line="480" w:lineRule="auto"/>
        <w:ind w:left="1134" w:firstLine="709"/>
        <w:jc w:val="both"/>
        <w:rPr>
          <w:rFonts w:ascii="Times New Roman" w:hAnsi="Times New Roman" w:cs="Times New Roman"/>
          <w:sz w:val="24"/>
          <w:szCs w:val="24"/>
        </w:rPr>
      </w:pPr>
      <w:r w:rsidRPr="00DB7AE3">
        <w:rPr>
          <w:rFonts w:ascii="Times New Roman" w:hAnsi="Times New Roman" w:cs="Times New Roman"/>
          <w:sz w:val="24"/>
          <w:szCs w:val="24"/>
        </w:rPr>
        <w:t>Dalam penelitian ini peneliti menggunakan metode penelitian kuantitatif</w:t>
      </w:r>
      <w:r w:rsidR="00D9076A" w:rsidRPr="00DB7AE3">
        <w:rPr>
          <w:rFonts w:ascii="Times New Roman" w:hAnsi="Times New Roman" w:cs="Times New Roman"/>
          <w:sz w:val="24"/>
          <w:szCs w:val="24"/>
        </w:rPr>
        <w:t>. Penelitian kuantitatif adalah suatu proses menemukan pengetahuan yang menggunakan data berupa angka sebagai alat menemukan keterangan mengenai</w:t>
      </w:r>
      <w:r w:rsidR="00083B8D" w:rsidRPr="00DB7AE3">
        <w:rPr>
          <w:rFonts w:ascii="Times New Roman" w:hAnsi="Times New Roman" w:cs="Times New Roman"/>
          <w:sz w:val="24"/>
          <w:szCs w:val="24"/>
        </w:rPr>
        <w:t xml:space="preserve"> </w:t>
      </w:r>
      <w:r w:rsidR="00910948" w:rsidRPr="00DB7AE3">
        <w:rPr>
          <w:rFonts w:ascii="Times New Roman" w:hAnsi="Times New Roman" w:cs="Times New Roman"/>
          <w:sz w:val="24"/>
          <w:szCs w:val="24"/>
        </w:rPr>
        <w:t>apa yang ingin kita ketahui.</w:t>
      </w:r>
      <w:r w:rsidR="00910948" w:rsidRPr="00DB7AE3">
        <w:rPr>
          <w:rStyle w:val="FootnoteReference"/>
          <w:rFonts w:ascii="Times New Roman" w:hAnsi="Times New Roman" w:cs="Times New Roman"/>
          <w:sz w:val="24"/>
          <w:szCs w:val="24"/>
        </w:rPr>
        <w:footnoteReference w:id="13"/>
      </w:r>
    </w:p>
    <w:p w:rsidR="00842FD8" w:rsidRPr="00842FD8" w:rsidRDefault="00842FD8" w:rsidP="001A7B37">
      <w:pPr>
        <w:pStyle w:val="ListParagraph"/>
        <w:numPr>
          <w:ilvl w:val="0"/>
          <w:numId w:val="4"/>
        </w:numPr>
        <w:spacing w:line="480" w:lineRule="auto"/>
        <w:ind w:left="1134"/>
        <w:jc w:val="both"/>
        <w:rPr>
          <w:rFonts w:ascii="Times New Roman" w:hAnsi="Times New Roman" w:cs="Times New Roman"/>
          <w:b/>
          <w:color w:val="000000" w:themeColor="text1"/>
          <w:sz w:val="24"/>
          <w:szCs w:val="24"/>
        </w:rPr>
      </w:pPr>
      <w:r w:rsidRPr="00842FD8">
        <w:rPr>
          <w:rFonts w:ascii="Times New Roman" w:hAnsi="Times New Roman" w:cs="Times New Roman"/>
          <w:b/>
          <w:color w:val="000000" w:themeColor="text1"/>
          <w:sz w:val="24"/>
          <w:szCs w:val="24"/>
        </w:rPr>
        <w:t>Desain Penelitian</w:t>
      </w:r>
    </w:p>
    <w:p w:rsidR="00FA62B9" w:rsidRPr="003A4974" w:rsidRDefault="00842FD8" w:rsidP="003A4974">
      <w:pPr>
        <w:pStyle w:val="ListParagraph"/>
        <w:spacing w:line="480" w:lineRule="auto"/>
        <w:ind w:left="1134" w:firstLine="709"/>
        <w:jc w:val="both"/>
        <w:rPr>
          <w:rFonts w:ascii="Times New Roman" w:hAnsi="Times New Roman" w:cs="Times New Roman"/>
          <w:color w:val="000000" w:themeColor="text1"/>
          <w:sz w:val="24"/>
          <w:szCs w:val="24"/>
        </w:rPr>
      </w:pPr>
      <w:r w:rsidRPr="00503792">
        <w:rPr>
          <w:rFonts w:ascii="Times New Roman" w:hAnsi="Times New Roman" w:cs="Times New Roman"/>
          <w:color w:val="000000" w:themeColor="text1"/>
          <w:sz w:val="24"/>
          <w:szCs w:val="24"/>
        </w:rPr>
        <w:t>Penelitian ini menggunakan desain penelitian deskriptif. Penelitian deskriptif merupakan jenis penelitian yang bertujuan untuk menggambarkan suatu keadaan pada fenomena sejelas mungkin tanpa ada perlakuan terhadap objek yang diteliti.</w:t>
      </w:r>
      <w:r w:rsidRPr="00503792">
        <w:rPr>
          <w:rStyle w:val="FootnoteReference"/>
          <w:rFonts w:ascii="Times New Roman" w:hAnsi="Times New Roman" w:cs="Times New Roman"/>
          <w:color w:val="000000" w:themeColor="text1"/>
          <w:sz w:val="24"/>
          <w:szCs w:val="24"/>
        </w:rPr>
        <w:footnoteReference w:id="14"/>
      </w:r>
    </w:p>
    <w:p w:rsidR="00FA62B9" w:rsidRDefault="00FA62B9" w:rsidP="00BF7846">
      <w:pPr>
        <w:pStyle w:val="ListParagraph"/>
        <w:spacing w:line="480" w:lineRule="auto"/>
        <w:ind w:left="1134" w:firstLine="709"/>
        <w:jc w:val="both"/>
        <w:rPr>
          <w:rFonts w:ascii="Times New Roman" w:hAnsi="Times New Roman" w:cs="Times New Roman"/>
          <w:color w:val="000000" w:themeColor="text1"/>
          <w:sz w:val="24"/>
          <w:szCs w:val="24"/>
        </w:rPr>
      </w:pPr>
    </w:p>
    <w:p w:rsidR="0056717C" w:rsidRPr="0056717C" w:rsidRDefault="0056717C" w:rsidP="001A7B37">
      <w:pPr>
        <w:pStyle w:val="ListParagraph"/>
        <w:numPr>
          <w:ilvl w:val="0"/>
          <w:numId w:val="4"/>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lang w:val="en-GB"/>
        </w:rPr>
        <w:t xml:space="preserve">Sumber Data </w:t>
      </w:r>
    </w:p>
    <w:p w:rsidR="001252A8" w:rsidRPr="001252A8" w:rsidRDefault="0056717C" w:rsidP="001252A8">
      <w:pPr>
        <w:pStyle w:val="ListParagraph"/>
        <w:spacing w:line="480" w:lineRule="auto"/>
        <w:ind w:left="1134"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Dalam penelitian ini menggunakan sumber data primer dan sumber data sekunder.</w:t>
      </w:r>
    </w:p>
    <w:p w:rsidR="0056717C" w:rsidRPr="0056717C" w:rsidRDefault="0056717C" w:rsidP="001A7B37">
      <w:pPr>
        <w:pStyle w:val="ListParagraph"/>
        <w:numPr>
          <w:ilvl w:val="1"/>
          <w:numId w:val="4"/>
        </w:numPr>
        <w:spacing w:line="480" w:lineRule="auto"/>
        <w:jc w:val="both"/>
        <w:rPr>
          <w:rFonts w:ascii="Times New Roman" w:hAnsi="Times New Roman" w:cs="Times New Roman"/>
          <w:b/>
          <w:sz w:val="24"/>
          <w:szCs w:val="24"/>
        </w:rPr>
      </w:pPr>
      <w:r w:rsidRPr="0056717C">
        <w:rPr>
          <w:rFonts w:asciiTheme="majorBidi" w:hAnsiTheme="majorBidi" w:cstheme="majorBidi"/>
          <w:color w:val="000000" w:themeColor="text1"/>
          <w:sz w:val="24"/>
          <w:szCs w:val="24"/>
        </w:rPr>
        <w:t>Sumber Data Primer</w:t>
      </w:r>
    </w:p>
    <w:p w:rsidR="0056717C" w:rsidRDefault="0056717C" w:rsidP="0056717C">
      <w:pPr>
        <w:pStyle w:val="ListParagraph"/>
        <w:spacing w:line="480" w:lineRule="auto"/>
        <w:ind w:left="144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Data primer adalah data yang dikumpulkan sendiri oleh peneliti langsung dari sumber atau tempat objek penelitian dilakukan.</w:t>
      </w:r>
      <w:r>
        <w:rPr>
          <w:rStyle w:val="FootnoteReference"/>
          <w:rFonts w:asciiTheme="majorBidi" w:hAnsiTheme="majorBidi" w:cstheme="majorBidi"/>
          <w:color w:val="000000" w:themeColor="text1"/>
          <w:sz w:val="24"/>
          <w:szCs w:val="24"/>
        </w:rPr>
        <w:footnoteReference w:id="15"/>
      </w:r>
      <w:r>
        <w:rPr>
          <w:rFonts w:asciiTheme="majorBidi" w:hAnsiTheme="majorBidi" w:cstheme="majorBidi"/>
          <w:color w:val="000000" w:themeColor="text1"/>
          <w:sz w:val="24"/>
          <w:szCs w:val="24"/>
        </w:rPr>
        <w:t xml:space="preserve"> Dalam pengumpulan data ini menggunakan angket atau kuesioner, yakni mengumpulkan data dengan cara memberikan sejumlah pertanyaan kepada responden untuk dijawab. Responden dapat memberikan jawaban dengan memberi tanda pada salah satu jawaban yang telah disediakan, atau dengan menuliskan jawabannya.</w:t>
      </w:r>
      <w:r>
        <w:rPr>
          <w:rStyle w:val="FootnoteReference"/>
          <w:rFonts w:asciiTheme="majorBidi" w:hAnsiTheme="majorBidi" w:cstheme="majorBidi"/>
          <w:color w:val="000000" w:themeColor="text1"/>
          <w:sz w:val="24"/>
          <w:szCs w:val="24"/>
        </w:rPr>
        <w:footnoteReference w:id="16"/>
      </w:r>
      <w:r>
        <w:rPr>
          <w:rFonts w:asciiTheme="majorBidi" w:hAnsiTheme="majorBidi" w:cstheme="majorBidi"/>
          <w:color w:val="000000" w:themeColor="text1"/>
          <w:sz w:val="24"/>
          <w:szCs w:val="24"/>
        </w:rPr>
        <w:t xml:space="preserve"> Responden dalam penelitian ini adalah pengunjung perpustakaan di Dinas Perpustakaan Provinsi Sumatera Selatan.</w:t>
      </w:r>
    </w:p>
    <w:p w:rsidR="0056717C" w:rsidRPr="0056717C" w:rsidRDefault="0056717C" w:rsidP="001A7B37">
      <w:pPr>
        <w:pStyle w:val="ListParagraph"/>
        <w:numPr>
          <w:ilvl w:val="1"/>
          <w:numId w:val="4"/>
        </w:numPr>
        <w:spacing w:line="480" w:lineRule="auto"/>
        <w:jc w:val="both"/>
        <w:rPr>
          <w:rFonts w:asciiTheme="majorBidi" w:hAnsiTheme="majorBidi" w:cstheme="majorBidi"/>
          <w:color w:val="000000" w:themeColor="text1"/>
          <w:sz w:val="24"/>
          <w:szCs w:val="24"/>
        </w:rPr>
      </w:pPr>
      <w:r w:rsidRPr="0056717C">
        <w:rPr>
          <w:rFonts w:asciiTheme="majorBidi" w:hAnsiTheme="majorBidi" w:cstheme="majorBidi"/>
          <w:color w:val="000000" w:themeColor="text1"/>
          <w:sz w:val="24"/>
          <w:szCs w:val="24"/>
        </w:rPr>
        <w:t>Sumber Data Sekunder</w:t>
      </w:r>
    </w:p>
    <w:p w:rsidR="00FA62B9" w:rsidRPr="005E798F" w:rsidRDefault="0056717C" w:rsidP="005E798F">
      <w:pPr>
        <w:pStyle w:val="ListParagraph"/>
        <w:spacing w:line="480" w:lineRule="auto"/>
        <w:ind w:left="144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Data sekunder yaitu data yang bersifat menunjang penelitian yang diperoleh dari berbagai sumber seperti buku dan literatur-literatur yang berisikan teori-teori yang berhubungan serta mendukung penelitian ini.</w:t>
      </w:r>
      <w:r>
        <w:rPr>
          <w:rStyle w:val="FootnoteReference"/>
          <w:rFonts w:asciiTheme="majorBidi" w:hAnsiTheme="majorBidi" w:cstheme="majorBidi"/>
          <w:color w:val="000000" w:themeColor="text1"/>
          <w:sz w:val="24"/>
          <w:szCs w:val="24"/>
        </w:rPr>
        <w:footnoteReference w:id="17"/>
      </w:r>
    </w:p>
    <w:p w:rsidR="00144620" w:rsidRPr="00DB7AE3" w:rsidRDefault="00144620" w:rsidP="001A7B37">
      <w:pPr>
        <w:pStyle w:val="ListParagraph"/>
        <w:numPr>
          <w:ilvl w:val="0"/>
          <w:numId w:val="4"/>
        </w:numPr>
        <w:spacing w:line="480" w:lineRule="auto"/>
        <w:ind w:left="1134"/>
        <w:jc w:val="both"/>
        <w:rPr>
          <w:rFonts w:ascii="Times New Roman" w:hAnsi="Times New Roman" w:cs="Times New Roman"/>
          <w:b/>
          <w:sz w:val="24"/>
          <w:szCs w:val="24"/>
        </w:rPr>
      </w:pPr>
      <w:r w:rsidRPr="00DB7AE3">
        <w:rPr>
          <w:rFonts w:ascii="Times New Roman" w:hAnsi="Times New Roman" w:cs="Times New Roman"/>
          <w:b/>
          <w:sz w:val="24"/>
          <w:szCs w:val="24"/>
        </w:rPr>
        <w:t>Populasi dan Sampel</w:t>
      </w:r>
    </w:p>
    <w:p w:rsidR="001252A8" w:rsidRDefault="00144620" w:rsidP="001252A8">
      <w:pPr>
        <w:pStyle w:val="ListParagraph"/>
        <w:spacing w:line="480" w:lineRule="auto"/>
        <w:ind w:left="1134" w:firstLine="709"/>
        <w:jc w:val="both"/>
        <w:rPr>
          <w:rFonts w:ascii="Times New Roman" w:hAnsi="Times New Roman" w:cs="Times New Roman"/>
          <w:sz w:val="24"/>
          <w:szCs w:val="24"/>
        </w:rPr>
      </w:pPr>
      <w:r w:rsidRPr="00DB7AE3">
        <w:rPr>
          <w:rFonts w:ascii="Times New Roman" w:hAnsi="Times New Roman" w:cs="Times New Roman"/>
          <w:sz w:val="24"/>
          <w:szCs w:val="24"/>
        </w:rPr>
        <w:lastRenderedPageBreak/>
        <w:t>Populasi dari penelitian ini adalah pemustaka yang meminjam koleksi menggunakan peminjaman mandiri di Perpustakaan Provinsi Sumatera Selatan</w:t>
      </w:r>
      <w:r w:rsidR="00F67E8A">
        <w:rPr>
          <w:rFonts w:ascii="Times New Roman" w:hAnsi="Times New Roman" w:cs="Times New Roman"/>
          <w:sz w:val="24"/>
          <w:szCs w:val="24"/>
          <w:lang w:val="en-GB"/>
        </w:rPr>
        <w:t xml:space="preserve">. </w:t>
      </w:r>
      <w:r w:rsidR="00D854AA">
        <w:rPr>
          <w:rFonts w:ascii="Times New Roman" w:hAnsi="Times New Roman" w:cs="Times New Roman"/>
          <w:sz w:val="24"/>
          <w:szCs w:val="24"/>
        </w:rPr>
        <w:t>D</w:t>
      </w:r>
      <w:r w:rsidRPr="00DB7AE3">
        <w:rPr>
          <w:rFonts w:ascii="Times New Roman" w:hAnsi="Times New Roman" w:cs="Times New Roman"/>
          <w:sz w:val="24"/>
          <w:szCs w:val="24"/>
        </w:rPr>
        <w:t xml:space="preserve">alam satu tahun terakhir </w:t>
      </w:r>
      <w:r w:rsidR="000E4F35">
        <w:rPr>
          <w:rFonts w:ascii="Times New Roman" w:hAnsi="Times New Roman" w:cs="Times New Roman"/>
          <w:sz w:val="24"/>
          <w:szCs w:val="24"/>
          <w:lang w:val="en-GB"/>
        </w:rPr>
        <w:t xml:space="preserve">yaitu Juni 2017 – Juni 2018 </w:t>
      </w:r>
      <w:r w:rsidR="00D854AA">
        <w:rPr>
          <w:rFonts w:ascii="Times New Roman" w:hAnsi="Times New Roman" w:cs="Times New Roman"/>
          <w:sz w:val="24"/>
          <w:szCs w:val="24"/>
          <w:lang w:val="en-GB"/>
        </w:rPr>
        <w:t xml:space="preserve">pemustaka yang meminjam menggunkan layanan peminjaman mandiri </w:t>
      </w:r>
      <w:r w:rsidRPr="00DB7AE3">
        <w:rPr>
          <w:rFonts w:ascii="Times New Roman" w:hAnsi="Times New Roman" w:cs="Times New Roman"/>
          <w:sz w:val="24"/>
          <w:szCs w:val="24"/>
        </w:rPr>
        <w:t>berjumlah 2312.</w:t>
      </w:r>
      <w:r w:rsidR="00D854AA">
        <w:rPr>
          <w:rFonts w:ascii="Times New Roman" w:hAnsi="Times New Roman" w:cs="Times New Roman"/>
          <w:sz w:val="24"/>
          <w:szCs w:val="24"/>
          <w:lang w:val="en-GB"/>
        </w:rPr>
        <w:t xml:space="preserve"> Jumlah populasi yang diambil dalam penelitian ini adalah jumlah rata-rata dalam satu bulan sehingga didapatkan jumlah sebanyak 193 populasi. </w:t>
      </w:r>
      <w:r w:rsidR="00D854AA" w:rsidRPr="00DB7AE3">
        <w:rPr>
          <w:rFonts w:ascii="Times New Roman" w:hAnsi="Times New Roman" w:cs="Times New Roman"/>
          <w:sz w:val="24"/>
          <w:szCs w:val="24"/>
        </w:rPr>
        <w:t xml:space="preserve"> </w:t>
      </w:r>
    </w:p>
    <w:p w:rsidR="00144620" w:rsidRPr="001252A8" w:rsidRDefault="00144620" w:rsidP="001252A8">
      <w:pPr>
        <w:pStyle w:val="ListParagraph"/>
        <w:spacing w:line="480" w:lineRule="auto"/>
        <w:ind w:left="1134" w:firstLine="709"/>
        <w:jc w:val="both"/>
        <w:rPr>
          <w:rFonts w:ascii="Times New Roman" w:hAnsi="Times New Roman" w:cs="Times New Roman"/>
          <w:sz w:val="24"/>
          <w:szCs w:val="24"/>
          <w:lang w:val="en-GB"/>
        </w:rPr>
      </w:pPr>
      <w:r w:rsidRPr="001252A8">
        <w:rPr>
          <w:rFonts w:ascii="Times New Roman" w:hAnsi="Times New Roman" w:cs="Times New Roman"/>
          <w:sz w:val="24"/>
          <w:szCs w:val="24"/>
        </w:rPr>
        <w:t xml:space="preserve">Untuk menentukan jumlah sampel, penulis menggunakan rumus </w:t>
      </w:r>
      <w:r w:rsidRPr="001252A8">
        <w:rPr>
          <w:rFonts w:ascii="Times New Roman" w:hAnsi="Times New Roman" w:cs="Times New Roman"/>
          <w:sz w:val="24"/>
          <w:szCs w:val="24"/>
          <w:lang w:val="en-GB"/>
        </w:rPr>
        <w:t xml:space="preserve">Slovin </w:t>
      </w:r>
      <w:r w:rsidRPr="001252A8">
        <w:rPr>
          <w:rFonts w:ascii="Times New Roman" w:hAnsi="Times New Roman" w:cs="Times New Roman"/>
          <w:sz w:val="24"/>
          <w:szCs w:val="24"/>
        </w:rPr>
        <w:t>:</w:t>
      </w:r>
    </w:p>
    <w:p w:rsidR="00144620" w:rsidRPr="00DB7AE3" w:rsidRDefault="00144620" w:rsidP="0054267B">
      <w:pPr>
        <w:spacing w:line="480" w:lineRule="auto"/>
        <w:ind w:left="1560"/>
        <w:jc w:val="both"/>
        <w:rPr>
          <w:rFonts w:ascii="Times New Roman" w:hAnsi="Times New Roman" w:cs="Times New Roman"/>
          <w:b/>
          <w:i/>
          <w:sz w:val="24"/>
          <w:szCs w:val="24"/>
        </w:rPr>
      </w:pPr>
      <m:oMathPara>
        <m:oMathParaPr>
          <m:jc m:val="left"/>
        </m:oMathParaPr>
        <m:oMath>
          <m:r>
            <m:rPr>
              <m:sty m:val="bi"/>
            </m:rPr>
            <w:rPr>
              <w:rFonts w:ascii="Cambria Math" w:hAnsi="Cambria Math" w:cs="Times New Roman"/>
              <w:sz w:val="24"/>
              <w:szCs w:val="24"/>
            </w:rPr>
            <m:t>n=</m:t>
          </m:r>
          <m:f>
            <m:fPr>
              <m:ctrlPr>
                <w:rPr>
                  <w:rFonts w:ascii="Cambria Math" w:hAnsi="Cambria Math" w:cs="Times New Roman"/>
                  <w:b/>
                  <w:i/>
                  <w:iCs/>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1+Ne²</m:t>
              </m:r>
            </m:den>
          </m:f>
        </m:oMath>
      </m:oMathPara>
    </w:p>
    <w:p w:rsidR="00144620" w:rsidRPr="00DB7AE3" w:rsidRDefault="00144620" w:rsidP="0054267B">
      <w:pPr>
        <w:spacing w:before="240" w:line="480" w:lineRule="auto"/>
        <w:ind w:left="1134" w:hanging="11"/>
        <w:jc w:val="both"/>
        <w:rPr>
          <w:rFonts w:ascii="Times New Roman" w:hAnsi="Times New Roman" w:cs="Times New Roman"/>
          <w:i/>
          <w:sz w:val="24"/>
          <w:szCs w:val="24"/>
        </w:rPr>
      </w:pPr>
      <w:r w:rsidRPr="00DB7AE3">
        <w:rPr>
          <w:rFonts w:ascii="Times New Roman" w:hAnsi="Times New Roman" w:cs="Times New Roman"/>
          <w:i/>
          <w:sz w:val="24"/>
          <w:szCs w:val="24"/>
        </w:rPr>
        <w:t>Keterangan :</w:t>
      </w:r>
    </w:p>
    <w:p w:rsidR="00144620" w:rsidRPr="00DB7AE3" w:rsidRDefault="00144620" w:rsidP="0054267B">
      <w:pPr>
        <w:spacing w:before="240" w:line="480" w:lineRule="auto"/>
        <w:ind w:left="1134" w:hanging="11"/>
        <w:jc w:val="both"/>
        <w:rPr>
          <w:rFonts w:ascii="Times New Roman" w:hAnsi="Times New Roman" w:cs="Times New Roman"/>
          <w:i/>
          <w:sz w:val="24"/>
          <w:szCs w:val="24"/>
        </w:rPr>
      </w:pPr>
      <w:r w:rsidRPr="00DB7AE3">
        <w:rPr>
          <w:rFonts w:ascii="Times New Roman" w:hAnsi="Times New Roman" w:cs="Times New Roman"/>
          <w:i/>
          <w:sz w:val="24"/>
          <w:szCs w:val="24"/>
        </w:rPr>
        <w:t>n = Jumlah sampel yang dicari</w:t>
      </w:r>
    </w:p>
    <w:p w:rsidR="00144620" w:rsidRPr="00DB7AE3" w:rsidRDefault="00144620" w:rsidP="0054267B">
      <w:pPr>
        <w:spacing w:before="240" w:line="480" w:lineRule="auto"/>
        <w:ind w:left="1134" w:hanging="11"/>
        <w:jc w:val="both"/>
        <w:rPr>
          <w:rFonts w:ascii="Times New Roman" w:hAnsi="Times New Roman" w:cs="Times New Roman"/>
          <w:i/>
          <w:sz w:val="24"/>
          <w:szCs w:val="24"/>
        </w:rPr>
      </w:pPr>
      <w:r w:rsidRPr="00DB7AE3">
        <w:rPr>
          <w:rFonts w:ascii="Times New Roman" w:hAnsi="Times New Roman" w:cs="Times New Roman"/>
          <w:i/>
          <w:sz w:val="24"/>
          <w:szCs w:val="24"/>
        </w:rPr>
        <w:t>N = Jumlah populasi</w:t>
      </w:r>
    </w:p>
    <w:p w:rsidR="00144620" w:rsidRPr="00DB7AE3" w:rsidRDefault="00144620" w:rsidP="0054267B">
      <w:pPr>
        <w:spacing w:before="240" w:line="480" w:lineRule="auto"/>
        <w:ind w:left="1134" w:hanging="11"/>
        <w:jc w:val="both"/>
        <w:rPr>
          <w:rFonts w:ascii="Times New Roman" w:hAnsi="Times New Roman" w:cs="Times New Roman"/>
          <w:i/>
          <w:sz w:val="24"/>
          <w:szCs w:val="24"/>
        </w:rPr>
      </w:pPr>
      <w:r w:rsidRPr="00DB7AE3">
        <w:rPr>
          <w:rFonts w:ascii="Times New Roman" w:hAnsi="Times New Roman" w:cs="Times New Roman"/>
          <w:i/>
          <w:sz w:val="24"/>
          <w:szCs w:val="24"/>
        </w:rPr>
        <w:t xml:space="preserve">e = </w:t>
      </w:r>
      <w:r w:rsidRPr="00DB7AE3">
        <w:rPr>
          <w:rFonts w:ascii="Times New Roman" w:hAnsi="Times New Roman" w:cs="Times New Roman"/>
          <w:i/>
          <w:sz w:val="24"/>
          <w:szCs w:val="24"/>
          <w:lang w:val="en-GB"/>
        </w:rPr>
        <w:t>nilai kritis</w:t>
      </w:r>
      <w:r w:rsidRPr="00DB7AE3">
        <w:rPr>
          <w:rFonts w:ascii="Times New Roman" w:hAnsi="Times New Roman" w:cs="Times New Roman"/>
          <w:i/>
          <w:sz w:val="24"/>
          <w:szCs w:val="24"/>
        </w:rPr>
        <w:t xml:space="preserve"> </w:t>
      </w:r>
      <w:r w:rsidR="00593D1F">
        <w:rPr>
          <w:rFonts w:ascii="Times New Roman" w:hAnsi="Times New Roman" w:cs="Times New Roman"/>
          <w:i/>
          <w:sz w:val="24"/>
          <w:szCs w:val="24"/>
          <w:lang w:val="en-GB"/>
        </w:rPr>
        <w:t>10</w:t>
      </w:r>
      <w:r w:rsidRPr="00DB7AE3">
        <w:rPr>
          <w:rFonts w:ascii="Times New Roman" w:hAnsi="Times New Roman" w:cs="Times New Roman"/>
          <w:i/>
          <w:sz w:val="24"/>
          <w:szCs w:val="24"/>
        </w:rPr>
        <w:t>% (0,</w:t>
      </w:r>
      <w:r w:rsidR="00A7625B">
        <w:rPr>
          <w:rFonts w:ascii="Times New Roman" w:hAnsi="Times New Roman" w:cs="Times New Roman"/>
          <w:i/>
          <w:sz w:val="24"/>
          <w:szCs w:val="24"/>
          <w:lang w:val="en-GB"/>
        </w:rPr>
        <w:t>1</w:t>
      </w:r>
      <w:r w:rsidRPr="00DB7AE3">
        <w:rPr>
          <w:rFonts w:ascii="Times New Roman" w:hAnsi="Times New Roman" w:cs="Times New Roman"/>
          <w:i/>
          <w:sz w:val="24"/>
          <w:szCs w:val="24"/>
        </w:rPr>
        <w:t>)</w:t>
      </w:r>
    </w:p>
    <w:p w:rsidR="00144620" w:rsidRPr="00DB7AE3" w:rsidRDefault="00144620" w:rsidP="0054267B">
      <w:pPr>
        <w:spacing w:before="240" w:line="480" w:lineRule="auto"/>
        <w:ind w:left="1134" w:hanging="11"/>
        <w:jc w:val="both"/>
        <w:rPr>
          <w:rFonts w:ascii="Times New Roman" w:hAnsi="Times New Roman" w:cs="Times New Roman"/>
          <w:i/>
          <w:sz w:val="24"/>
          <w:szCs w:val="24"/>
        </w:rPr>
      </w:pPr>
      <w:r w:rsidRPr="00DB7AE3">
        <w:rPr>
          <w:rFonts w:ascii="Times New Roman" w:hAnsi="Times New Roman" w:cs="Times New Roman"/>
          <w:i/>
          <w:sz w:val="24"/>
          <w:szCs w:val="24"/>
        </w:rPr>
        <w:t>maka :</w:t>
      </w:r>
      <w:r w:rsidRPr="00DB7AE3">
        <w:rPr>
          <w:rFonts w:ascii="Times New Roman" w:hAnsi="Times New Roman" w:cs="Times New Roman"/>
          <w:i/>
          <w:sz w:val="24"/>
          <w:szCs w:val="24"/>
        </w:rPr>
        <w:tab/>
      </w:r>
    </w:p>
    <w:p w:rsidR="00144620" w:rsidRPr="00DB7AE3" w:rsidRDefault="00144620" w:rsidP="0054267B">
      <w:pPr>
        <w:spacing w:before="240" w:line="480" w:lineRule="auto"/>
        <w:ind w:left="1134" w:hanging="11"/>
        <w:jc w:val="both"/>
        <w:rPr>
          <w:rFonts w:ascii="Times New Roman" w:hAnsi="Times New Roman" w:cs="Times New Roman"/>
          <w:i/>
          <w:sz w:val="24"/>
          <w:szCs w:val="24"/>
        </w:rPr>
      </w:pPr>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193</m:t>
            </m:r>
          </m:num>
          <m:den>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193.0,1</m:t>
                    </m:r>
                  </m:e>
                  <m:sup>
                    <m:r>
                      <w:rPr>
                        <w:rFonts w:ascii="Cambria Math" w:hAnsi="Cambria Math" w:cs="Times New Roman"/>
                        <w:sz w:val="24"/>
                        <w:szCs w:val="24"/>
                      </w:rPr>
                      <m:t>2</m:t>
                    </m:r>
                  </m:sup>
                </m:sSup>
              </m:e>
            </m:d>
          </m:den>
        </m:f>
      </m:oMath>
      <w:r w:rsidRPr="00DB7AE3">
        <w:rPr>
          <w:rFonts w:ascii="Times New Roman" w:hAnsi="Times New Roman" w:cs="Times New Roman"/>
          <w:i/>
          <w:sz w:val="24"/>
          <w:szCs w:val="24"/>
        </w:rPr>
        <w:t xml:space="preserve"> </w:t>
      </w:r>
    </w:p>
    <w:p w:rsidR="00144620" w:rsidRPr="00593D1F" w:rsidRDefault="00144620" w:rsidP="00FA62B9">
      <w:pPr>
        <w:spacing w:before="240" w:line="480" w:lineRule="auto"/>
        <w:ind w:left="1134" w:hanging="11"/>
        <w:jc w:val="both"/>
        <w:rPr>
          <w:rFonts w:ascii="Times New Roman" w:hAnsi="Times New Roman" w:cs="Times New Roman"/>
          <w:sz w:val="24"/>
          <w:szCs w:val="24"/>
          <w:lang w:val="en-GB"/>
        </w:rPr>
      </w:pPr>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193</m:t>
            </m:r>
          </m:num>
          <m:den>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1.93</m:t>
                </m:r>
              </m:e>
            </m:d>
          </m:den>
        </m:f>
      </m:oMath>
      <w:r w:rsidRPr="00DB7AE3">
        <w:rPr>
          <w:rFonts w:ascii="Times New Roman" w:hAnsi="Times New Roman" w:cs="Times New Roman"/>
          <w:i/>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193</m:t>
            </m:r>
          </m:num>
          <m:den>
            <m:r>
              <w:rPr>
                <w:rFonts w:ascii="Cambria Math" w:hAnsi="Cambria Math" w:cs="Times New Roman"/>
                <w:sz w:val="24"/>
                <w:szCs w:val="24"/>
              </w:rPr>
              <m:t>2.93</m:t>
            </m:r>
          </m:den>
        </m:f>
      </m:oMath>
      <w:r w:rsidRPr="00DB7AE3">
        <w:rPr>
          <w:rFonts w:ascii="Times New Roman" w:hAnsi="Times New Roman" w:cs="Times New Roman"/>
          <w:i/>
          <w:sz w:val="24"/>
          <w:szCs w:val="24"/>
        </w:rPr>
        <w:t xml:space="preserve"> </w:t>
      </w:r>
      <m:oMath>
        <m:r>
          <w:rPr>
            <w:rFonts w:ascii="Cambria Math" w:hAnsi="Cambria Math" w:cs="Times New Roman"/>
            <w:sz w:val="24"/>
            <w:szCs w:val="24"/>
          </w:rPr>
          <m:t>=65,870</m:t>
        </m:r>
      </m:oMath>
      <w:r w:rsidR="00593D1F">
        <w:rPr>
          <w:rFonts w:ascii="Times New Roman" w:eastAsiaTheme="minorEastAsia" w:hAnsi="Times New Roman" w:cs="Times New Roman"/>
          <w:i/>
          <w:sz w:val="24"/>
          <w:szCs w:val="24"/>
          <w:lang w:val="en-GB"/>
        </w:rPr>
        <w:t xml:space="preserve"> </w:t>
      </w:r>
      <w:r w:rsidR="00593D1F">
        <w:rPr>
          <w:rFonts w:ascii="Times New Roman" w:eastAsiaTheme="minorEastAsia" w:hAnsi="Times New Roman" w:cs="Times New Roman"/>
          <w:sz w:val="24"/>
          <w:szCs w:val="24"/>
          <w:lang w:val="en-GB"/>
        </w:rPr>
        <w:t>dibulatkan jadi 66</w:t>
      </w:r>
    </w:p>
    <w:p w:rsidR="001252A8" w:rsidRDefault="00144620" w:rsidP="001252A8">
      <w:pPr>
        <w:pStyle w:val="ListParagraph"/>
        <w:spacing w:line="480" w:lineRule="auto"/>
        <w:ind w:left="1134" w:firstLine="709"/>
        <w:jc w:val="both"/>
        <w:rPr>
          <w:rFonts w:ascii="Times New Roman" w:hAnsi="Times New Roman" w:cs="Times New Roman"/>
          <w:sz w:val="24"/>
          <w:szCs w:val="24"/>
        </w:rPr>
      </w:pPr>
      <w:r w:rsidRPr="00DB7AE3">
        <w:rPr>
          <w:rFonts w:ascii="Times New Roman" w:hAnsi="Times New Roman" w:cs="Times New Roman"/>
          <w:sz w:val="24"/>
          <w:szCs w:val="24"/>
        </w:rPr>
        <w:lastRenderedPageBreak/>
        <w:t xml:space="preserve">Dengan berdasarkan rumus </w:t>
      </w:r>
      <w:r w:rsidRPr="00DB7AE3">
        <w:rPr>
          <w:rFonts w:ascii="Times New Roman" w:hAnsi="Times New Roman" w:cs="Times New Roman"/>
          <w:sz w:val="24"/>
          <w:szCs w:val="24"/>
          <w:lang w:val="en-GB"/>
        </w:rPr>
        <w:t>Slovin</w:t>
      </w:r>
      <w:r w:rsidRPr="00DB7AE3">
        <w:rPr>
          <w:rFonts w:ascii="Times New Roman" w:hAnsi="Times New Roman" w:cs="Times New Roman"/>
          <w:sz w:val="24"/>
          <w:szCs w:val="24"/>
        </w:rPr>
        <w:t xml:space="preserve"> maka jumlah responden dalam penelitian ini adalah </w:t>
      </w:r>
      <w:r w:rsidR="00B82504">
        <w:rPr>
          <w:rFonts w:ascii="Times New Roman" w:hAnsi="Times New Roman" w:cs="Times New Roman"/>
          <w:sz w:val="24"/>
          <w:szCs w:val="24"/>
          <w:lang w:val="en-GB"/>
        </w:rPr>
        <w:t>66</w:t>
      </w:r>
      <w:r w:rsidRPr="00DB7AE3">
        <w:rPr>
          <w:rFonts w:ascii="Times New Roman" w:hAnsi="Times New Roman" w:cs="Times New Roman"/>
          <w:sz w:val="24"/>
          <w:szCs w:val="24"/>
        </w:rPr>
        <w:t xml:space="preserve"> pemustaka yang aktif menggunakan layanan peminjaman mandiri</w:t>
      </w:r>
      <w:r w:rsidRPr="00DB7AE3">
        <w:rPr>
          <w:rFonts w:ascii="Times New Roman" w:hAnsi="Times New Roman" w:cs="Times New Roman"/>
          <w:i/>
          <w:sz w:val="24"/>
          <w:szCs w:val="24"/>
        </w:rPr>
        <w:t xml:space="preserve"> </w:t>
      </w:r>
      <w:r w:rsidRPr="00DB7AE3">
        <w:rPr>
          <w:rFonts w:ascii="Times New Roman" w:hAnsi="Times New Roman" w:cs="Times New Roman"/>
          <w:sz w:val="24"/>
          <w:szCs w:val="24"/>
        </w:rPr>
        <w:t xml:space="preserve">Perpustakaan Provinsi Sumatera Selatan. Penentuan jumlah sampel dengan menggunakan rumus </w:t>
      </w:r>
      <w:r w:rsidRPr="00DB7AE3">
        <w:rPr>
          <w:rFonts w:ascii="Times New Roman" w:hAnsi="Times New Roman" w:cs="Times New Roman"/>
          <w:sz w:val="24"/>
          <w:szCs w:val="24"/>
          <w:lang w:val="en-GB"/>
        </w:rPr>
        <w:t>Slovin</w:t>
      </w:r>
      <w:r w:rsidRPr="00DB7AE3">
        <w:rPr>
          <w:rFonts w:ascii="Times New Roman" w:hAnsi="Times New Roman" w:cs="Times New Roman"/>
          <w:sz w:val="24"/>
          <w:szCs w:val="24"/>
        </w:rPr>
        <w:t xml:space="preserve"> ini bertujuan untuk mempermudah perhitungan dari data yang telah didapatkan oleh peneliti.</w:t>
      </w:r>
    </w:p>
    <w:p w:rsidR="001252A8" w:rsidRDefault="001753B9" w:rsidP="001252A8">
      <w:pPr>
        <w:pStyle w:val="ListParagraph"/>
        <w:spacing w:line="480" w:lineRule="auto"/>
        <w:ind w:left="1134" w:firstLine="709"/>
        <w:jc w:val="both"/>
        <w:rPr>
          <w:rFonts w:ascii="Times New Roman" w:hAnsi="Times New Roman" w:cs="Times New Roman"/>
          <w:sz w:val="24"/>
          <w:szCs w:val="24"/>
        </w:rPr>
      </w:pPr>
      <w:r w:rsidRPr="001252A8">
        <w:rPr>
          <w:rFonts w:ascii="Times New Roman" w:hAnsi="Times New Roman" w:cs="Times New Roman"/>
          <w:sz w:val="24"/>
          <w:szCs w:val="24"/>
        </w:rPr>
        <w:t>Subjek dalam penelitian ini adalah pemustaka yang aktif sebagai anggota perpustakaan</w:t>
      </w:r>
      <w:r w:rsidR="00B046DD" w:rsidRPr="001252A8">
        <w:rPr>
          <w:rFonts w:ascii="Times New Roman" w:hAnsi="Times New Roman" w:cs="Times New Roman"/>
          <w:sz w:val="24"/>
          <w:szCs w:val="24"/>
          <w:lang w:val="en-GB"/>
        </w:rPr>
        <w:t xml:space="preserve"> yang menngunakan peminjaman mandiri</w:t>
      </w:r>
      <w:r w:rsidRPr="001252A8">
        <w:rPr>
          <w:rFonts w:ascii="Times New Roman" w:hAnsi="Times New Roman" w:cs="Times New Roman"/>
          <w:sz w:val="24"/>
          <w:szCs w:val="24"/>
        </w:rPr>
        <w:t>. objek penelitian adalah keterangan atau informasi yang ingin diketahui dari sumber tersebut. Yang menjadi objek penelitian adalah “</w:t>
      </w:r>
      <w:r w:rsidRPr="001252A8">
        <w:rPr>
          <w:rFonts w:ascii="Times New Roman" w:hAnsi="Times New Roman" w:cs="Times New Roman"/>
          <w:i/>
          <w:sz w:val="24"/>
          <w:szCs w:val="24"/>
        </w:rPr>
        <w:t>usability</w:t>
      </w:r>
      <w:r w:rsidRPr="001252A8">
        <w:rPr>
          <w:rFonts w:ascii="Times New Roman" w:hAnsi="Times New Roman" w:cs="Times New Roman"/>
          <w:sz w:val="24"/>
          <w:szCs w:val="24"/>
        </w:rPr>
        <w:t xml:space="preserve"> sistem informasi peminjaman mandiri”.</w:t>
      </w:r>
    </w:p>
    <w:p w:rsidR="001252A8" w:rsidRDefault="001753B9" w:rsidP="001252A8">
      <w:pPr>
        <w:pStyle w:val="ListParagraph"/>
        <w:spacing w:line="480" w:lineRule="auto"/>
        <w:ind w:left="1134" w:firstLine="709"/>
        <w:jc w:val="both"/>
        <w:rPr>
          <w:rFonts w:ascii="Times New Roman" w:hAnsi="Times New Roman" w:cs="Times New Roman"/>
          <w:sz w:val="24"/>
          <w:szCs w:val="24"/>
        </w:rPr>
      </w:pPr>
      <w:r w:rsidRPr="001252A8">
        <w:rPr>
          <w:rFonts w:ascii="Times New Roman" w:hAnsi="Times New Roman" w:cs="Times New Roman"/>
          <w:sz w:val="24"/>
          <w:szCs w:val="24"/>
        </w:rPr>
        <w:t xml:space="preserve">Penelitian </w:t>
      </w:r>
      <w:r w:rsidRPr="001252A8">
        <w:rPr>
          <w:rFonts w:ascii="Times New Roman" w:hAnsi="Times New Roman" w:cs="Times New Roman"/>
          <w:sz w:val="24"/>
          <w:szCs w:val="24"/>
          <w:lang w:val="en-GB"/>
        </w:rPr>
        <w:t>ini menggunakan teknik sampling s</w:t>
      </w:r>
      <w:r w:rsidRPr="001252A8">
        <w:rPr>
          <w:rFonts w:ascii="Times New Roman" w:hAnsi="Times New Roman" w:cs="Times New Roman"/>
          <w:sz w:val="24"/>
          <w:szCs w:val="24"/>
        </w:rPr>
        <w:t xml:space="preserve">ecara probabilitas atau random sampling. </w:t>
      </w:r>
      <w:r w:rsidRPr="001252A8">
        <w:rPr>
          <w:rFonts w:ascii="Times New Roman" w:hAnsi="Times New Roman" w:cs="Times New Roman"/>
          <w:sz w:val="24"/>
          <w:szCs w:val="24"/>
          <w:lang w:val="en-GB"/>
        </w:rPr>
        <w:t>Secara probabilitas adalah teknik pengambilan sampel yang memberikan peluang yang sama kepada setiap anggota populasi untuk menjadi sampel</w:t>
      </w:r>
      <w:r w:rsidRPr="001252A8">
        <w:rPr>
          <w:rFonts w:ascii="Times New Roman" w:hAnsi="Times New Roman" w:cs="Times New Roman"/>
          <w:sz w:val="24"/>
          <w:szCs w:val="24"/>
        </w:rPr>
        <w:t xml:space="preserve">. </w:t>
      </w:r>
    </w:p>
    <w:p w:rsidR="00FA62B9" w:rsidRDefault="001753B9" w:rsidP="00FA62B9">
      <w:pPr>
        <w:pStyle w:val="ListParagraph"/>
        <w:spacing w:line="480" w:lineRule="auto"/>
        <w:ind w:left="1134" w:firstLine="709"/>
        <w:jc w:val="both"/>
        <w:rPr>
          <w:rFonts w:ascii="Times New Roman" w:hAnsi="Times New Roman" w:cs="Times New Roman"/>
          <w:sz w:val="24"/>
          <w:szCs w:val="24"/>
          <w:lang w:val="en-GB"/>
        </w:rPr>
      </w:pPr>
      <w:r w:rsidRPr="001252A8">
        <w:rPr>
          <w:rFonts w:ascii="Times New Roman" w:hAnsi="Times New Roman" w:cs="Times New Roman"/>
          <w:sz w:val="24"/>
          <w:szCs w:val="24"/>
        </w:rPr>
        <w:t xml:space="preserve">Sementara dalam menetapkan anggota sampel, ditentukan dengan teknik </w:t>
      </w:r>
      <w:r w:rsidRPr="001252A8">
        <w:rPr>
          <w:rFonts w:ascii="Times New Roman" w:hAnsi="Times New Roman" w:cs="Times New Roman"/>
          <w:i/>
          <w:sz w:val="24"/>
          <w:szCs w:val="24"/>
          <w:lang w:val="en-GB"/>
        </w:rPr>
        <w:t xml:space="preserve">simple random sampling </w:t>
      </w:r>
      <w:r w:rsidRPr="001252A8">
        <w:rPr>
          <w:rFonts w:ascii="Times New Roman" w:hAnsi="Times New Roman" w:cs="Times New Roman"/>
          <w:sz w:val="24"/>
          <w:szCs w:val="24"/>
          <w:lang w:val="en-GB"/>
        </w:rPr>
        <w:t>adalah teknik yang paling sederhana. Sampel diambil secara acak, tanpa memerhatikan tingkatan yang ada dalam populasi, tiap elemen populasi memiliki peluang yang sama dan diketahui untuk terpilih sebagai subjek.</w:t>
      </w:r>
      <w:r w:rsidRPr="00DB7AE3">
        <w:rPr>
          <w:rStyle w:val="FootnoteReference"/>
          <w:rFonts w:ascii="Times New Roman" w:hAnsi="Times New Roman" w:cs="Times New Roman"/>
          <w:sz w:val="24"/>
          <w:szCs w:val="24"/>
          <w:lang w:val="en-GB"/>
        </w:rPr>
        <w:footnoteReference w:id="18"/>
      </w:r>
    </w:p>
    <w:p w:rsidR="00FA62B9" w:rsidRDefault="00FA62B9" w:rsidP="00FA62B9">
      <w:pPr>
        <w:pStyle w:val="ListParagraph"/>
        <w:spacing w:line="480" w:lineRule="auto"/>
        <w:ind w:left="1134" w:firstLine="709"/>
        <w:jc w:val="both"/>
        <w:rPr>
          <w:rFonts w:ascii="Times New Roman" w:hAnsi="Times New Roman" w:cs="Times New Roman"/>
          <w:sz w:val="24"/>
          <w:szCs w:val="24"/>
          <w:lang w:val="en-GB"/>
        </w:rPr>
      </w:pPr>
    </w:p>
    <w:p w:rsidR="000C1B53" w:rsidRPr="00FA62B9" w:rsidRDefault="000C1B53" w:rsidP="00FA62B9">
      <w:pPr>
        <w:pStyle w:val="ListParagraph"/>
        <w:spacing w:line="480" w:lineRule="auto"/>
        <w:ind w:left="1134" w:firstLine="709"/>
        <w:jc w:val="both"/>
        <w:rPr>
          <w:rFonts w:ascii="Times New Roman" w:hAnsi="Times New Roman" w:cs="Times New Roman"/>
          <w:sz w:val="24"/>
          <w:szCs w:val="24"/>
          <w:lang w:val="en-GB"/>
        </w:rPr>
      </w:pPr>
    </w:p>
    <w:p w:rsidR="001974DF" w:rsidRPr="00DB7AE3" w:rsidRDefault="001974DF" w:rsidP="001A7B37">
      <w:pPr>
        <w:pStyle w:val="ListParagraph"/>
        <w:numPr>
          <w:ilvl w:val="0"/>
          <w:numId w:val="4"/>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lang w:val="en-GB"/>
        </w:rPr>
        <w:lastRenderedPageBreak/>
        <w:t xml:space="preserve">Metode </w:t>
      </w:r>
      <w:r w:rsidRPr="00DB7AE3">
        <w:rPr>
          <w:rFonts w:ascii="Times New Roman" w:hAnsi="Times New Roman" w:cs="Times New Roman"/>
          <w:b/>
          <w:sz w:val="24"/>
          <w:szCs w:val="24"/>
        </w:rPr>
        <w:t>Pengumpulan Data</w:t>
      </w:r>
    </w:p>
    <w:p w:rsidR="00B76E8E" w:rsidRPr="00842FD8" w:rsidRDefault="001974DF" w:rsidP="00842FD8">
      <w:pPr>
        <w:pStyle w:val="ListParagraph"/>
        <w:spacing w:line="480" w:lineRule="auto"/>
        <w:ind w:left="1134"/>
        <w:jc w:val="both"/>
        <w:rPr>
          <w:rFonts w:ascii="Times New Roman" w:hAnsi="Times New Roman" w:cs="Times New Roman"/>
          <w:sz w:val="24"/>
          <w:szCs w:val="24"/>
        </w:rPr>
      </w:pPr>
      <w:r w:rsidRPr="00DB7AE3">
        <w:rPr>
          <w:rFonts w:ascii="Times New Roman" w:hAnsi="Times New Roman" w:cs="Times New Roman"/>
          <w:sz w:val="24"/>
          <w:szCs w:val="24"/>
        </w:rPr>
        <w:t>Teknik pengumpulan data yang dilak</w:t>
      </w:r>
      <w:r w:rsidR="00B76E8E">
        <w:rPr>
          <w:rFonts w:ascii="Times New Roman" w:hAnsi="Times New Roman" w:cs="Times New Roman"/>
          <w:sz w:val="24"/>
          <w:szCs w:val="24"/>
        </w:rPr>
        <w:t xml:space="preserve">ukan pada penelitin ini adalah </w:t>
      </w:r>
    </w:p>
    <w:p w:rsidR="001974DF" w:rsidRPr="00DB7AE3" w:rsidRDefault="001974DF" w:rsidP="001A7B37">
      <w:pPr>
        <w:pStyle w:val="ListParagraph"/>
        <w:numPr>
          <w:ilvl w:val="1"/>
          <w:numId w:val="4"/>
        </w:numPr>
        <w:spacing w:line="480" w:lineRule="auto"/>
        <w:jc w:val="both"/>
        <w:rPr>
          <w:rFonts w:ascii="Times New Roman" w:hAnsi="Times New Roman" w:cs="Times New Roman"/>
          <w:sz w:val="24"/>
          <w:szCs w:val="24"/>
        </w:rPr>
      </w:pPr>
      <w:r w:rsidRPr="00DB7AE3">
        <w:rPr>
          <w:rFonts w:ascii="Times New Roman" w:hAnsi="Times New Roman" w:cs="Times New Roman"/>
          <w:sz w:val="24"/>
          <w:szCs w:val="24"/>
        </w:rPr>
        <w:t>Kuisioner/ angket</w:t>
      </w:r>
    </w:p>
    <w:p w:rsidR="001974DF" w:rsidRPr="00DB7AE3" w:rsidRDefault="001974DF" w:rsidP="001252A8">
      <w:pPr>
        <w:pStyle w:val="ListParagraph"/>
        <w:spacing w:line="480" w:lineRule="auto"/>
        <w:ind w:left="1440" w:firstLine="720"/>
        <w:jc w:val="both"/>
        <w:rPr>
          <w:rFonts w:ascii="Times New Roman" w:hAnsi="Times New Roman" w:cs="Times New Roman"/>
          <w:sz w:val="24"/>
          <w:szCs w:val="24"/>
        </w:rPr>
      </w:pPr>
      <w:r w:rsidRPr="00DB7AE3">
        <w:rPr>
          <w:rFonts w:ascii="Times New Roman" w:hAnsi="Times New Roman" w:cs="Times New Roman"/>
          <w:sz w:val="24"/>
          <w:szCs w:val="24"/>
        </w:rPr>
        <w:t>Kuisioner merupakan alat teknik pengumpulan data yang dilakukan dengan cara memberikan seperangkat pertanyaan atau pernyataan te</w:t>
      </w:r>
      <w:r w:rsidRPr="00DB7AE3">
        <w:rPr>
          <w:rFonts w:ascii="Times New Roman" w:hAnsi="Times New Roman" w:cs="Times New Roman"/>
          <w:sz w:val="24"/>
          <w:szCs w:val="24"/>
          <w:lang w:val="en-GB"/>
        </w:rPr>
        <w:t>r</w:t>
      </w:r>
      <w:r w:rsidRPr="00DB7AE3">
        <w:rPr>
          <w:rFonts w:ascii="Times New Roman" w:hAnsi="Times New Roman" w:cs="Times New Roman"/>
          <w:sz w:val="24"/>
          <w:szCs w:val="24"/>
        </w:rPr>
        <w:t>tulis kepada responden untuk dijawabnya.</w:t>
      </w:r>
    </w:p>
    <w:p w:rsidR="001974DF" w:rsidRPr="00DB7AE3" w:rsidRDefault="001974DF" w:rsidP="001A7B37">
      <w:pPr>
        <w:pStyle w:val="ListParagraph"/>
        <w:numPr>
          <w:ilvl w:val="1"/>
          <w:numId w:val="4"/>
        </w:numPr>
        <w:spacing w:line="480" w:lineRule="auto"/>
        <w:jc w:val="both"/>
        <w:rPr>
          <w:rFonts w:ascii="Times New Roman" w:hAnsi="Times New Roman" w:cs="Times New Roman"/>
          <w:sz w:val="24"/>
          <w:szCs w:val="24"/>
        </w:rPr>
      </w:pPr>
      <w:r w:rsidRPr="00DB7AE3">
        <w:rPr>
          <w:rFonts w:ascii="Times New Roman" w:hAnsi="Times New Roman" w:cs="Times New Roman"/>
          <w:sz w:val="24"/>
          <w:szCs w:val="24"/>
        </w:rPr>
        <w:t>Observasi</w:t>
      </w:r>
    </w:p>
    <w:p w:rsidR="005E798F" w:rsidRPr="00BF7846" w:rsidRDefault="001974DF" w:rsidP="001252A8">
      <w:pPr>
        <w:pStyle w:val="ListParagraph"/>
        <w:spacing w:line="480" w:lineRule="auto"/>
        <w:ind w:left="1440" w:firstLine="720"/>
        <w:jc w:val="both"/>
        <w:rPr>
          <w:rFonts w:ascii="Times New Roman" w:hAnsi="Times New Roman" w:cs="Times New Roman"/>
          <w:sz w:val="24"/>
          <w:szCs w:val="24"/>
        </w:rPr>
      </w:pPr>
      <w:r w:rsidRPr="00DB7AE3">
        <w:rPr>
          <w:rFonts w:ascii="Times New Roman" w:hAnsi="Times New Roman" w:cs="Times New Roman"/>
          <w:sz w:val="24"/>
          <w:szCs w:val="24"/>
        </w:rPr>
        <w:t>Observasi atau pengamatan adalah alat pengumpulam data yang dilakukan dengan cara meng</w:t>
      </w:r>
      <w:r w:rsidR="00C678AA">
        <w:rPr>
          <w:rFonts w:ascii="Times New Roman" w:hAnsi="Times New Roman" w:cs="Times New Roman"/>
          <w:sz w:val="24"/>
          <w:szCs w:val="24"/>
          <w:lang w:val="en-GB"/>
        </w:rPr>
        <w:t>a</w:t>
      </w:r>
      <w:r w:rsidRPr="00DB7AE3">
        <w:rPr>
          <w:rFonts w:ascii="Times New Roman" w:hAnsi="Times New Roman" w:cs="Times New Roman"/>
          <w:sz w:val="24"/>
          <w:szCs w:val="24"/>
        </w:rPr>
        <w:t>mati dan mencatat secara sistematik gejala-gejala yag diselidiki di lokasi penelitian, yaitu Dinas Perpustakaan Provinsi Sumatera Selatan.</w:t>
      </w:r>
    </w:p>
    <w:p w:rsidR="001974DF" w:rsidRPr="00DB7AE3" w:rsidRDefault="001974DF" w:rsidP="001A7B37">
      <w:pPr>
        <w:pStyle w:val="ListParagraph"/>
        <w:numPr>
          <w:ilvl w:val="1"/>
          <w:numId w:val="4"/>
        </w:numPr>
        <w:spacing w:line="480" w:lineRule="auto"/>
        <w:jc w:val="both"/>
        <w:rPr>
          <w:rFonts w:ascii="Times New Roman" w:hAnsi="Times New Roman" w:cs="Times New Roman"/>
          <w:sz w:val="24"/>
          <w:szCs w:val="24"/>
        </w:rPr>
      </w:pPr>
      <w:r w:rsidRPr="00DB7AE3">
        <w:rPr>
          <w:rFonts w:ascii="Times New Roman" w:hAnsi="Times New Roman" w:cs="Times New Roman"/>
          <w:sz w:val="24"/>
          <w:szCs w:val="24"/>
        </w:rPr>
        <w:t>Dokumentasi</w:t>
      </w:r>
    </w:p>
    <w:p w:rsidR="00842FD8" w:rsidRDefault="001974DF" w:rsidP="001252A8">
      <w:pPr>
        <w:pStyle w:val="ListParagraph"/>
        <w:spacing w:line="480" w:lineRule="auto"/>
        <w:ind w:left="1440" w:firstLine="720"/>
        <w:jc w:val="both"/>
        <w:rPr>
          <w:rFonts w:ascii="Times New Roman" w:hAnsi="Times New Roman" w:cs="Times New Roman"/>
          <w:sz w:val="24"/>
          <w:szCs w:val="24"/>
        </w:rPr>
      </w:pPr>
      <w:r w:rsidRPr="00DB7AE3">
        <w:rPr>
          <w:rFonts w:ascii="Times New Roman" w:hAnsi="Times New Roman" w:cs="Times New Roman"/>
          <w:sz w:val="24"/>
          <w:szCs w:val="24"/>
        </w:rPr>
        <w:t>Dokumentasi yaitu sejumlah besar dan data tersimpan dalam bahan yang berbentuk surat-surat, catatan harian, artefak, laporan, foto, dan sebagainya.</w:t>
      </w:r>
    </w:p>
    <w:p w:rsidR="005E798F" w:rsidRPr="005E798F" w:rsidRDefault="00842FD8" w:rsidP="001A7B37">
      <w:pPr>
        <w:pStyle w:val="ListParagraph"/>
        <w:numPr>
          <w:ilvl w:val="1"/>
          <w:numId w:val="4"/>
        </w:numPr>
        <w:spacing w:line="480" w:lineRule="auto"/>
        <w:jc w:val="both"/>
        <w:rPr>
          <w:rFonts w:ascii="Times New Roman" w:hAnsi="Times New Roman" w:cs="Times New Roman"/>
          <w:sz w:val="24"/>
          <w:szCs w:val="24"/>
        </w:rPr>
      </w:pPr>
      <w:r w:rsidRPr="00842FD8">
        <w:rPr>
          <w:rFonts w:ascii="Times New Roman" w:hAnsi="Times New Roman" w:cs="Times New Roman"/>
          <w:color w:val="000000" w:themeColor="text1"/>
          <w:sz w:val="24"/>
          <w:szCs w:val="24"/>
        </w:rPr>
        <w:t xml:space="preserve">Wawancara </w:t>
      </w:r>
    </w:p>
    <w:p w:rsidR="00842FD8" w:rsidRDefault="00842FD8" w:rsidP="001252A8">
      <w:pPr>
        <w:pStyle w:val="ListParagraph"/>
        <w:spacing w:line="480" w:lineRule="auto"/>
        <w:ind w:left="1440" w:firstLine="720"/>
        <w:jc w:val="both"/>
        <w:rPr>
          <w:rFonts w:ascii="Times New Roman" w:hAnsi="Times New Roman" w:cs="Times New Roman"/>
          <w:color w:val="000000" w:themeColor="text1"/>
          <w:sz w:val="24"/>
          <w:szCs w:val="24"/>
          <w:lang w:val="en-GB"/>
        </w:rPr>
      </w:pPr>
      <w:r w:rsidRPr="005E798F">
        <w:rPr>
          <w:rFonts w:ascii="Times New Roman" w:hAnsi="Times New Roman" w:cs="Times New Roman"/>
          <w:color w:val="000000" w:themeColor="text1"/>
          <w:sz w:val="24"/>
          <w:szCs w:val="24"/>
        </w:rPr>
        <w:t xml:space="preserve">Wawancara merupakan alar </w:t>
      </w:r>
      <w:r w:rsidRPr="005E798F">
        <w:rPr>
          <w:rFonts w:ascii="Times New Roman" w:hAnsi="Times New Roman" w:cs="Times New Roman"/>
          <w:i/>
          <w:color w:val="000000" w:themeColor="text1"/>
          <w:sz w:val="24"/>
          <w:szCs w:val="24"/>
        </w:rPr>
        <w:t xml:space="preserve">re-checking </w:t>
      </w:r>
      <w:r w:rsidRPr="005E798F">
        <w:rPr>
          <w:rFonts w:ascii="Times New Roman" w:hAnsi="Times New Roman" w:cs="Times New Roman"/>
          <w:color w:val="000000" w:themeColor="text1"/>
          <w:sz w:val="24"/>
          <w:szCs w:val="24"/>
        </w:rPr>
        <w:t>atau pembuktian terhadap informasi atau keterangan yang diperoleh sebelumnya.</w:t>
      </w:r>
      <w:r w:rsidRPr="00503792">
        <w:rPr>
          <w:rStyle w:val="FootnoteReference"/>
          <w:rFonts w:ascii="Times New Roman" w:hAnsi="Times New Roman" w:cs="Times New Roman"/>
          <w:color w:val="000000" w:themeColor="text1"/>
          <w:sz w:val="24"/>
          <w:szCs w:val="24"/>
        </w:rPr>
        <w:footnoteReference w:id="19"/>
      </w:r>
      <w:r w:rsidR="00887D20" w:rsidRPr="005E798F">
        <w:rPr>
          <w:rFonts w:ascii="Times New Roman" w:hAnsi="Times New Roman" w:cs="Times New Roman"/>
          <w:color w:val="000000" w:themeColor="text1"/>
          <w:sz w:val="24"/>
          <w:szCs w:val="24"/>
          <w:lang w:val="en-GB"/>
        </w:rPr>
        <w:t xml:space="preserve"> Wawancara dilakukan kepada petugas di Dinas Perpustakaan Provinsi Sumatera Selatan.</w:t>
      </w:r>
    </w:p>
    <w:p w:rsidR="00FA62B9" w:rsidRPr="005E798F" w:rsidRDefault="00FA62B9" w:rsidP="001252A8">
      <w:pPr>
        <w:pStyle w:val="ListParagraph"/>
        <w:spacing w:line="480" w:lineRule="auto"/>
        <w:ind w:left="1440" w:firstLine="720"/>
        <w:jc w:val="both"/>
        <w:rPr>
          <w:rFonts w:ascii="Times New Roman" w:hAnsi="Times New Roman" w:cs="Times New Roman"/>
          <w:sz w:val="24"/>
          <w:szCs w:val="24"/>
        </w:rPr>
      </w:pPr>
    </w:p>
    <w:p w:rsidR="00AB3BB2" w:rsidRPr="00DB7AE3" w:rsidRDefault="00AB3BB2" w:rsidP="001A7B37">
      <w:pPr>
        <w:pStyle w:val="ListParagraph"/>
        <w:numPr>
          <w:ilvl w:val="0"/>
          <w:numId w:val="4"/>
        </w:numPr>
        <w:spacing w:line="480" w:lineRule="auto"/>
        <w:ind w:left="1134"/>
        <w:jc w:val="both"/>
        <w:rPr>
          <w:rFonts w:ascii="Times New Roman" w:hAnsi="Times New Roman" w:cs="Times New Roman"/>
          <w:b/>
          <w:sz w:val="24"/>
          <w:szCs w:val="24"/>
        </w:rPr>
      </w:pPr>
      <w:r w:rsidRPr="00DB7AE3">
        <w:rPr>
          <w:rFonts w:ascii="Times New Roman" w:hAnsi="Times New Roman" w:cs="Times New Roman"/>
          <w:b/>
          <w:sz w:val="24"/>
          <w:szCs w:val="24"/>
        </w:rPr>
        <w:lastRenderedPageBreak/>
        <w:t>Instrumen Penelitian</w:t>
      </w:r>
      <w:r w:rsidR="00B03892">
        <w:rPr>
          <w:rFonts w:ascii="Times New Roman" w:hAnsi="Times New Roman" w:cs="Times New Roman"/>
          <w:b/>
          <w:sz w:val="24"/>
          <w:szCs w:val="24"/>
          <w:lang w:val="en-GB"/>
        </w:rPr>
        <w:t xml:space="preserve"> dan Metode Pengukuran Data</w:t>
      </w:r>
    </w:p>
    <w:p w:rsidR="001252A8" w:rsidRDefault="00AB3BB2" w:rsidP="001252A8">
      <w:pPr>
        <w:pStyle w:val="ListParagraph"/>
        <w:spacing w:line="480" w:lineRule="auto"/>
        <w:ind w:left="1134" w:firstLine="709"/>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Instrumen penelitian adalah alat atau fasilitas yang digunakan oleh peneliti dalam mengumpulkan data agar pekerjaannya lebih mudah dan hasilnya lebih baik, dalam arti cermat, lengkap dan sistematis sehingga mudah diolah.</w:t>
      </w:r>
      <w:r w:rsidRPr="00DB7AE3">
        <w:rPr>
          <w:rStyle w:val="FootnoteReference"/>
          <w:rFonts w:ascii="Times New Roman" w:hAnsi="Times New Roman" w:cs="Times New Roman"/>
          <w:sz w:val="24"/>
          <w:szCs w:val="24"/>
          <w:lang w:val="en-GB"/>
        </w:rPr>
        <w:footnoteReference w:id="20"/>
      </w:r>
      <w:r w:rsidRPr="00DB7AE3">
        <w:rPr>
          <w:rFonts w:ascii="Times New Roman" w:hAnsi="Times New Roman" w:cs="Times New Roman"/>
          <w:sz w:val="24"/>
          <w:szCs w:val="24"/>
          <w:lang w:val="en-GB"/>
        </w:rPr>
        <w:t xml:space="preserve"> I</w:t>
      </w:r>
      <w:r w:rsidRPr="00DB7AE3">
        <w:rPr>
          <w:rFonts w:ascii="Times New Roman" w:hAnsi="Times New Roman" w:cs="Times New Roman"/>
          <w:sz w:val="24"/>
          <w:szCs w:val="24"/>
        </w:rPr>
        <w:t xml:space="preserve">nstrumen </w:t>
      </w:r>
      <w:r w:rsidRPr="00DB7AE3">
        <w:rPr>
          <w:rFonts w:ascii="Times New Roman" w:hAnsi="Times New Roman" w:cs="Times New Roman"/>
          <w:sz w:val="24"/>
          <w:szCs w:val="24"/>
          <w:lang w:val="en-GB"/>
        </w:rPr>
        <w:t xml:space="preserve">dalam penelitian ini </w:t>
      </w:r>
      <w:r w:rsidR="00F75751" w:rsidRPr="00DB7AE3">
        <w:rPr>
          <w:rFonts w:ascii="Times New Roman" w:hAnsi="Times New Roman" w:cs="Times New Roman"/>
          <w:sz w:val="24"/>
          <w:szCs w:val="24"/>
          <w:lang w:val="en-GB"/>
        </w:rPr>
        <w:t xml:space="preserve">berupa kuisioner yang berisi sekumpulan pernyataan dari variabel </w:t>
      </w:r>
      <w:r w:rsidR="00F75751" w:rsidRPr="00DB7AE3">
        <w:rPr>
          <w:rFonts w:ascii="Times New Roman" w:hAnsi="Times New Roman" w:cs="Times New Roman"/>
          <w:i/>
          <w:sz w:val="24"/>
          <w:szCs w:val="24"/>
          <w:lang w:val="en-GB"/>
        </w:rPr>
        <w:t xml:space="preserve">usability </w:t>
      </w:r>
      <w:r w:rsidR="00F75751" w:rsidRPr="00DB7AE3">
        <w:rPr>
          <w:rFonts w:ascii="Times New Roman" w:hAnsi="Times New Roman" w:cs="Times New Roman"/>
          <w:sz w:val="24"/>
          <w:szCs w:val="24"/>
          <w:lang w:val="en-GB"/>
        </w:rPr>
        <w:t>yang kemudian dijabarkan menjadi butir pernyataan untuk dijawab responden.</w:t>
      </w:r>
    </w:p>
    <w:p w:rsidR="001252A8" w:rsidRDefault="00B03892" w:rsidP="001252A8">
      <w:pPr>
        <w:pStyle w:val="ListParagraph"/>
        <w:spacing w:line="480" w:lineRule="auto"/>
        <w:ind w:left="1134" w:firstLine="709"/>
        <w:jc w:val="both"/>
        <w:rPr>
          <w:rFonts w:ascii="Times New Roman" w:hAnsi="Times New Roman" w:cs="Times New Roman"/>
          <w:sz w:val="24"/>
          <w:szCs w:val="24"/>
          <w:lang w:val="en-GB"/>
        </w:rPr>
      </w:pPr>
      <w:r w:rsidRPr="001252A8">
        <w:rPr>
          <w:rFonts w:ascii="Times New Roman" w:hAnsi="Times New Roman" w:cs="Times New Roman"/>
          <w:color w:val="000000"/>
          <w:sz w:val="24"/>
          <w:szCs w:val="24"/>
        </w:rPr>
        <w:t xml:space="preserve">Metode pengukuran data yang digunakan dalam penelitian ini adalah Skala Likert dan dibuat dalam bentuk </w:t>
      </w:r>
      <w:r w:rsidRPr="001252A8">
        <w:rPr>
          <w:rFonts w:ascii="Times New Roman" w:hAnsi="Times New Roman" w:cs="Times New Roman"/>
          <w:i/>
          <w:iCs/>
          <w:color w:val="000000"/>
          <w:sz w:val="24"/>
          <w:szCs w:val="24"/>
        </w:rPr>
        <w:t>checklist</w:t>
      </w:r>
      <w:r w:rsidRPr="001252A8">
        <w:rPr>
          <w:rFonts w:ascii="Times New Roman" w:hAnsi="Times New Roman" w:cs="Times New Roman"/>
          <w:color w:val="000000"/>
          <w:sz w:val="24"/>
          <w:szCs w:val="24"/>
        </w:rPr>
        <w:t>.</w:t>
      </w:r>
      <w:r w:rsidRPr="001252A8">
        <w:rPr>
          <w:rFonts w:ascii="Times New Roman" w:hAnsi="Times New Roman" w:cs="Times New Roman"/>
          <w:sz w:val="24"/>
          <w:szCs w:val="24"/>
          <w:lang w:val="en-GB"/>
        </w:rPr>
        <w:t xml:space="preserve"> Peneliti disini menggunakan skala likert sebagai pedoman. </w:t>
      </w:r>
    </w:p>
    <w:p w:rsidR="00887D20" w:rsidRPr="001252A8" w:rsidRDefault="00B03892" w:rsidP="001252A8">
      <w:pPr>
        <w:pStyle w:val="ListParagraph"/>
        <w:spacing w:line="480" w:lineRule="auto"/>
        <w:ind w:left="1134" w:firstLine="709"/>
        <w:jc w:val="both"/>
        <w:rPr>
          <w:rFonts w:ascii="Times New Roman" w:hAnsi="Times New Roman" w:cs="Times New Roman"/>
          <w:sz w:val="24"/>
          <w:szCs w:val="24"/>
          <w:lang w:val="en-GB"/>
        </w:rPr>
      </w:pPr>
      <w:r w:rsidRPr="001252A8">
        <w:rPr>
          <w:rFonts w:ascii="Times New Roman" w:hAnsi="Times New Roman" w:cs="Times New Roman"/>
          <w:sz w:val="24"/>
          <w:szCs w:val="24"/>
          <w:lang w:val="en-GB"/>
        </w:rPr>
        <w:t>Skala Likert adalah sebuah alat yang dapat digunakan untuk mengukur suatu gejala seperti sikap, pendapat, dan persepsi seseorang atau sekelompok orang. Skala Likert berhubungan dengan pernyataan tentang sikap seseorang terhadap sesuatu, misalnya setuju-tidak setuju, senang-tidak senang, dan baik-tidak baik.</w:t>
      </w:r>
      <w:r w:rsidRPr="00DB7AE3">
        <w:rPr>
          <w:rStyle w:val="FootnoteReference"/>
          <w:rFonts w:ascii="Times New Roman" w:hAnsi="Times New Roman" w:cs="Times New Roman"/>
          <w:sz w:val="24"/>
          <w:szCs w:val="24"/>
          <w:lang w:val="en-GB"/>
        </w:rPr>
        <w:footnoteReference w:id="21"/>
      </w:r>
      <w:r w:rsidRPr="001252A8">
        <w:rPr>
          <w:rFonts w:ascii="Times New Roman" w:hAnsi="Times New Roman" w:cs="Times New Roman"/>
          <w:sz w:val="24"/>
          <w:szCs w:val="24"/>
          <w:lang w:val="en-GB"/>
        </w:rPr>
        <w:t xml:space="preserve"> Penulis disini menggunakan lima penilaian dan bobot/nilai untuk masing-masing pernyataan yaitu :</w:t>
      </w:r>
    </w:p>
    <w:p w:rsidR="005E798F" w:rsidRDefault="005E798F" w:rsidP="00B03892">
      <w:pPr>
        <w:pStyle w:val="ListParagraph"/>
        <w:autoSpaceDE w:val="0"/>
        <w:autoSpaceDN w:val="0"/>
        <w:adjustRightInd w:val="0"/>
        <w:spacing w:after="0" w:line="480" w:lineRule="auto"/>
        <w:ind w:left="1134" w:firstLine="306"/>
        <w:jc w:val="both"/>
        <w:rPr>
          <w:rFonts w:ascii="Times New Roman" w:hAnsi="Times New Roman" w:cs="Times New Roman"/>
          <w:sz w:val="24"/>
          <w:szCs w:val="24"/>
          <w:lang w:val="en-GB"/>
        </w:rPr>
      </w:pPr>
    </w:p>
    <w:p w:rsidR="00FA62B9" w:rsidRDefault="00FA62B9" w:rsidP="00B03892">
      <w:pPr>
        <w:pStyle w:val="ListParagraph"/>
        <w:autoSpaceDE w:val="0"/>
        <w:autoSpaceDN w:val="0"/>
        <w:adjustRightInd w:val="0"/>
        <w:spacing w:after="0" w:line="480" w:lineRule="auto"/>
        <w:ind w:left="1134" w:firstLine="306"/>
        <w:jc w:val="both"/>
        <w:rPr>
          <w:rFonts w:ascii="Times New Roman" w:hAnsi="Times New Roman" w:cs="Times New Roman"/>
          <w:sz w:val="24"/>
          <w:szCs w:val="24"/>
          <w:lang w:val="en-GB"/>
        </w:rPr>
      </w:pPr>
    </w:p>
    <w:p w:rsidR="00FA62B9" w:rsidRPr="00842FD8" w:rsidRDefault="00FA62B9" w:rsidP="00B03892">
      <w:pPr>
        <w:pStyle w:val="ListParagraph"/>
        <w:autoSpaceDE w:val="0"/>
        <w:autoSpaceDN w:val="0"/>
        <w:adjustRightInd w:val="0"/>
        <w:spacing w:after="0" w:line="480" w:lineRule="auto"/>
        <w:ind w:left="1134" w:firstLine="306"/>
        <w:jc w:val="both"/>
        <w:rPr>
          <w:rFonts w:ascii="Times New Roman" w:hAnsi="Times New Roman" w:cs="Times New Roman"/>
          <w:sz w:val="24"/>
          <w:szCs w:val="24"/>
          <w:lang w:val="en-GB"/>
        </w:rPr>
      </w:pPr>
    </w:p>
    <w:p w:rsidR="00B03892" w:rsidRPr="00DB7AE3" w:rsidRDefault="003A4974" w:rsidP="00B03892">
      <w:pPr>
        <w:pStyle w:val="ListParagraph"/>
        <w:autoSpaceDE w:val="0"/>
        <w:autoSpaceDN w:val="0"/>
        <w:adjustRightInd w:val="0"/>
        <w:spacing w:after="0" w:line="24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lang w:val="en-GB"/>
        </w:rPr>
        <w:lastRenderedPageBreak/>
        <w:t>Tabel 2</w:t>
      </w:r>
      <w:r w:rsidR="00B03892" w:rsidRPr="00DB7AE3">
        <w:rPr>
          <w:rFonts w:ascii="Times New Roman" w:hAnsi="Times New Roman" w:cs="Times New Roman"/>
          <w:color w:val="000000"/>
          <w:sz w:val="24"/>
          <w:szCs w:val="24"/>
          <w:lang w:val="en-GB"/>
        </w:rPr>
        <w:t>. Skala pengukuran untuk pernyataan positif dan negatif</w:t>
      </w:r>
    </w:p>
    <w:tbl>
      <w:tblPr>
        <w:tblStyle w:val="TableGrid"/>
        <w:tblW w:w="0" w:type="auto"/>
        <w:tblInd w:w="1440" w:type="dxa"/>
        <w:tblLook w:val="04A0" w:firstRow="1" w:lastRow="0" w:firstColumn="1" w:lastColumn="0" w:noHBand="0" w:noVBand="1"/>
      </w:tblPr>
      <w:tblGrid>
        <w:gridCol w:w="3212"/>
        <w:gridCol w:w="1091"/>
      </w:tblGrid>
      <w:tr w:rsidR="00B03892" w:rsidRPr="00DB7AE3" w:rsidTr="00273BEA">
        <w:trPr>
          <w:trHeight w:val="575"/>
        </w:trPr>
        <w:tc>
          <w:tcPr>
            <w:tcW w:w="3212" w:type="dxa"/>
          </w:tcPr>
          <w:p w:rsidR="00B03892" w:rsidRPr="00DB7AE3" w:rsidRDefault="00B03892" w:rsidP="00273BEA">
            <w:pPr>
              <w:pStyle w:val="ListParagraph"/>
              <w:spacing w:line="480" w:lineRule="auto"/>
              <w:ind w:left="0"/>
              <w:rPr>
                <w:rFonts w:ascii="Times New Roman" w:hAnsi="Times New Roman" w:cs="Times New Roman"/>
                <w:sz w:val="24"/>
                <w:szCs w:val="24"/>
                <w:lang w:val="en-GB"/>
              </w:rPr>
            </w:pPr>
            <w:r w:rsidRPr="00DB7AE3">
              <w:rPr>
                <w:rFonts w:ascii="Times New Roman" w:hAnsi="Times New Roman" w:cs="Times New Roman"/>
                <w:sz w:val="24"/>
                <w:szCs w:val="24"/>
                <w:lang w:val="en-GB"/>
              </w:rPr>
              <w:t>Sangat Setuju (SS)</w:t>
            </w:r>
          </w:p>
        </w:tc>
        <w:tc>
          <w:tcPr>
            <w:tcW w:w="1091" w:type="dxa"/>
          </w:tcPr>
          <w:p w:rsidR="00B03892" w:rsidRPr="00DB7AE3" w:rsidRDefault="00B03892" w:rsidP="00273BEA">
            <w:pPr>
              <w:pStyle w:val="ListParagraph"/>
              <w:spacing w:line="480" w:lineRule="auto"/>
              <w:ind w:left="0"/>
              <w:jc w:val="center"/>
              <w:rPr>
                <w:rFonts w:ascii="Times New Roman" w:hAnsi="Times New Roman" w:cs="Times New Roman"/>
                <w:sz w:val="24"/>
                <w:szCs w:val="24"/>
                <w:lang w:val="en-GB"/>
              </w:rPr>
            </w:pPr>
            <w:r w:rsidRPr="00DB7AE3">
              <w:rPr>
                <w:rFonts w:ascii="Times New Roman" w:hAnsi="Times New Roman" w:cs="Times New Roman"/>
                <w:sz w:val="24"/>
                <w:szCs w:val="24"/>
                <w:lang w:val="en-GB"/>
              </w:rPr>
              <w:t>5</w:t>
            </w:r>
          </w:p>
        </w:tc>
      </w:tr>
      <w:tr w:rsidR="00B03892" w:rsidRPr="00DB7AE3" w:rsidTr="00273BEA">
        <w:trPr>
          <w:trHeight w:val="575"/>
        </w:trPr>
        <w:tc>
          <w:tcPr>
            <w:tcW w:w="3212" w:type="dxa"/>
          </w:tcPr>
          <w:p w:rsidR="00B03892" w:rsidRPr="00DB7AE3" w:rsidRDefault="00B03892" w:rsidP="00273BEA">
            <w:pPr>
              <w:pStyle w:val="ListParagraph"/>
              <w:spacing w:line="480" w:lineRule="auto"/>
              <w:ind w:left="0"/>
              <w:rPr>
                <w:rFonts w:ascii="Times New Roman" w:hAnsi="Times New Roman" w:cs="Times New Roman"/>
                <w:sz w:val="24"/>
                <w:szCs w:val="24"/>
                <w:lang w:val="en-GB"/>
              </w:rPr>
            </w:pPr>
            <w:r w:rsidRPr="00DB7AE3">
              <w:rPr>
                <w:rFonts w:ascii="Times New Roman" w:hAnsi="Times New Roman" w:cs="Times New Roman"/>
                <w:sz w:val="24"/>
                <w:szCs w:val="24"/>
                <w:lang w:val="en-GB"/>
              </w:rPr>
              <w:t>Setuju (S)</w:t>
            </w:r>
          </w:p>
        </w:tc>
        <w:tc>
          <w:tcPr>
            <w:tcW w:w="1091" w:type="dxa"/>
          </w:tcPr>
          <w:p w:rsidR="00B03892" w:rsidRPr="00DB7AE3" w:rsidRDefault="00B03892" w:rsidP="00273BEA">
            <w:pPr>
              <w:pStyle w:val="ListParagraph"/>
              <w:spacing w:line="480" w:lineRule="auto"/>
              <w:ind w:left="0"/>
              <w:jc w:val="center"/>
              <w:rPr>
                <w:rFonts w:ascii="Times New Roman" w:hAnsi="Times New Roman" w:cs="Times New Roman"/>
                <w:sz w:val="24"/>
                <w:szCs w:val="24"/>
                <w:lang w:val="en-GB"/>
              </w:rPr>
            </w:pPr>
            <w:r w:rsidRPr="00DB7AE3">
              <w:rPr>
                <w:rFonts w:ascii="Times New Roman" w:hAnsi="Times New Roman" w:cs="Times New Roman"/>
                <w:sz w:val="24"/>
                <w:szCs w:val="24"/>
                <w:lang w:val="en-GB"/>
              </w:rPr>
              <w:t>4</w:t>
            </w:r>
          </w:p>
        </w:tc>
      </w:tr>
      <w:tr w:rsidR="00B03892" w:rsidRPr="00DB7AE3" w:rsidTr="00273BEA">
        <w:trPr>
          <w:trHeight w:val="556"/>
        </w:trPr>
        <w:tc>
          <w:tcPr>
            <w:tcW w:w="3212" w:type="dxa"/>
          </w:tcPr>
          <w:p w:rsidR="00B03892" w:rsidRPr="00DB7AE3" w:rsidRDefault="00B03892" w:rsidP="00273BEA">
            <w:pPr>
              <w:pStyle w:val="ListParagraph"/>
              <w:spacing w:line="480" w:lineRule="auto"/>
              <w:ind w:left="0"/>
              <w:rPr>
                <w:rFonts w:ascii="Times New Roman" w:hAnsi="Times New Roman" w:cs="Times New Roman"/>
                <w:sz w:val="24"/>
                <w:szCs w:val="24"/>
                <w:lang w:val="en-GB"/>
              </w:rPr>
            </w:pPr>
            <w:r w:rsidRPr="00DB7AE3">
              <w:rPr>
                <w:rFonts w:ascii="Times New Roman" w:hAnsi="Times New Roman" w:cs="Times New Roman"/>
                <w:sz w:val="24"/>
                <w:szCs w:val="24"/>
                <w:lang w:val="en-GB"/>
              </w:rPr>
              <w:t>Ragu-Ragu (RG)</w:t>
            </w:r>
          </w:p>
        </w:tc>
        <w:tc>
          <w:tcPr>
            <w:tcW w:w="1091" w:type="dxa"/>
          </w:tcPr>
          <w:p w:rsidR="00B03892" w:rsidRPr="00DB7AE3" w:rsidRDefault="00B03892" w:rsidP="00273BEA">
            <w:pPr>
              <w:pStyle w:val="ListParagraph"/>
              <w:spacing w:line="480" w:lineRule="auto"/>
              <w:ind w:left="0"/>
              <w:jc w:val="center"/>
              <w:rPr>
                <w:rFonts w:ascii="Times New Roman" w:hAnsi="Times New Roman" w:cs="Times New Roman"/>
                <w:sz w:val="24"/>
                <w:szCs w:val="24"/>
                <w:lang w:val="en-GB"/>
              </w:rPr>
            </w:pPr>
            <w:r w:rsidRPr="00DB7AE3">
              <w:rPr>
                <w:rFonts w:ascii="Times New Roman" w:hAnsi="Times New Roman" w:cs="Times New Roman"/>
                <w:sz w:val="24"/>
                <w:szCs w:val="24"/>
                <w:lang w:val="en-GB"/>
              </w:rPr>
              <w:t>3</w:t>
            </w:r>
          </w:p>
        </w:tc>
      </w:tr>
      <w:tr w:rsidR="00B03892" w:rsidRPr="00DB7AE3" w:rsidTr="00273BEA">
        <w:trPr>
          <w:trHeight w:val="575"/>
        </w:trPr>
        <w:tc>
          <w:tcPr>
            <w:tcW w:w="3212" w:type="dxa"/>
          </w:tcPr>
          <w:p w:rsidR="00B03892" w:rsidRPr="00DB7AE3" w:rsidRDefault="00B03892" w:rsidP="00273BEA">
            <w:pPr>
              <w:pStyle w:val="ListParagraph"/>
              <w:spacing w:line="480" w:lineRule="auto"/>
              <w:ind w:left="0"/>
              <w:rPr>
                <w:rFonts w:ascii="Times New Roman" w:hAnsi="Times New Roman" w:cs="Times New Roman"/>
                <w:sz w:val="24"/>
                <w:szCs w:val="24"/>
                <w:lang w:val="en-GB"/>
              </w:rPr>
            </w:pPr>
            <w:r w:rsidRPr="00DB7AE3">
              <w:rPr>
                <w:rFonts w:ascii="Times New Roman" w:hAnsi="Times New Roman" w:cs="Times New Roman"/>
                <w:sz w:val="24"/>
                <w:szCs w:val="24"/>
                <w:lang w:val="en-GB"/>
              </w:rPr>
              <w:t>Tidak Setuju (TS)</w:t>
            </w:r>
          </w:p>
        </w:tc>
        <w:tc>
          <w:tcPr>
            <w:tcW w:w="1091" w:type="dxa"/>
          </w:tcPr>
          <w:p w:rsidR="00B03892" w:rsidRPr="00DB7AE3" w:rsidRDefault="00B03892" w:rsidP="00273BEA">
            <w:pPr>
              <w:pStyle w:val="ListParagraph"/>
              <w:spacing w:line="480" w:lineRule="auto"/>
              <w:ind w:left="0"/>
              <w:jc w:val="center"/>
              <w:rPr>
                <w:rFonts w:ascii="Times New Roman" w:hAnsi="Times New Roman" w:cs="Times New Roman"/>
                <w:sz w:val="24"/>
                <w:szCs w:val="24"/>
                <w:lang w:val="en-GB"/>
              </w:rPr>
            </w:pPr>
            <w:r w:rsidRPr="00DB7AE3">
              <w:rPr>
                <w:rFonts w:ascii="Times New Roman" w:hAnsi="Times New Roman" w:cs="Times New Roman"/>
                <w:sz w:val="24"/>
                <w:szCs w:val="24"/>
                <w:lang w:val="en-GB"/>
              </w:rPr>
              <w:t>2</w:t>
            </w:r>
          </w:p>
        </w:tc>
      </w:tr>
      <w:tr w:rsidR="00B03892" w:rsidRPr="00DB7AE3" w:rsidTr="00273BEA">
        <w:trPr>
          <w:trHeight w:val="575"/>
        </w:trPr>
        <w:tc>
          <w:tcPr>
            <w:tcW w:w="3212" w:type="dxa"/>
          </w:tcPr>
          <w:p w:rsidR="00B03892" w:rsidRPr="00DB7AE3" w:rsidRDefault="00B03892" w:rsidP="00273BEA">
            <w:pPr>
              <w:pStyle w:val="ListParagraph"/>
              <w:spacing w:line="480" w:lineRule="auto"/>
              <w:ind w:left="0"/>
              <w:rPr>
                <w:rFonts w:ascii="Times New Roman" w:hAnsi="Times New Roman" w:cs="Times New Roman"/>
                <w:sz w:val="24"/>
                <w:szCs w:val="24"/>
                <w:lang w:val="en-GB"/>
              </w:rPr>
            </w:pPr>
            <w:r w:rsidRPr="00DB7AE3">
              <w:rPr>
                <w:rFonts w:ascii="Times New Roman" w:hAnsi="Times New Roman" w:cs="Times New Roman"/>
                <w:sz w:val="24"/>
                <w:szCs w:val="24"/>
                <w:lang w:val="en-GB"/>
              </w:rPr>
              <w:t>Sangat Tidak Setuju (STS)</w:t>
            </w:r>
          </w:p>
        </w:tc>
        <w:tc>
          <w:tcPr>
            <w:tcW w:w="1091" w:type="dxa"/>
          </w:tcPr>
          <w:p w:rsidR="00B03892" w:rsidRPr="00DB7AE3" w:rsidRDefault="00B03892" w:rsidP="00273BEA">
            <w:pPr>
              <w:pStyle w:val="ListParagraph"/>
              <w:spacing w:line="480" w:lineRule="auto"/>
              <w:ind w:left="0"/>
              <w:jc w:val="center"/>
              <w:rPr>
                <w:rFonts w:ascii="Times New Roman" w:hAnsi="Times New Roman" w:cs="Times New Roman"/>
                <w:sz w:val="24"/>
                <w:szCs w:val="24"/>
                <w:lang w:val="en-GB"/>
              </w:rPr>
            </w:pPr>
            <w:r w:rsidRPr="00DB7AE3">
              <w:rPr>
                <w:rFonts w:ascii="Times New Roman" w:hAnsi="Times New Roman" w:cs="Times New Roman"/>
                <w:sz w:val="24"/>
                <w:szCs w:val="24"/>
                <w:lang w:val="en-GB"/>
              </w:rPr>
              <w:t>1</w:t>
            </w:r>
          </w:p>
        </w:tc>
      </w:tr>
    </w:tbl>
    <w:p w:rsidR="00B03892" w:rsidRPr="00DB7AE3" w:rsidRDefault="00B03892" w:rsidP="00B03892">
      <w:pPr>
        <w:autoSpaceDE w:val="0"/>
        <w:autoSpaceDN w:val="0"/>
        <w:adjustRightInd w:val="0"/>
        <w:spacing w:after="0" w:line="480" w:lineRule="auto"/>
        <w:jc w:val="center"/>
        <w:rPr>
          <w:rFonts w:ascii="Times New Roman" w:hAnsi="Times New Roman" w:cs="Times New Roman"/>
          <w:color w:val="000000"/>
          <w:sz w:val="24"/>
          <w:szCs w:val="24"/>
          <w:lang w:val="en-GB"/>
        </w:rPr>
      </w:pPr>
      <w:r w:rsidRPr="00DB7AE3">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umber : Sugiyono</w:t>
      </w:r>
      <w:r w:rsidRPr="00DB7AE3">
        <w:rPr>
          <w:rFonts w:ascii="Times New Roman" w:hAnsi="Times New Roman" w:cs="Times New Roman"/>
          <w:color w:val="000000"/>
          <w:sz w:val="24"/>
          <w:szCs w:val="24"/>
          <w:lang w:val="en-GB"/>
        </w:rPr>
        <w:t xml:space="preserve"> (2013:136)</w:t>
      </w:r>
      <w:r w:rsidRPr="00DB7AE3">
        <w:rPr>
          <w:rStyle w:val="FootnoteReference"/>
          <w:rFonts w:ascii="Times New Roman" w:hAnsi="Times New Roman" w:cs="Times New Roman"/>
          <w:color w:val="000000"/>
          <w:sz w:val="24"/>
          <w:szCs w:val="24"/>
          <w:lang w:val="en-GB"/>
        </w:rPr>
        <w:footnoteReference w:id="22"/>
      </w:r>
    </w:p>
    <w:p w:rsidR="00AB3BB2" w:rsidRPr="00DB7AE3" w:rsidRDefault="00AB3BB2" w:rsidP="001A7B37">
      <w:pPr>
        <w:pStyle w:val="ListParagraph"/>
        <w:numPr>
          <w:ilvl w:val="0"/>
          <w:numId w:val="4"/>
        </w:numPr>
        <w:spacing w:line="480" w:lineRule="auto"/>
        <w:ind w:left="1134"/>
        <w:jc w:val="both"/>
        <w:rPr>
          <w:rFonts w:ascii="Times New Roman" w:hAnsi="Times New Roman" w:cs="Times New Roman"/>
          <w:b/>
          <w:sz w:val="24"/>
          <w:szCs w:val="24"/>
          <w:lang w:val="en-GB"/>
        </w:rPr>
      </w:pPr>
      <w:r w:rsidRPr="00DB7AE3">
        <w:rPr>
          <w:rFonts w:ascii="Times New Roman" w:hAnsi="Times New Roman" w:cs="Times New Roman"/>
          <w:b/>
          <w:sz w:val="24"/>
          <w:szCs w:val="24"/>
          <w:lang w:val="en-GB"/>
        </w:rPr>
        <w:t>Variabel Peneitian</w:t>
      </w:r>
    </w:p>
    <w:p w:rsidR="005E798F" w:rsidRPr="001252A8" w:rsidRDefault="00AB3BB2" w:rsidP="001252A8">
      <w:pPr>
        <w:pStyle w:val="ListParagraph"/>
        <w:spacing w:line="480" w:lineRule="auto"/>
        <w:ind w:left="1134" w:firstLine="709"/>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Menurut Kerlinger, Variabel adalah konstruk atas sifat yang akan dipelajari. Contohnya sebagai tingkat apresiasi, penghasilan pendidikan dan lain-lain. Sedangkan Kidder menyatakan bahwa variabel adalah suatu kualitas dimana peneliti mempelajari dan menarik kesimpualan darinya.</w:t>
      </w:r>
      <w:r w:rsidRPr="00DB7AE3">
        <w:rPr>
          <w:rStyle w:val="FootnoteReference"/>
          <w:rFonts w:ascii="Times New Roman" w:hAnsi="Times New Roman" w:cs="Times New Roman"/>
          <w:sz w:val="24"/>
          <w:szCs w:val="24"/>
          <w:lang w:val="en-GB"/>
        </w:rPr>
        <w:footnoteReference w:id="23"/>
      </w:r>
    </w:p>
    <w:p w:rsidR="003A4863" w:rsidRPr="00DB7AE3" w:rsidRDefault="003A4863" w:rsidP="003A4863">
      <w:pPr>
        <w:pStyle w:val="ListParagraph"/>
        <w:spacing w:line="240" w:lineRule="auto"/>
        <w:ind w:left="1134" w:firstLine="284"/>
        <w:jc w:val="center"/>
        <w:rPr>
          <w:rFonts w:ascii="Times New Roman" w:hAnsi="Times New Roman" w:cs="Times New Roman"/>
          <w:sz w:val="24"/>
          <w:szCs w:val="24"/>
          <w:lang w:val="en-GB"/>
        </w:rPr>
      </w:pPr>
      <w:r w:rsidRPr="00DB7AE3">
        <w:rPr>
          <w:rFonts w:ascii="Times New Roman" w:hAnsi="Times New Roman" w:cs="Times New Roman"/>
          <w:sz w:val="24"/>
          <w:szCs w:val="24"/>
        </w:rPr>
        <w:t>Tabel 3</w:t>
      </w:r>
      <w:r w:rsidRPr="00DB7AE3">
        <w:rPr>
          <w:rFonts w:ascii="Times New Roman" w:hAnsi="Times New Roman" w:cs="Times New Roman"/>
          <w:sz w:val="24"/>
          <w:szCs w:val="24"/>
          <w:lang w:val="en-GB"/>
        </w:rPr>
        <w:t>.</w:t>
      </w:r>
      <w:r w:rsidRPr="00DB7AE3">
        <w:rPr>
          <w:rFonts w:ascii="Times New Roman" w:hAnsi="Times New Roman" w:cs="Times New Roman"/>
          <w:sz w:val="24"/>
          <w:szCs w:val="24"/>
        </w:rPr>
        <w:t xml:space="preserve"> Variabel dan indikator</w:t>
      </w:r>
    </w:p>
    <w:tbl>
      <w:tblPr>
        <w:tblStyle w:val="TableGrid"/>
        <w:tblW w:w="8033" w:type="dxa"/>
        <w:tblInd w:w="439" w:type="dxa"/>
        <w:tblLook w:val="04A0" w:firstRow="1" w:lastRow="0" w:firstColumn="1" w:lastColumn="0" w:noHBand="0" w:noVBand="1"/>
      </w:tblPr>
      <w:tblGrid>
        <w:gridCol w:w="1340"/>
        <w:gridCol w:w="1590"/>
        <w:gridCol w:w="5103"/>
      </w:tblGrid>
      <w:tr w:rsidR="00AB3BB2" w:rsidRPr="00DB7AE3" w:rsidTr="002377CD">
        <w:trPr>
          <w:trHeight w:val="138"/>
        </w:trPr>
        <w:tc>
          <w:tcPr>
            <w:tcW w:w="1340" w:type="dxa"/>
            <w:vAlign w:val="bottom"/>
          </w:tcPr>
          <w:p w:rsidR="00AB3BB2" w:rsidRPr="00DB7AE3" w:rsidRDefault="00AB3BB2" w:rsidP="0054267B">
            <w:pPr>
              <w:spacing w:line="480" w:lineRule="auto"/>
              <w:jc w:val="center"/>
              <w:rPr>
                <w:rFonts w:ascii="Times New Roman" w:hAnsi="Times New Roman" w:cs="Times New Roman"/>
                <w:b/>
                <w:sz w:val="24"/>
                <w:szCs w:val="24"/>
                <w:lang w:val="en-GB"/>
              </w:rPr>
            </w:pPr>
            <w:r w:rsidRPr="00DB7AE3">
              <w:rPr>
                <w:rFonts w:ascii="Times New Roman" w:hAnsi="Times New Roman" w:cs="Times New Roman"/>
                <w:b/>
                <w:sz w:val="24"/>
                <w:szCs w:val="24"/>
                <w:lang w:val="en-GB"/>
              </w:rPr>
              <w:t>Variabel</w:t>
            </w:r>
          </w:p>
        </w:tc>
        <w:tc>
          <w:tcPr>
            <w:tcW w:w="1590" w:type="dxa"/>
          </w:tcPr>
          <w:p w:rsidR="00AB3BB2" w:rsidRPr="00DB7AE3" w:rsidRDefault="00887D20" w:rsidP="0054267B">
            <w:pPr>
              <w:spacing w:line="480" w:lineRule="auto"/>
              <w:jc w:val="center"/>
              <w:rPr>
                <w:rFonts w:ascii="Times New Roman" w:hAnsi="Times New Roman" w:cs="Times New Roman"/>
                <w:b/>
                <w:sz w:val="24"/>
                <w:szCs w:val="24"/>
                <w:lang w:val="en-GB"/>
              </w:rPr>
            </w:pPr>
            <w:r w:rsidRPr="00DB7AE3">
              <w:rPr>
                <w:rFonts w:ascii="Times New Roman" w:hAnsi="Times New Roman" w:cs="Times New Roman"/>
                <w:b/>
                <w:sz w:val="24"/>
                <w:szCs w:val="24"/>
                <w:lang w:val="en-GB"/>
              </w:rPr>
              <w:t>S</w:t>
            </w:r>
            <w:r w:rsidR="00AB3BB2" w:rsidRPr="00DB7AE3">
              <w:rPr>
                <w:rFonts w:ascii="Times New Roman" w:hAnsi="Times New Roman" w:cs="Times New Roman"/>
                <w:b/>
                <w:sz w:val="24"/>
                <w:szCs w:val="24"/>
                <w:lang w:val="en-GB"/>
              </w:rPr>
              <w:t>ubvariabel</w:t>
            </w:r>
          </w:p>
        </w:tc>
        <w:tc>
          <w:tcPr>
            <w:tcW w:w="5103" w:type="dxa"/>
            <w:vAlign w:val="bottom"/>
          </w:tcPr>
          <w:p w:rsidR="00AB3BB2" w:rsidRPr="00DB7AE3" w:rsidRDefault="00AB3BB2" w:rsidP="0054267B">
            <w:pPr>
              <w:spacing w:line="480" w:lineRule="auto"/>
              <w:jc w:val="center"/>
              <w:rPr>
                <w:rFonts w:ascii="Times New Roman" w:hAnsi="Times New Roman" w:cs="Times New Roman"/>
                <w:b/>
                <w:sz w:val="24"/>
                <w:szCs w:val="24"/>
                <w:lang w:val="en-GB"/>
              </w:rPr>
            </w:pPr>
            <w:r w:rsidRPr="00DB7AE3">
              <w:rPr>
                <w:rFonts w:ascii="Times New Roman" w:hAnsi="Times New Roman" w:cs="Times New Roman"/>
                <w:b/>
                <w:sz w:val="24"/>
                <w:szCs w:val="24"/>
                <w:lang w:val="en-GB"/>
              </w:rPr>
              <w:t>Indikator</w:t>
            </w:r>
          </w:p>
        </w:tc>
      </w:tr>
      <w:tr w:rsidR="00AB3BB2" w:rsidRPr="00DB7AE3" w:rsidTr="002377CD">
        <w:trPr>
          <w:trHeight w:val="138"/>
        </w:trPr>
        <w:tc>
          <w:tcPr>
            <w:tcW w:w="1340" w:type="dxa"/>
            <w:vMerge w:val="restart"/>
            <w:vAlign w:val="center"/>
          </w:tcPr>
          <w:p w:rsidR="00AB3BB2" w:rsidRPr="00DB7AE3" w:rsidRDefault="00AB3BB2" w:rsidP="0054267B">
            <w:pPr>
              <w:spacing w:line="480" w:lineRule="auto"/>
              <w:jc w:val="center"/>
              <w:rPr>
                <w:rFonts w:ascii="Times New Roman" w:hAnsi="Times New Roman" w:cs="Times New Roman"/>
                <w:i/>
                <w:sz w:val="24"/>
                <w:szCs w:val="24"/>
                <w:lang w:val="en-GB"/>
              </w:rPr>
            </w:pPr>
            <w:r w:rsidRPr="00DB7AE3">
              <w:rPr>
                <w:rFonts w:ascii="Times New Roman" w:hAnsi="Times New Roman" w:cs="Times New Roman"/>
                <w:i/>
                <w:sz w:val="24"/>
                <w:szCs w:val="24"/>
                <w:lang w:val="en-GB"/>
              </w:rPr>
              <w:t>Usability</w:t>
            </w:r>
            <w:r w:rsidRPr="00DB7AE3">
              <w:rPr>
                <w:rFonts w:ascii="Times New Roman" w:hAnsi="Times New Roman" w:cs="Times New Roman"/>
                <w:sz w:val="24"/>
                <w:szCs w:val="24"/>
                <w:lang w:val="en-GB"/>
              </w:rPr>
              <w:t xml:space="preserve"> (kegunaan)</w:t>
            </w:r>
          </w:p>
        </w:tc>
        <w:tc>
          <w:tcPr>
            <w:tcW w:w="1590" w:type="dxa"/>
          </w:tcPr>
          <w:p w:rsidR="00AB3BB2" w:rsidRPr="00DB7AE3" w:rsidRDefault="00AB3BB2" w:rsidP="0054267B">
            <w:pPr>
              <w:spacing w:line="480" w:lineRule="auto"/>
              <w:jc w:val="both"/>
              <w:rPr>
                <w:rFonts w:ascii="Times New Roman" w:hAnsi="Times New Roman" w:cs="Times New Roman"/>
                <w:i/>
                <w:iCs/>
                <w:sz w:val="24"/>
                <w:szCs w:val="24"/>
              </w:rPr>
            </w:pPr>
            <w:r w:rsidRPr="00DB7AE3">
              <w:rPr>
                <w:rFonts w:ascii="Times New Roman" w:hAnsi="Times New Roman" w:cs="Times New Roman"/>
                <w:i/>
                <w:iCs/>
                <w:sz w:val="24"/>
                <w:szCs w:val="24"/>
              </w:rPr>
              <w:t>Learnability</w:t>
            </w:r>
          </w:p>
        </w:tc>
        <w:tc>
          <w:tcPr>
            <w:tcW w:w="5103" w:type="dxa"/>
          </w:tcPr>
          <w:p w:rsidR="00AB3BB2" w:rsidRPr="00DB7AE3" w:rsidRDefault="00FA582D" w:rsidP="001A7B37">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Kemampuan</w:t>
            </w:r>
            <w:r w:rsidR="00AB3BB2" w:rsidRPr="00DB7AE3">
              <w:rPr>
                <w:rFonts w:ascii="Times New Roman" w:hAnsi="Times New Roman" w:cs="Times New Roman"/>
                <w:sz w:val="24"/>
                <w:szCs w:val="24"/>
                <w:lang w:val="en-GB"/>
              </w:rPr>
              <w:t xml:space="preserve"> pengguna untuk memahami sistem</w:t>
            </w:r>
          </w:p>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 xml:space="preserve">Kemampuan pengguna untuk menyelesaikan </w:t>
            </w:r>
            <w:r w:rsidRPr="00DB7AE3">
              <w:rPr>
                <w:rFonts w:ascii="Times New Roman" w:hAnsi="Times New Roman" w:cs="Times New Roman"/>
                <w:i/>
                <w:sz w:val="24"/>
                <w:szCs w:val="24"/>
                <w:lang w:val="en-GB"/>
              </w:rPr>
              <w:t xml:space="preserve">task </w:t>
            </w:r>
            <w:r w:rsidRPr="00DB7AE3">
              <w:rPr>
                <w:rFonts w:ascii="Times New Roman" w:hAnsi="Times New Roman" w:cs="Times New Roman"/>
                <w:sz w:val="24"/>
                <w:szCs w:val="24"/>
                <w:lang w:val="en-GB"/>
              </w:rPr>
              <w:t>dengan menggunakan sistem</w:t>
            </w:r>
          </w:p>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lastRenderedPageBreak/>
              <w:t>Kemampuan pengguna untuk mencari informasi menggunakan sistem</w:t>
            </w:r>
          </w:p>
        </w:tc>
      </w:tr>
      <w:tr w:rsidR="00AB3BB2" w:rsidRPr="00DB7AE3" w:rsidTr="002377CD">
        <w:trPr>
          <w:trHeight w:val="138"/>
        </w:trPr>
        <w:tc>
          <w:tcPr>
            <w:tcW w:w="1340" w:type="dxa"/>
            <w:vMerge/>
          </w:tcPr>
          <w:p w:rsidR="00AB3BB2" w:rsidRPr="00DB7AE3" w:rsidRDefault="00AB3BB2" w:rsidP="0054267B">
            <w:pPr>
              <w:spacing w:line="480" w:lineRule="auto"/>
              <w:jc w:val="both"/>
              <w:rPr>
                <w:rFonts w:ascii="Times New Roman" w:hAnsi="Times New Roman" w:cs="Times New Roman"/>
                <w:sz w:val="24"/>
                <w:szCs w:val="24"/>
                <w:lang w:val="en-GB"/>
              </w:rPr>
            </w:pPr>
          </w:p>
        </w:tc>
        <w:tc>
          <w:tcPr>
            <w:tcW w:w="1590" w:type="dxa"/>
          </w:tcPr>
          <w:p w:rsidR="00AB3BB2" w:rsidRPr="00DB7AE3" w:rsidRDefault="00AB3BB2" w:rsidP="0054267B">
            <w:pPr>
              <w:spacing w:line="480" w:lineRule="auto"/>
              <w:jc w:val="both"/>
              <w:rPr>
                <w:rFonts w:ascii="Times New Roman" w:hAnsi="Times New Roman" w:cs="Times New Roman"/>
                <w:i/>
                <w:iCs/>
                <w:sz w:val="24"/>
                <w:szCs w:val="24"/>
              </w:rPr>
            </w:pPr>
            <w:r w:rsidRPr="00DB7AE3">
              <w:rPr>
                <w:rFonts w:ascii="Times New Roman" w:hAnsi="Times New Roman" w:cs="Times New Roman"/>
                <w:i/>
                <w:iCs/>
                <w:sz w:val="24"/>
                <w:szCs w:val="24"/>
              </w:rPr>
              <w:t>Efficiency</w:t>
            </w:r>
          </w:p>
        </w:tc>
        <w:tc>
          <w:tcPr>
            <w:tcW w:w="5103" w:type="dxa"/>
          </w:tcPr>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 xml:space="preserve">Kemampuan pengguna untuk menentukan menu untuk menyelesaikan </w:t>
            </w:r>
            <w:r w:rsidRPr="00DB7AE3">
              <w:rPr>
                <w:rFonts w:ascii="Times New Roman" w:hAnsi="Times New Roman" w:cs="Times New Roman"/>
                <w:i/>
                <w:sz w:val="24"/>
                <w:szCs w:val="24"/>
                <w:lang w:val="en-GB"/>
              </w:rPr>
              <w:t>task</w:t>
            </w:r>
          </w:p>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Kemampuan pengguna menggunakan sistem dengan cepat</w:t>
            </w:r>
          </w:p>
        </w:tc>
      </w:tr>
      <w:tr w:rsidR="00AB3BB2" w:rsidRPr="00DB7AE3" w:rsidTr="002377CD">
        <w:trPr>
          <w:trHeight w:val="138"/>
        </w:trPr>
        <w:tc>
          <w:tcPr>
            <w:tcW w:w="1340" w:type="dxa"/>
            <w:vMerge/>
          </w:tcPr>
          <w:p w:rsidR="00AB3BB2" w:rsidRPr="00DB7AE3" w:rsidRDefault="00AB3BB2" w:rsidP="0054267B">
            <w:pPr>
              <w:spacing w:line="480" w:lineRule="auto"/>
              <w:jc w:val="both"/>
              <w:rPr>
                <w:rFonts w:ascii="Times New Roman" w:hAnsi="Times New Roman" w:cs="Times New Roman"/>
                <w:sz w:val="24"/>
                <w:szCs w:val="24"/>
                <w:lang w:val="en-GB"/>
              </w:rPr>
            </w:pPr>
          </w:p>
        </w:tc>
        <w:tc>
          <w:tcPr>
            <w:tcW w:w="1590" w:type="dxa"/>
          </w:tcPr>
          <w:p w:rsidR="00AB3BB2" w:rsidRPr="00DB7AE3" w:rsidRDefault="00AB3BB2" w:rsidP="0054267B">
            <w:pPr>
              <w:spacing w:line="480" w:lineRule="auto"/>
              <w:jc w:val="both"/>
              <w:rPr>
                <w:rFonts w:ascii="Times New Roman" w:hAnsi="Times New Roman" w:cs="Times New Roman"/>
                <w:i/>
                <w:iCs/>
                <w:sz w:val="24"/>
                <w:szCs w:val="24"/>
              </w:rPr>
            </w:pPr>
            <w:r w:rsidRPr="00DB7AE3">
              <w:rPr>
                <w:rFonts w:ascii="Times New Roman" w:hAnsi="Times New Roman" w:cs="Times New Roman"/>
                <w:i/>
                <w:iCs/>
                <w:sz w:val="24"/>
                <w:szCs w:val="24"/>
              </w:rPr>
              <w:t>Memorability</w:t>
            </w:r>
          </w:p>
        </w:tc>
        <w:tc>
          <w:tcPr>
            <w:tcW w:w="5103" w:type="dxa"/>
          </w:tcPr>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Kemampuan pengguna dalam mengingat komponen umum</w:t>
            </w:r>
          </w:p>
        </w:tc>
      </w:tr>
      <w:tr w:rsidR="00AB3BB2" w:rsidRPr="00DB7AE3" w:rsidTr="002377CD">
        <w:trPr>
          <w:trHeight w:val="138"/>
        </w:trPr>
        <w:tc>
          <w:tcPr>
            <w:tcW w:w="1340" w:type="dxa"/>
            <w:vMerge/>
          </w:tcPr>
          <w:p w:rsidR="00AB3BB2" w:rsidRPr="00DB7AE3" w:rsidRDefault="00AB3BB2" w:rsidP="0054267B">
            <w:pPr>
              <w:spacing w:line="480" w:lineRule="auto"/>
              <w:jc w:val="both"/>
              <w:rPr>
                <w:rFonts w:ascii="Times New Roman" w:hAnsi="Times New Roman" w:cs="Times New Roman"/>
                <w:sz w:val="24"/>
                <w:szCs w:val="24"/>
                <w:lang w:val="en-GB"/>
              </w:rPr>
            </w:pPr>
          </w:p>
        </w:tc>
        <w:tc>
          <w:tcPr>
            <w:tcW w:w="1590" w:type="dxa"/>
          </w:tcPr>
          <w:p w:rsidR="00AB3BB2" w:rsidRPr="00DB7AE3" w:rsidRDefault="00AB3BB2" w:rsidP="0054267B">
            <w:pPr>
              <w:spacing w:line="480" w:lineRule="auto"/>
              <w:jc w:val="both"/>
              <w:rPr>
                <w:rFonts w:ascii="Times New Roman" w:hAnsi="Times New Roman" w:cs="Times New Roman"/>
                <w:i/>
                <w:iCs/>
                <w:sz w:val="24"/>
                <w:szCs w:val="24"/>
              </w:rPr>
            </w:pPr>
            <w:r w:rsidRPr="00DB7AE3">
              <w:rPr>
                <w:rFonts w:ascii="Times New Roman" w:hAnsi="Times New Roman" w:cs="Times New Roman"/>
                <w:i/>
                <w:iCs/>
                <w:sz w:val="24"/>
                <w:szCs w:val="24"/>
              </w:rPr>
              <w:t>Few Errors</w:t>
            </w:r>
          </w:p>
        </w:tc>
        <w:tc>
          <w:tcPr>
            <w:tcW w:w="5103" w:type="dxa"/>
          </w:tcPr>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Kerusakan atau tingkat kesalahan yang terjadi</w:t>
            </w:r>
          </w:p>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Kemampuan penggunakan menyelesaikan kesalahan yang terjadi</w:t>
            </w:r>
          </w:p>
        </w:tc>
      </w:tr>
      <w:tr w:rsidR="00AB3BB2" w:rsidRPr="00DB7AE3" w:rsidTr="002377CD">
        <w:trPr>
          <w:trHeight w:val="138"/>
        </w:trPr>
        <w:tc>
          <w:tcPr>
            <w:tcW w:w="1340" w:type="dxa"/>
            <w:vMerge/>
          </w:tcPr>
          <w:p w:rsidR="00AB3BB2" w:rsidRPr="00DB7AE3" w:rsidRDefault="00AB3BB2" w:rsidP="0054267B">
            <w:pPr>
              <w:spacing w:line="480" w:lineRule="auto"/>
              <w:jc w:val="both"/>
              <w:rPr>
                <w:rFonts w:ascii="Times New Roman" w:hAnsi="Times New Roman" w:cs="Times New Roman"/>
                <w:sz w:val="24"/>
                <w:szCs w:val="24"/>
                <w:lang w:val="en-GB"/>
              </w:rPr>
            </w:pPr>
          </w:p>
        </w:tc>
        <w:tc>
          <w:tcPr>
            <w:tcW w:w="1590" w:type="dxa"/>
          </w:tcPr>
          <w:p w:rsidR="00AB3BB2" w:rsidRPr="00DB7AE3" w:rsidRDefault="00AB3BB2" w:rsidP="0054267B">
            <w:pPr>
              <w:spacing w:line="480" w:lineRule="auto"/>
              <w:jc w:val="both"/>
              <w:rPr>
                <w:rFonts w:ascii="Times New Roman" w:hAnsi="Times New Roman" w:cs="Times New Roman"/>
                <w:i/>
                <w:iCs/>
                <w:sz w:val="24"/>
                <w:szCs w:val="24"/>
              </w:rPr>
            </w:pPr>
            <w:r w:rsidRPr="00DB7AE3">
              <w:rPr>
                <w:rFonts w:ascii="Times New Roman" w:hAnsi="Times New Roman" w:cs="Times New Roman"/>
                <w:i/>
                <w:iCs/>
                <w:sz w:val="24"/>
                <w:szCs w:val="24"/>
              </w:rPr>
              <w:t>Pleasant to Use</w:t>
            </w:r>
          </w:p>
        </w:tc>
        <w:tc>
          <w:tcPr>
            <w:tcW w:w="5103" w:type="dxa"/>
          </w:tcPr>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Kepuasan pengguna terhadap sistem</w:t>
            </w:r>
          </w:p>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Kenyamanan dan kesenangan pengguna menggunakan sistem</w:t>
            </w:r>
          </w:p>
          <w:p w:rsidR="00AB3BB2" w:rsidRPr="00DB7AE3" w:rsidRDefault="00AB3BB2" w:rsidP="001A7B37">
            <w:pPr>
              <w:pStyle w:val="ListParagraph"/>
              <w:numPr>
                <w:ilvl w:val="0"/>
                <w:numId w:val="6"/>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Keinginan pengguna untuk kembali menggunakan sistem</w:t>
            </w:r>
          </w:p>
        </w:tc>
      </w:tr>
    </w:tbl>
    <w:p w:rsidR="00DB7AE3" w:rsidRPr="00DB7AE3" w:rsidRDefault="00DB7AE3" w:rsidP="00DB7AE3">
      <w:pPr>
        <w:autoSpaceDE w:val="0"/>
        <w:autoSpaceDN w:val="0"/>
        <w:adjustRightInd w:val="0"/>
        <w:spacing w:after="0" w:line="480" w:lineRule="auto"/>
        <w:jc w:val="both"/>
        <w:rPr>
          <w:rFonts w:ascii="Times New Roman" w:hAnsi="Times New Roman" w:cs="Times New Roman"/>
          <w:color w:val="000000"/>
          <w:sz w:val="24"/>
          <w:szCs w:val="24"/>
        </w:rPr>
      </w:pPr>
    </w:p>
    <w:p w:rsidR="00AB3BB2" w:rsidRPr="00DB7AE3" w:rsidRDefault="00B76E8E" w:rsidP="001A7B37">
      <w:pPr>
        <w:pStyle w:val="ListParagraph"/>
        <w:numPr>
          <w:ilvl w:val="0"/>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Uji validitas dan Uji Relia</w:t>
      </w:r>
      <w:r w:rsidR="00AB3BB2" w:rsidRPr="00DB7AE3">
        <w:rPr>
          <w:rFonts w:ascii="Times New Roman" w:hAnsi="Times New Roman" w:cs="Times New Roman"/>
          <w:b/>
          <w:sz w:val="24"/>
          <w:szCs w:val="24"/>
          <w:lang w:val="en-GB"/>
        </w:rPr>
        <w:t>bilitas</w:t>
      </w:r>
    </w:p>
    <w:p w:rsidR="00AB3BB2" w:rsidRPr="00DB7AE3" w:rsidRDefault="00AB3BB2" w:rsidP="001A7B37">
      <w:pPr>
        <w:pStyle w:val="ListParagraph"/>
        <w:numPr>
          <w:ilvl w:val="1"/>
          <w:numId w:val="4"/>
        </w:numPr>
        <w:spacing w:line="480" w:lineRule="auto"/>
        <w:ind w:left="1418"/>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Validitas</w:t>
      </w:r>
    </w:p>
    <w:p w:rsidR="005E6759" w:rsidRPr="00DB7AE3" w:rsidRDefault="00AB3BB2" w:rsidP="001252A8">
      <w:pPr>
        <w:pStyle w:val="ListParagraph"/>
        <w:spacing w:line="480" w:lineRule="auto"/>
        <w:ind w:left="1440" w:firstLine="720"/>
        <w:jc w:val="both"/>
        <w:rPr>
          <w:rFonts w:ascii="Times New Roman" w:hAnsi="Times New Roman" w:cs="Times New Roman"/>
          <w:sz w:val="24"/>
          <w:szCs w:val="24"/>
        </w:rPr>
      </w:pPr>
      <w:r w:rsidRPr="00DB7AE3">
        <w:rPr>
          <w:rFonts w:ascii="Times New Roman" w:hAnsi="Times New Roman" w:cs="Times New Roman"/>
          <w:sz w:val="24"/>
          <w:szCs w:val="24"/>
          <w:lang w:val="en-GB"/>
        </w:rPr>
        <w:t>Validitas adalah suatu ukuran yang menunjukkan tingkat-tingkat kevalidan atau kesahihan suatu instrumen. Suatu instrumen yang valid atau sahih mempunyai validit</w:t>
      </w:r>
      <w:r w:rsidR="00FB09DE" w:rsidRPr="00DB7AE3">
        <w:rPr>
          <w:rFonts w:ascii="Times New Roman" w:hAnsi="Times New Roman" w:cs="Times New Roman"/>
          <w:sz w:val="24"/>
          <w:szCs w:val="24"/>
          <w:lang w:val="en-GB"/>
        </w:rPr>
        <w:t>a</w:t>
      </w:r>
      <w:r w:rsidRPr="00DB7AE3">
        <w:rPr>
          <w:rFonts w:ascii="Times New Roman" w:hAnsi="Times New Roman" w:cs="Times New Roman"/>
          <w:sz w:val="24"/>
          <w:szCs w:val="24"/>
          <w:lang w:val="en-GB"/>
        </w:rPr>
        <w:t>s tinggi. Sebal</w:t>
      </w:r>
      <w:r w:rsidR="00FB09DE" w:rsidRPr="00DB7AE3">
        <w:rPr>
          <w:rFonts w:ascii="Times New Roman" w:hAnsi="Times New Roman" w:cs="Times New Roman"/>
          <w:sz w:val="24"/>
          <w:szCs w:val="24"/>
          <w:lang w:val="en-GB"/>
        </w:rPr>
        <w:t xml:space="preserve">iknya </w:t>
      </w:r>
      <w:r w:rsidR="00FB09DE" w:rsidRPr="00DB7AE3">
        <w:rPr>
          <w:rFonts w:ascii="Times New Roman" w:hAnsi="Times New Roman" w:cs="Times New Roman"/>
          <w:sz w:val="24"/>
          <w:szCs w:val="24"/>
          <w:lang w:val="en-GB"/>
        </w:rPr>
        <w:lastRenderedPageBreak/>
        <w:t>validitas yang rendah memi</w:t>
      </w:r>
      <w:r w:rsidRPr="00DB7AE3">
        <w:rPr>
          <w:rFonts w:ascii="Times New Roman" w:hAnsi="Times New Roman" w:cs="Times New Roman"/>
          <w:sz w:val="24"/>
          <w:szCs w:val="24"/>
          <w:lang w:val="en-GB"/>
        </w:rPr>
        <w:t>liki validitas yang rendah.</w:t>
      </w:r>
      <w:r w:rsidR="00FB09DE" w:rsidRPr="00DB7AE3">
        <w:rPr>
          <w:rStyle w:val="FootnoteReference"/>
          <w:rFonts w:ascii="Times New Roman" w:hAnsi="Times New Roman" w:cs="Times New Roman"/>
          <w:sz w:val="24"/>
          <w:szCs w:val="24"/>
          <w:lang w:val="en-GB"/>
        </w:rPr>
        <w:footnoteReference w:id="24"/>
      </w:r>
      <w:r w:rsidR="005E6759" w:rsidRPr="00DB7AE3">
        <w:rPr>
          <w:rFonts w:ascii="Times New Roman" w:hAnsi="Times New Roman" w:cs="Times New Roman"/>
          <w:sz w:val="24"/>
          <w:szCs w:val="24"/>
          <w:lang w:val="en-GB"/>
        </w:rPr>
        <w:t xml:space="preserve"> </w:t>
      </w:r>
      <w:r w:rsidR="005E6759" w:rsidRPr="00DB7AE3">
        <w:rPr>
          <w:rFonts w:ascii="Times New Roman" w:hAnsi="Times New Roman" w:cs="Times New Roman"/>
          <w:sz w:val="24"/>
          <w:szCs w:val="24"/>
        </w:rPr>
        <w:t xml:space="preserve">Untuk menguji validitas alat ukur, terlebih dahulu dicari harga korelasi antara bagian-bagian dari alat ukur secara keseluruhan dengan mengkorelasikan setiap butir alat ukur dengan skor total yang merupakan jumlah tiap skor dengan rumus </w:t>
      </w:r>
      <w:r w:rsidR="005E6759" w:rsidRPr="00DB7AE3">
        <w:rPr>
          <w:rFonts w:ascii="Times New Roman" w:hAnsi="Times New Roman" w:cs="Times New Roman"/>
          <w:i/>
          <w:iCs/>
          <w:sz w:val="24"/>
          <w:szCs w:val="24"/>
        </w:rPr>
        <w:t>Pearson Product Moment</w:t>
      </w:r>
      <w:r w:rsidR="005E6759" w:rsidRPr="00DB7AE3">
        <w:rPr>
          <w:rFonts w:ascii="Times New Roman" w:hAnsi="Times New Roman" w:cs="Times New Roman"/>
          <w:sz w:val="24"/>
          <w:szCs w:val="24"/>
        </w:rPr>
        <w:t>.</w:t>
      </w:r>
      <w:r w:rsidR="0054267B" w:rsidRPr="00DB7AE3">
        <w:rPr>
          <w:rFonts w:ascii="Times New Roman" w:hAnsi="Times New Roman" w:cs="Times New Roman"/>
          <w:sz w:val="24"/>
          <w:szCs w:val="24"/>
          <w:lang w:val="en-GB"/>
        </w:rPr>
        <w:t xml:space="preserve"> </w:t>
      </w:r>
      <w:r w:rsidR="005E6759" w:rsidRPr="00DB7AE3">
        <w:rPr>
          <w:rFonts w:ascii="Times New Roman" w:hAnsi="Times New Roman" w:cs="Times New Roman"/>
          <w:sz w:val="24"/>
          <w:szCs w:val="24"/>
        </w:rPr>
        <w:t xml:space="preserve">Rumus penghitungan </w:t>
      </w:r>
      <w:r w:rsidR="005E6759" w:rsidRPr="00DB7AE3">
        <w:rPr>
          <w:rFonts w:ascii="Times New Roman" w:hAnsi="Times New Roman" w:cs="Times New Roman"/>
          <w:i/>
          <w:iCs/>
          <w:sz w:val="24"/>
          <w:szCs w:val="24"/>
        </w:rPr>
        <w:t xml:space="preserve">Pearson Product Moment </w:t>
      </w:r>
      <w:r w:rsidR="005E6759" w:rsidRPr="00DB7AE3">
        <w:rPr>
          <w:rFonts w:ascii="Times New Roman" w:hAnsi="Times New Roman" w:cs="Times New Roman"/>
          <w:sz w:val="24"/>
          <w:szCs w:val="24"/>
        </w:rPr>
        <w:t xml:space="preserve">menurut Sugiyono adalah sebagai berikut: </w:t>
      </w:r>
    </w:p>
    <w:p w:rsidR="005E6759" w:rsidRPr="00B03892" w:rsidRDefault="00B03892" w:rsidP="0054267B">
      <w:pPr>
        <w:pStyle w:val="Default"/>
        <w:spacing w:line="480" w:lineRule="auto"/>
        <w:jc w:val="both"/>
        <w:rPr>
          <w:b/>
        </w:rPr>
      </w:pPr>
      <m:oMathPara>
        <m:oMath>
          <m:r>
            <m:rPr>
              <m:sty m:val="bi"/>
            </m:rPr>
            <w:rPr>
              <w:rFonts w:ascii="Cambria Math" w:hAnsi="Cambria Math"/>
            </w:rPr>
            <m:t xml:space="preserve">rhitung= </m:t>
          </m:r>
          <m:f>
            <m:fPr>
              <m:ctrlPr>
                <w:rPr>
                  <w:rFonts w:ascii="Cambria Math" w:hAnsi="Cambria Math"/>
                  <w:b/>
                  <w:i/>
                  <w:lang w:val="en-GB"/>
                </w:rPr>
              </m:ctrlPr>
            </m:fPr>
            <m:num>
              <m:r>
                <m:rPr>
                  <m:sty m:val="b"/>
                </m:rPr>
                <w:rPr>
                  <w:rFonts w:ascii="Cambria Math" w:hAnsi="Cambria Math"/>
                </w:rPr>
                <m:t>NΣxy-(Σx)(Σy)</m:t>
              </m:r>
            </m:num>
            <m:den>
              <m:r>
                <m:rPr>
                  <m:sty m:val="b"/>
                </m:rPr>
                <w:rPr>
                  <w:rFonts w:ascii="Cambria Math" w:hAnsi="Cambria Math"/>
                </w:rPr>
                <m:t>{NΣx2-(Σx)2}{NΣy2-(Σy)2}</m:t>
              </m:r>
            </m:den>
          </m:f>
        </m:oMath>
      </m:oMathPara>
    </w:p>
    <w:p w:rsidR="005E6759" w:rsidRPr="00DB7AE3" w:rsidRDefault="005E6759" w:rsidP="0054267B">
      <w:pPr>
        <w:pStyle w:val="Default"/>
        <w:spacing w:line="480" w:lineRule="auto"/>
        <w:ind w:left="720" w:firstLine="720"/>
        <w:jc w:val="both"/>
      </w:pPr>
      <w:r w:rsidRPr="00DB7AE3">
        <w:t xml:space="preserve">Keterangan: </w:t>
      </w:r>
    </w:p>
    <w:p w:rsidR="005E6759" w:rsidRPr="00DB7AE3" w:rsidRDefault="005E6759" w:rsidP="0054267B">
      <w:pPr>
        <w:pStyle w:val="Default"/>
        <w:spacing w:line="480" w:lineRule="auto"/>
        <w:ind w:left="720" w:firstLine="720"/>
        <w:jc w:val="both"/>
      </w:pPr>
      <w:r w:rsidRPr="00DB7AE3">
        <w:t xml:space="preserve">Rxy </w:t>
      </w:r>
      <w:r w:rsidRPr="00DB7AE3">
        <w:tab/>
        <w:t xml:space="preserve">: Koefisien korelasi antara item (X) dengan nilai total (Y) </w:t>
      </w:r>
    </w:p>
    <w:p w:rsidR="005E6759" w:rsidRPr="00DB7AE3" w:rsidRDefault="005E6759" w:rsidP="0054267B">
      <w:pPr>
        <w:pStyle w:val="Default"/>
        <w:spacing w:line="480" w:lineRule="auto"/>
        <w:ind w:left="720" w:firstLine="720"/>
        <w:jc w:val="both"/>
      </w:pPr>
      <w:r w:rsidRPr="00DB7AE3">
        <w:t xml:space="preserve">X </w:t>
      </w:r>
      <w:r w:rsidRPr="00DB7AE3">
        <w:tab/>
        <w:t xml:space="preserve">: Nilai setiap item </w:t>
      </w:r>
    </w:p>
    <w:p w:rsidR="005E6759" w:rsidRPr="00DB7AE3" w:rsidRDefault="005E6759" w:rsidP="0054267B">
      <w:pPr>
        <w:pStyle w:val="Default"/>
        <w:spacing w:line="480" w:lineRule="auto"/>
        <w:ind w:left="720" w:firstLine="720"/>
        <w:jc w:val="both"/>
      </w:pPr>
      <w:r w:rsidRPr="00DB7AE3">
        <w:t xml:space="preserve">Y </w:t>
      </w:r>
      <w:r w:rsidRPr="00DB7AE3">
        <w:tab/>
        <w:t xml:space="preserve">: Nilai total </w:t>
      </w:r>
    </w:p>
    <w:p w:rsidR="005E6759" w:rsidRPr="00DB7AE3" w:rsidRDefault="005E6759" w:rsidP="0054267B">
      <w:pPr>
        <w:pStyle w:val="Default"/>
        <w:spacing w:line="480" w:lineRule="auto"/>
        <w:ind w:left="720" w:firstLine="720"/>
        <w:jc w:val="both"/>
      </w:pPr>
      <w:r w:rsidRPr="00DB7AE3">
        <w:t xml:space="preserve">N </w:t>
      </w:r>
      <w:r w:rsidRPr="00DB7AE3">
        <w:tab/>
        <w:t xml:space="preserve">: Jumlah responden </w:t>
      </w:r>
    </w:p>
    <w:p w:rsidR="005E6759" w:rsidRPr="00DB7AE3" w:rsidRDefault="005E6759" w:rsidP="0054267B">
      <w:pPr>
        <w:pStyle w:val="Default"/>
        <w:spacing w:line="480" w:lineRule="auto"/>
        <w:ind w:left="720" w:firstLine="720"/>
        <w:jc w:val="both"/>
        <w:rPr>
          <w:lang w:val="en-GB"/>
        </w:rPr>
      </w:pPr>
      <w:r w:rsidRPr="00DB7AE3">
        <w:t xml:space="preserve">ΣX </w:t>
      </w:r>
      <w:r w:rsidRPr="00DB7AE3">
        <w:tab/>
        <w:t xml:space="preserve">: Jumlah skor X </w:t>
      </w:r>
      <w:r w:rsidRPr="00DB7AE3">
        <w:rPr>
          <w:lang w:val="en-GB"/>
        </w:rPr>
        <w:t xml:space="preserve"> </w:t>
      </w:r>
    </w:p>
    <w:p w:rsidR="005E6759" w:rsidRPr="00DB7AE3" w:rsidRDefault="005E6759" w:rsidP="0054267B">
      <w:pPr>
        <w:pStyle w:val="Default"/>
        <w:spacing w:line="480" w:lineRule="auto"/>
        <w:ind w:left="720" w:firstLine="720"/>
        <w:jc w:val="both"/>
      </w:pPr>
      <w:r w:rsidRPr="00DB7AE3">
        <w:t xml:space="preserve">ΣY </w:t>
      </w:r>
      <w:r w:rsidRPr="00DB7AE3">
        <w:tab/>
        <w:t xml:space="preserve">: Jumlah skor Y </w:t>
      </w:r>
    </w:p>
    <w:p w:rsidR="005E6759" w:rsidRPr="00DB7AE3" w:rsidRDefault="005E6759" w:rsidP="0054267B">
      <w:pPr>
        <w:pStyle w:val="Default"/>
        <w:spacing w:line="480" w:lineRule="auto"/>
        <w:ind w:left="720" w:firstLine="720"/>
        <w:jc w:val="both"/>
      </w:pPr>
      <w:r w:rsidRPr="00DB7AE3">
        <w:t xml:space="preserve">ΣXY </w:t>
      </w:r>
      <w:r w:rsidRPr="00DB7AE3">
        <w:tab/>
        <w:t>: Jumlah hasil perkalian antara skor X dan skor Y</w:t>
      </w:r>
    </w:p>
    <w:p w:rsidR="00887D20" w:rsidRDefault="0054267B" w:rsidP="001252A8">
      <w:pPr>
        <w:pStyle w:val="Default"/>
        <w:spacing w:line="480" w:lineRule="auto"/>
        <w:ind w:left="1440" w:firstLine="720"/>
        <w:jc w:val="both"/>
      </w:pPr>
      <w:r w:rsidRPr="00DB7AE3">
        <w:t>Setelah diketahui nilai rhitung, maka peneliti akan membandingkannya dengan rtabel. Jika rhitung lebih besar dari rtabel maka pern</w:t>
      </w:r>
      <w:r w:rsidR="0045048E" w:rsidRPr="00DB7AE3">
        <w:t>yataan valid. Sebelum melihat r</w:t>
      </w:r>
      <w:r w:rsidRPr="00DB7AE3">
        <w:t>tabel, terlebih dahulu harus diketahui derajat bebas/degrees of freedom</w:t>
      </w:r>
      <w:r w:rsidR="0045048E" w:rsidRPr="00DB7AE3">
        <w:t xml:space="preserve">-nya (df). Yaitu dengan rumus: </w:t>
      </w:r>
    </w:p>
    <w:p w:rsidR="0054267B" w:rsidRPr="00B03892" w:rsidRDefault="00B03892" w:rsidP="00887D20">
      <w:pPr>
        <w:pStyle w:val="Default"/>
        <w:spacing w:line="480" w:lineRule="auto"/>
        <w:ind w:left="1440" w:firstLine="403"/>
        <w:jc w:val="both"/>
        <w:rPr>
          <w:b/>
        </w:rPr>
      </w:pPr>
      <m:oMathPara>
        <m:oMathParaPr>
          <m:jc m:val="left"/>
        </m:oMathParaPr>
        <m:oMath>
          <m:r>
            <m:rPr>
              <m:sty m:val="bi"/>
            </m:rPr>
            <w:rPr>
              <w:rFonts w:ascii="Cambria Math" w:hAnsi="Cambria Math"/>
            </w:rPr>
            <w:lastRenderedPageBreak/>
            <m:t>df=N-nr</m:t>
          </m:r>
        </m:oMath>
      </m:oMathPara>
    </w:p>
    <w:p w:rsidR="0054267B" w:rsidRPr="00DB7AE3" w:rsidRDefault="0054267B" w:rsidP="0054267B">
      <w:pPr>
        <w:pStyle w:val="Default"/>
        <w:spacing w:line="480" w:lineRule="auto"/>
        <w:ind w:firstLine="1418"/>
        <w:jc w:val="both"/>
      </w:pPr>
      <w:r w:rsidRPr="00DB7AE3">
        <w:t xml:space="preserve">Keterangan: </w:t>
      </w:r>
    </w:p>
    <w:p w:rsidR="0054267B" w:rsidRPr="00DB7AE3" w:rsidRDefault="0054267B" w:rsidP="0054267B">
      <w:pPr>
        <w:pStyle w:val="Default"/>
        <w:spacing w:line="480" w:lineRule="auto"/>
        <w:ind w:firstLine="1418"/>
        <w:jc w:val="both"/>
        <w:rPr>
          <w:i/>
          <w:iCs/>
        </w:rPr>
      </w:pPr>
      <w:r w:rsidRPr="00DB7AE3">
        <w:t xml:space="preserve">df </w:t>
      </w:r>
      <w:r w:rsidRPr="00DB7AE3">
        <w:tab/>
        <w:t xml:space="preserve">: </w:t>
      </w:r>
      <w:r w:rsidRPr="00DB7AE3">
        <w:rPr>
          <w:i/>
          <w:iCs/>
        </w:rPr>
        <w:t xml:space="preserve">degrees of freedom </w:t>
      </w:r>
    </w:p>
    <w:p w:rsidR="0054267B" w:rsidRPr="00DB7AE3" w:rsidRDefault="0054267B" w:rsidP="0054267B">
      <w:pPr>
        <w:pStyle w:val="Default"/>
        <w:spacing w:line="480" w:lineRule="auto"/>
        <w:ind w:firstLine="1418"/>
        <w:jc w:val="both"/>
      </w:pPr>
      <w:r w:rsidRPr="00DB7AE3">
        <w:t xml:space="preserve">N </w:t>
      </w:r>
      <w:r w:rsidRPr="00DB7AE3">
        <w:tab/>
        <w:t xml:space="preserve">: </w:t>
      </w:r>
      <w:r w:rsidRPr="00DB7AE3">
        <w:rPr>
          <w:i/>
          <w:iCs/>
        </w:rPr>
        <w:t>number of case</w:t>
      </w:r>
    </w:p>
    <w:p w:rsidR="00DD48DA" w:rsidRPr="00DB7AE3" w:rsidRDefault="00050A71" w:rsidP="00DE7685">
      <w:pPr>
        <w:spacing w:line="480" w:lineRule="auto"/>
        <w:ind w:left="720" w:firstLine="720"/>
        <w:jc w:val="both"/>
        <w:rPr>
          <w:rFonts w:ascii="Times New Roman" w:hAnsi="Times New Roman" w:cs="Times New Roman"/>
          <w:sz w:val="24"/>
          <w:szCs w:val="24"/>
          <w:lang w:val="en-GB"/>
        </w:rPr>
      </w:pPr>
      <w:r w:rsidRPr="00DB7AE3">
        <w:rPr>
          <w:rFonts w:ascii="Times New Roman" w:hAnsi="Times New Roman" w:cs="Times New Roman"/>
          <w:sz w:val="24"/>
          <w:szCs w:val="24"/>
        </w:rPr>
        <w:t xml:space="preserve">nr </w:t>
      </w:r>
      <w:r w:rsidRPr="00DB7AE3">
        <w:rPr>
          <w:rFonts w:ascii="Times New Roman" w:hAnsi="Times New Roman" w:cs="Times New Roman"/>
          <w:sz w:val="24"/>
          <w:szCs w:val="24"/>
        </w:rPr>
        <w:tab/>
        <w:t>: jumlah variabe</w:t>
      </w:r>
      <w:r w:rsidRPr="00DB7AE3">
        <w:rPr>
          <w:rFonts w:ascii="Times New Roman" w:hAnsi="Times New Roman" w:cs="Times New Roman"/>
          <w:sz w:val="24"/>
          <w:szCs w:val="24"/>
          <w:lang w:val="en-GB"/>
        </w:rPr>
        <w:t>l</w:t>
      </w:r>
    </w:p>
    <w:p w:rsidR="00AB3BB2" w:rsidRPr="00DB7AE3" w:rsidRDefault="00AB3BB2" w:rsidP="001A7B37">
      <w:pPr>
        <w:pStyle w:val="ListParagraph"/>
        <w:numPr>
          <w:ilvl w:val="1"/>
          <w:numId w:val="4"/>
        </w:numPr>
        <w:spacing w:line="48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 xml:space="preserve">Reliabilitas </w:t>
      </w:r>
    </w:p>
    <w:p w:rsidR="00144620" w:rsidRPr="00DB7AE3" w:rsidRDefault="00AB3BB2" w:rsidP="001252A8">
      <w:pPr>
        <w:pStyle w:val="ListParagraph"/>
        <w:spacing w:line="480" w:lineRule="auto"/>
        <w:ind w:left="1440" w:firstLine="720"/>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Reliabilitas menunjuk pada satu</w:t>
      </w:r>
      <w:r w:rsidR="00E60C07" w:rsidRPr="00DB7AE3">
        <w:rPr>
          <w:rFonts w:ascii="Times New Roman" w:hAnsi="Times New Roman" w:cs="Times New Roman"/>
          <w:sz w:val="24"/>
          <w:szCs w:val="24"/>
          <w:lang w:val="en-GB"/>
        </w:rPr>
        <w:t xml:space="preserve"> pengertian bahwa suatu instrume</w:t>
      </w:r>
      <w:r w:rsidRPr="00DB7AE3">
        <w:rPr>
          <w:rFonts w:ascii="Times New Roman" w:hAnsi="Times New Roman" w:cs="Times New Roman"/>
          <w:sz w:val="24"/>
          <w:szCs w:val="24"/>
          <w:lang w:val="en-GB"/>
        </w:rPr>
        <w:t>n cukup dapat dipercaya</w:t>
      </w:r>
      <w:r w:rsidR="00E60C07" w:rsidRPr="00DB7AE3">
        <w:rPr>
          <w:rFonts w:ascii="Times New Roman" w:hAnsi="Times New Roman" w:cs="Times New Roman"/>
          <w:sz w:val="24"/>
          <w:szCs w:val="24"/>
          <w:lang w:val="en-GB"/>
        </w:rPr>
        <w:t xml:space="preserve"> un</w:t>
      </w:r>
      <w:r w:rsidRPr="00DB7AE3">
        <w:rPr>
          <w:rFonts w:ascii="Times New Roman" w:hAnsi="Times New Roman" w:cs="Times New Roman"/>
          <w:sz w:val="24"/>
          <w:szCs w:val="24"/>
          <w:lang w:val="en-GB"/>
        </w:rPr>
        <w:t>tuk digunakan sebagai alat pengumpulan data  karena instrum</w:t>
      </w:r>
      <w:r w:rsidR="00E60C07" w:rsidRPr="00DB7AE3">
        <w:rPr>
          <w:rFonts w:ascii="Times New Roman" w:hAnsi="Times New Roman" w:cs="Times New Roman"/>
          <w:sz w:val="24"/>
          <w:szCs w:val="24"/>
          <w:lang w:val="en-GB"/>
        </w:rPr>
        <w:t>en tersebut sudah baik. Instrume</w:t>
      </w:r>
      <w:r w:rsidRPr="00DB7AE3">
        <w:rPr>
          <w:rFonts w:ascii="Times New Roman" w:hAnsi="Times New Roman" w:cs="Times New Roman"/>
          <w:sz w:val="24"/>
          <w:szCs w:val="24"/>
          <w:lang w:val="en-GB"/>
        </w:rPr>
        <w:t>n yang baik tidak akan mengarahkan responden untuk memilih jawaban-jawaban tertentu. Instrumen yang reliabel akan mengasilkan data yang dapat dipercaya.</w:t>
      </w:r>
      <w:r w:rsidR="0054267B" w:rsidRPr="00DB7AE3">
        <w:rPr>
          <w:rStyle w:val="FootnoteReference"/>
          <w:rFonts w:ascii="Times New Roman" w:hAnsi="Times New Roman" w:cs="Times New Roman"/>
          <w:sz w:val="24"/>
          <w:szCs w:val="24"/>
          <w:lang w:val="en-GB"/>
        </w:rPr>
        <w:footnoteReference w:id="25"/>
      </w:r>
      <w:r w:rsidR="00624B48" w:rsidRPr="00DB7AE3">
        <w:rPr>
          <w:rFonts w:ascii="Times New Roman" w:hAnsi="Times New Roman" w:cs="Times New Roman"/>
          <w:sz w:val="24"/>
          <w:szCs w:val="24"/>
          <w:lang w:val="en-GB"/>
        </w:rPr>
        <w:t xml:space="preserve"> </w:t>
      </w:r>
    </w:p>
    <w:p w:rsidR="00624B48" w:rsidRPr="00DB7AE3" w:rsidRDefault="00C7659C" w:rsidP="001252A8">
      <w:pPr>
        <w:pStyle w:val="ListParagraph"/>
        <w:spacing w:line="480" w:lineRule="auto"/>
        <w:ind w:left="1440" w:firstLine="720"/>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 xml:space="preserve">Untuk mengukur realibilitas, </w:t>
      </w:r>
      <w:r w:rsidR="00196F62" w:rsidRPr="00DB7AE3">
        <w:rPr>
          <w:rFonts w:ascii="Times New Roman" w:hAnsi="Times New Roman" w:cs="Times New Roman"/>
          <w:sz w:val="24"/>
          <w:szCs w:val="24"/>
          <w:lang w:val="en-GB"/>
        </w:rPr>
        <w:t xml:space="preserve">digunakan alat ukur dengan teknik </w:t>
      </w:r>
      <w:r w:rsidR="00196F62" w:rsidRPr="00DB7AE3">
        <w:rPr>
          <w:rFonts w:ascii="Times New Roman" w:hAnsi="Times New Roman" w:cs="Times New Roman"/>
          <w:i/>
          <w:sz w:val="24"/>
          <w:szCs w:val="24"/>
          <w:lang w:val="en-GB"/>
        </w:rPr>
        <w:t xml:space="preserve">alpha cronbach </w:t>
      </w:r>
      <w:r w:rsidR="00196F62" w:rsidRPr="00DB7AE3">
        <w:rPr>
          <w:rFonts w:ascii="Times New Roman" w:hAnsi="Times New Roman" w:cs="Times New Roman"/>
          <w:sz w:val="24"/>
          <w:szCs w:val="24"/>
          <w:lang w:val="en-GB"/>
        </w:rPr>
        <w:t>dengan rumus sebagai berikut :</w:t>
      </w:r>
    </w:p>
    <w:p w:rsidR="00196F62" w:rsidRPr="00B03892" w:rsidRDefault="00B03892" w:rsidP="00196F62">
      <w:pPr>
        <w:autoSpaceDE w:val="0"/>
        <w:autoSpaceDN w:val="0"/>
        <w:adjustRightInd w:val="0"/>
        <w:spacing w:after="0" w:line="480" w:lineRule="auto"/>
        <w:ind w:left="1123" w:firstLine="720"/>
        <w:jc w:val="both"/>
        <w:rPr>
          <w:rFonts w:ascii="Times New Roman" w:eastAsiaTheme="minorEastAsia" w:hAnsi="Times New Roman" w:cs="Times New Roman"/>
          <w:b/>
          <w:sz w:val="24"/>
          <w:szCs w:val="24"/>
        </w:rPr>
      </w:pPr>
      <m:oMath>
        <m:r>
          <m:rPr>
            <m:sty m:val="bi"/>
          </m:rPr>
          <w:rPr>
            <w:rFonts w:ascii="Cambria Math" w:hAnsi="Cambria Math" w:cs="Times New Roman"/>
            <w:sz w:val="24"/>
            <w:szCs w:val="24"/>
          </w:rPr>
          <m:t>r=</m:t>
        </m:r>
        <m:d>
          <m:dPr>
            <m:ctrlPr>
              <w:rPr>
                <w:rFonts w:ascii="Cambria Math" w:hAnsi="Cambria Math" w:cs="Times New Roman"/>
                <w:b/>
                <w:i/>
                <w:sz w:val="24"/>
                <w:szCs w:val="24"/>
              </w:rPr>
            </m:ctrlPr>
          </m:dPr>
          <m:e>
            <m:f>
              <m:fPr>
                <m:ctrlPr>
                  <w:rPr>
                    <w:rFonts w:ascii="Cambria Math" w:hAnsi="Cambria Math" w:cs="Times New Roman"/>
                    <w:b/>
                    <w:i/>
                    <w:sz w:val="24"/>
                    <w:szCs w:val="24"/>
                    <w:lang w:val="en-GB"/>
                  </w:rPr>
                </m:ctrlPr>
              </m:fPr>
              <m:num>
                <m:r>
                  <m:rPr>
                    <m:sty m:val="bi"/>
                  </m:rPr>
                  <w:rPr>
                    <w:rFonts w:ascii="Cambria Math" w:hAnsi="Cambria Math" w:cs="Times New Roman"/>
                    <w:sz w:val="24"/>
                    <w:szCs w:val="24"/>
                  </w:rPr>
                  <m:t>k</m:t>
                </m:r>
              </m:num>
              <m:den>
                <m:r>
                  <m:rPr>
                    <m:sty m:val="bi"/>
                  </m:rPr>
                  <w:rPr>
                    <w:rFonts w:ascii="Cambria Math" w:hAnsi="Cambria Math" w:cs="Times New Roman"/>
                    <w:sz w:val="24"/>
                    <w:szCs w:val="24"/>
                  </w:rPr>
                  <m:t>k-1</m:t>
                </m:r>
              </m:den>
            </m:f>
          </m:e>
        </m:d>
        <m:d>
          <m:dPr>
            <m:ctrlPr>
              <w:rPr>
                <w:rFonts w:ascii="Cambria Math" w:hAnsi="Cambria Math" w:cs="Times New Roman"/>
                <w:b/>
                <w:i/>
                <w:sz w:val="24"/>
                <w:szCs w:val="24"/>
              </w:rPr>
            </m:ctrlPr>
          </m:dPr>
          <m:e>
            <m:r>
              <m:rPr>
                <m:sty m:val="bi"/>
              </m:rPr>
              <w:rPr>
                <w:rFonts w:ascii="Cambria Math" w:hAnsi="Cambria Math" w:cs="Times New Roman"/>
                <w:sz w:val="24"/>
                <w:szCs w:val="24"/>
              </w:rPr>
              <m:t>1-</m:t>
            </m:r>
            <m:f>
              <m:fPr>
                <m:ctrlPr>
                  <w:rPr>
                    <w:rFonts w:ascii="Cambria Math" w:hAnsi="Cambria Math" w:cs="Times New Roman"/>
                    <w:b/>
                    <w:i/>
                    <w:sz w:val="24"/>
                    <w:szCs w:val="24"/>
                    <w:lang w:val="en-GB"/>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σi</m:t>
                    </m:r>
                  </m:e>
                  <m:sup>
                    <m:r>
                      <m:rPr>
                        <m:sty m:val="bi"/>
                      </m:rPr>
                      <w:rPr>
                        <w:rFonts w:ascii="Cambria Math" w:hAnsi="Cambria Math" w:cs="Times New Roman"/>
                        <w:sz w:val="24"/>
                        <w:szCs w:val="24"/>
                      </w:rPr>
                      <m:t>2</m:t>
                    </m:r>
                  </m:sup>
                </m:sSup>
              </m:num>
              <m:den>
                <m:sSup>
                  <m:sSupPr>
                    <m:ctrlPr>
                      <w:rPr>
                        <w:rFonts w:ascii="Cambria Math" w:hAnsi="Cambria Math" w:cs="Times New Roman"/>
                        <w:b/>
                        <w:i/>
                        <w:sz w:val="24"/>
                        <w:szCs w:val="24"/>
                      </w:rPr>
                    </m:ctrlPr>
                  </m:sSupPr>
                  <m:e>
                    <m:r>
                      <m:rPr>
                        <m:sty m:val="bi"/>
                      </m:rPr>
                      <w:rPr>
                        <w:rFonts w:ascii="Cambria Math" w:hAnsi="Cambria Math" w:cs="Times New Roman"/>
                        <w:sz w:val="24"/>
                        <w:szCs w:val="24"/>
                      </w:rPr>
                      <m:t>σ</m:t>
                    </m:r>
                  </m:e>
                  <m:sup>
                    <m:r>
                      <m:rPr>
                        <m:sty m:val="bi"/>
                      </m:rPr>
                      <w:rPr>
                        <w:rFonts w:ascii="Cambria Math" w:hAnsi="Cambria Math" w:cs="Times New Roman"/>
                        <w:sz w:val="24"/>
                        <w:szCs w:val="24"/>
                      </w:rPr>
                      <m:t>2</m:t>
                    </m:r>
                  </m:sup>
                </m:sSup>
              </m:den>
            </m:f>
          </m:e>
        </m:d>
      </m:oMath>
      <w:r w:rsidR="00196F62" w:rsidRPr="00B03892">
        <w:rPr>
          <w:rFonts w:ascii="Times New Roman" w:eastAsiaTheme="minorEastAsia" w:hAnsi="Times New Roman" w:cs="Times New Roman"/>
          <w:b/>
          <w:sz w:val="24"/>
          <w:szCs w:val="24"/>
        </w:rPr>
        <w:t xml:space="preserve"> </w:t>
      </w:r>
    </w:p>
    <w:p w:rsidR="00196F62" w:rsidRPr="00DB7AE3" w:rsidRDefault="00196F62" w:rsidP="00196F62">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Keterangan</w:t>
      </w:r>
      <w:r w:rsidRPr="00DB7AE3">
        <w:rPr>
          <w:rFonts w:ascii="Times New Roman" w:hAnsi="Times New Roman" w:cs="Times New Roman"/>
          <w:color w:val="000000"/>
          <w:sz w:val="24"/>
          <w:szCs w:val="24"/>
          <w:lang w:val="en-GB"/>
        </w:rPr>
        <w:t xml:space="preserve"> </w:t>
      </w:r>
      <w:r w:rsidRPr="00DB7AE3">
        <w:rPr>
          <w:rFonts w:ascii="Times New Roman" w:hAnsi="Times New Roman" w:cs="Times New Roman"/>
          <w:color w:val="000000"/>
          <w:sz w:val="24"/>
          <w:szCs w:val="24"/>
        </w:rPr>
        <w:t xml:space="preserve">: </w:t>
      </w:r>
    </w:p>
    <w:p w:rsidR="00196F62" w:rsidRPr="00DB7AE3" w:rsidRDefault="00196F62" w:rsidP="00196F62">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r</w:t>
      </w:r>
      <w:r w:rsidRPr="00DB7AE3">
        <w:rPr>
          <w:rFonts w:ascii="Times New Roman" w:hAnsi="Times New Roman" w:cs="Times New Roman"/>
          <w:color w:val="000000"/>
          <w:sz w:val="24"/>
          <w:szCs w:val="24"/>
        </w:rPr>
        <w:tab/>
        <w:t xml:space="preserve">: Koefesien Reliabilitas </w:t>
      </w:r>
    </w:p>
    <w:p w:rsidR="00196F62" w:rsidRPr="00DB7AE3" w:rsidRDefault="00196F62" w:rsidP="00196F62">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 xml:space="preserve">k </w:t>
      </w:r>
      <w:r w:rsidRPr="00DB7AE3">
        <w:rPr>
          <w:rFonts w:ascii="Times New Roman" w:hAnsi="Times New Roman" w:cs="Times New Roman"/>
          <w:color w:val="000000"/>
          <w:sz w:val="24"/>
          <w:szCs w:val="24"/>
        </w:rPr>
        <w:tab/>
        <w:t xml:space="preserve">: Jumlah butir pertanyaan atau banyaknya soal </w:t>
      </w:r>
    </w:p>
    <w:p w:rsidR="00196F62" w:rsidRPr="00DB7AE3" w:rsidRDefault="002E335F" w:rsidP="00196F62">
      <w:pPr>
        <w:autoSpaceDE w:val="0"/>
        <w:autoSpaceDN w:val="0"/>
        <w:adjustRightInd w:val="0"/>
        <w:spacing w:after="0" w:line="480" w:lineRule="auto"/>
        <w:ind w:left="720" w:firstLine="720"/>
        <w:jc w:val="both"/>
        <w:rPr>
          <w:rFonts w:ascii="Times New Roman" w:hAnsi="Times New Roman" w:cs="Times New Roman"/>
          <w:color w:val="000000"/>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σi</m:t>
            </m:r>
          </m:e>
          <m:sup>
            <m:r>
              <w:rPr>
                <w:rFonts w:ascii="Cambria Math" w:hAnsi="Cambria Math" w:cs="Times New Roman"/>
                <w:sz w:val="24"/>
                <w:szCs w:val="24"/>
              </w:rPr>
              <m:t>2</m:t>
            </m:r>
          </m:sup>
        </m:sSup>
      </m:oMath>
      <w:r w:rsidR="00196F62" w:rsidRPr="00DB7AE3">
        <w:rPr>
          <w:rFonts w:ascii="Times New Roman" w:hAnsi="Times New Roman" w:cs="Times New Roman"/>
          <w:color w:val="000000"/>
          <w:sz w:val="24"/>
          <w:szCs w:val="24"/>
        </w:rPr>
        <w:t xml:space="preserve"> </w:t>
      </w:r>
      <w:r w:rsidR="00196F62" w:rsidRPr="00DB7AE3">
        <w:rPr>
          <w:rFonts w:ascii="Times New Roman" w:hAnsi="Times New Roman" w:cs="Times New Roman"/>
          <w:color w:val="000000"/>
          <w:sz w:val="24"/>
          <w:szCs w:val="24"/>
        </w:rPr>
        <w:tab/>
        <w:t>: Varians butir-butir pertanyaan</w:t>
      </w:r>
    </w:p>
    <w:p w:rsidR="00176A9E" w:rsidRPr="00DB7AE3" w:rsidRDefault="002E335F" w:rsidP="00176A9E">
      <w:pPr>
        <w:autoSpaceDE w:val="0"/>
        <w:autoSpaceDN w:val="0"/>
        <w:adjustRightInd w:val="0"/>
        <w:spacing w:after="0" w:line="480" w:lineRule="auto"/>
        <w:ind w:left="720" w:firstLine="720"/>
        <w:jc w:val="both"/>
        <w:rPr>
          <w:rFonts w:ascii="Times New Roman" w:hAnsi="Times New Roman" w:cs="Times New Roman"/>
          <w:color w:val="000000"/>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196F62" w:rsidRPr="00DB7AE3">
        <w:rPr>
          <w:rFonts w:ascii="Times New Roman" w:hAnsi="Times New Roman" w:cs="Times New Roman"/>
          <w:color w:val="000000"/>
          <w:sz w:val="24"/>
          <w:szCs w:val="24"/>
        </w:rPr>
        <w:t xml:space="preserve"> </w:t>
      </w:r>
      <w:r w:rsidR="00196F62" w:rsidRPr="00DB7AE3">
        <w:rPr>
          <w:rFonts w:ascii="Times New Roman" w:hAnsi="Times New Roman" w:cs="Times New Roman"/>
          <w:color w:val="000000"/>
          <w:sz w:val="24"/>
          <w:szCs w:val="24"/>
        </w:rPr>
        <w:tab/>
        <w:t>: Varians skors tes</w:t>
      </w:r>
      <w:r w:rsidR="009A1F5F" w:rsidRPr="00DB7AE3">
        <w:rPr>
          <w:rStyle w:val="FootnoteReference"/>
          <w:rFonts w:ascii="Times New Roman" w:hAnsi="Times New Roman" w:cs="Times New Roman"/>
          <w:color w:val="000000"/>
          <w:sz w:val="24"/>
          <w:szCs w:val="24"/>
        </w:rPr>
        <w:footnoteReference w:id="26"/>
      </w:r>
    </w:p>
    <w:p w:rsidR="00196F62" w:rsidRPr="00DB7AE3" w:rsidRDefault="00196F62" w:rsidP="00196F62">
      <w:pPr>
        <w:pStyle w:val="ListParagraph"/>
        <w:spacing w:line="480" w:lineRule="auto"/>
        <w:ind w:left="1440" w:firstLine="403"/>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lastRenderedPageBreak/>
        <w:t>Varians butir itu sendiri dapat diperoleh dengan menggunakan rumus :</w:t>
      </w:r>
    </w:p>
    <w:p w:rsidR="00DD48DA" w:rsidRPr="00B03892" w:rsidRDefault="00B03892" w:rsidP="00DE7685">
      <w:pPr>
        <w:pStyle w:val="ListParagraph"/>
        <w:spacing w:line="480" w:lineRule="auto"/>
        <w:ind w:left="2160" w:firstLine="720"/>
        <w:jc w:val="both"/>
        <w:rPr>
          <w:rFonts w:ascii="Times New Roman" w:eastAsiaTheme="minorEastAsia" w:hAnsi="Times New Roman" w:cs="Times New Roman"/>
          <w:b/>
          <w:sz w:val="24"/>
          <w:szCs w:val="24"/>
          <w:lang w:val="en-GB"/>
        </w:rPr>
      </w:pPr>
      <m:oMathPara>
        <m:oMathParaPr>
          <m:jc m:val="left"/>
        </m:oMathParaPr>
        <m:oMath>
          <m:r>
            <m:rPr>
              <m:sty m:val="bi"/>
            </m:rPr>
            <w:rPr>
              <w:rFonts w:ascii="Cambria Math" w:hAnsi="Cambria Math" w:cs="Times New Roman"/>
              <w:sz w:val="24"/>
              <w:szCs w:val="24"/>
              <w:lang w:val="en-GB"/>
            </w:rPr>
            <m:t>σi²</m:t>
          </m:r>
          <m:f>
            <m:fPr>
              <m:ctrlPr>
                <w:rPr>
                  <w:rFonts w:ascii="Cambria Math" w:hAnsi="Cambria Math" w:cs="Times New Roman"/>
                  <w:b/>
                  <w:i/>
                  <w:sz w:val="24"/>
                  <w:szCs w:val="24"/>
                  <w:lang w:val="en-GB"/>
                </w:rPr>
              </m:ctrlPr>
            </m:fPr>
            <m:num>
              <m:r>
                <m:rPr>
                  <m:sty m:val="bi"/>
                </m:rPr>
                <w:rPr>
                  <w:rFonts w:ascii="Cambria Math" w:hAnsi="Cambria Math" w:cs="Times New Roman"/>
                  <w:sz w:val="24"/>
                  <w:szCs w:val="24"/>
                  <w:lang w:val="en-GB"/>
                </w:rPr>
                <m:t>∑X</m:t>
              </m:r>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ᵢ</m:t>
                  </m:r>
                </m:e>
                <m:sup>
                  <m:r>
                    <m:rPr>
                      <m:sty m:val="bi"/>
                    </m:rPr>
                    <w:rPr>
                      <w:rFonts w:ascii="Cambria Math" w:hAnsi="Cambria Math" w:cs="Times New Roman"/>
                      <w:sz w:val="24"/>
                      <w:szCs w:val="24"/>
                      <w:lang w:val="en-GB"/>
                    </w:rPr>
                    <m:t>2</m:t>
                  </m:r>
                </m:sup>
              </m:sSup>
              <m:r>
                <m:rPr>
                  <m:sty m:val="bi"/>
                </m:rPr>
                <w:rPr>
                  <w:rFonts w:ascii="Cambria Math" w:hAnsi="Cambria Math" w:cs="Times New Roman"/>
                  <w:sz w:val="24"/>
                  <w:szCs w:val="24"/>
                  <w:lang w:val="en-GB"/>
                </w:rPr>
                <m:t>-</m:t>
              </m:r>
              <m:f>
                <m:fPr>
                  <m:ctrlPr>
                    <w:rPr>
                      <w:rFonts w:ascii="Cambria Math" w:hAnsi="Cambria Math" w:cs="Times New Roman"/>
                      <w:b/>
                      <w:i/>
                      <w:sz w:val="24"/>
                      <w:szCs w:val="24"/>
                      <w:lang w:val="en-GB"/>
                    </w:rPr>
                  </m:ctrlPr>
                </m:fPr>
                <m:num>
                  <m:r>
                    <m:rPr>
                      <m:sty m:val="bi"/>
                    </m:rPr>
                    <w:rPr>
                      <w:rFonts w:ascii="Cambria Math" w:hAnsi="Cambria Math" w:cs="Times New Roman"/>
                      <w:sz w:val="24"/>
                      <w:szCs w:val="24"/>
                      <w:lang w:val="en-GB"/>
                    </w:rPr>
                    <m:t>(∑Xᵢ)²</m:t>
                  </m:r>
                </m:num>
                <m:den>
                  <m:r>
                    <m:rPr>
                      <m:sty m:val="bi"/>
                    </m:rPr>
                    <w:rPr>
                      <w:rFonts w:ascii="Cambria Math" w:hAnsi="Cambria Math" w:cs="Times New Roman"/>
                      <w:sz w:val="24"/>
                      <w:szCs w:val="24"/>
                      <w:lang w:val="en-GB"/>
                    </w:rPr>
                    <m:t>N</m:t>
                  </m:r>
                </m:den>
              </m:f>
            </m:num>
            <m:den>
              <m:r>
                <m:rPr>
                  <m:sty m:val="bi"/>
                </m:rPr>
                <w:rPr>
                  <w:rFonts w:ascii="Cambria Math" w:hAnsi="Cambria Math" w:cs="Times New Roman"/>
                  <w:sz w:val="24"/>
                  <w:szCs w:val="24"/>
                  <w:lang w:val="en-GB"/>
                </w:rPr>
                <m:t>N</m:t>
              </m:r>
            </m:den>
          </m:f>
        </m:oMath>
      </m:oMathPara>
    </w:p>
    <w:p w:rsidR="00196F62" w:rsidRPr="00DB7AE3" w:rsidRDefault="00196F62" w:rsidP="00196F62">
      <w:pPr>
        <w:spacing w:line="480" w:lineRule="auto"/>
        <w:ind w:left="720" w:firstLine="720"/>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Keterangan :</w:t>
      </w:r>
    </w:p>
    <w:p w:rsidR="00196F62" w:rsidRPr="00DB7AE3" w:rsidRDefault="00196F62" w:rsidP="00196F62">
      <w:pPr>
        <w:spacing w:line="480" w:lineRule="auto"/>
        <w:ind w:left="720" w:firstLine="720"/>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σi²</w:t>
      </w:r>
      <w:r w:rsidRPr="00DB7AE3">
        <w:rPr>
          <w:rFonts w:ascii="Times New Roman" w:hAnsi="Times New Roman" w:cs="Times New Roman"/>
          <w:sz w:val="24"/>
          <w:szCs w:val="24"/>
          <w:lang w:val="en-GB"/>
        </w:rPr>
        <w:tab/>
        <w:t xml:space="preserve">: Varians butir penrtanyaan ke-n </w:t>
      </w:r>
    </w:p>
    <w:p w:rsidR="00AB3BB2" w:rsidRPr="00DB7AE3" w:rsidRDefault="00196F62" w:rsidP="009A1F5F">
      <w:pPr>
        <w:spacing w:line="480" w:lineRule="auto"/>
        <w:ind w:left="720" w:firstLine="720"/>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∑Xᵢ</w:t>
      </w:r>
      <w:r w:rsidRPr="00DB7AE3">
        <w:rPr>
          <w:rFonts w:ascii="Times New Roman" w:hAnsi="Times New Roman" w:cs="Times New Roman"/>
          <w:sz w:val="24"/>
          <w:szCs w:val="24"/>
          <w:lang w:val="en-GB"/>
        </w:rPr>
        <w:tab/>
        <w:t>: Jumlah skor jawaban subjek untuk butir pertanyaan ke-n</w:t>
      </w:r>
      <w:r w:rsidR="0045048E" w:rsidRPr="00DB7AE3">
        <w:rPr>
          <w:rStyle w:val="FootnoteReference"/>
          <w:rFonts w:ascii="Times New Roman" w:hAnsi="Times New Roman" w:cs="Times New Roman"/>
          <w:sz w:val="24"/>
          <w:szCs w:val="24"/>
          <w:lang w:val="en-GB"/>
        </w:rPr>
        <w:footnoteReference w:id="27"/>
      </w:r>
    </w:p>
    <w:p w:rsidR="005E798F" w:rsidRPr="00DB7AE3" w:rsidRDefault="0045048E" w:rsidP="001252A8">
      <w:pPr>
        <w:spacing w:line="480" w:lineRule="auto"/>
        <w:ind w:left="1134" w:firstLine="306"/>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 xml:space="preserve">Suatu instrumen penelitian dikatakan reliabel jika memiliki harga r &gt; </w:t>
      </w:r>
      <w:r w:rsidR="00FD58B8" w:rsidRPr="00DB7AE3">
        <w:rPr>
          <w:rFonts w:ascii="Times New Roman" w:hAnsi="Times New Roman" w:cs="Times New Roman"/>
          <w:sz w:val="24"/>
          <w:szCs w:val="24"/>
          <w:lang w:val="en-GB"/>
        </w:rPr>
        <w:t>r</w:t>
      </w:r>
      <w:r w:rsidR="00DB7AE3" w:rsidRPr="00DB7AE3">
        <w:rPr>
          <w:rFonts w:ascii="Times New Roman" w:hAnsi="Times New Roman" w:cs="Times New Roman"/>
          <w:sz w:val="24"/>
          <w:szCs w:val="24"/>
          <w:lang w:val="en-GB"/>
        </w:rPr>
        <w:t xml:space="preserve"> </w:t>
      </w:r>
      <w:r w:rsidR="00FD58B8" w:rsidRPr="00DB7AE3">
        <w:rPr>
          <w:rFonts w:ascii="Times New Roman" w:hAnsi="Times New Roman" w:cs="Times New Roman"/>
          <w:sz w:val="24"/>
          <w:szCs w:val="24"/>
          <w:lang w:val="en-GB"/>
        </w:rPr>
        <w:t>tabel pada taraf signifikan 5%</w:t>
      </w:r>
      <w:r w:rsidR="005E798F">
        <w:rPr>
          <w:rFonts w:ascii="Times New Roman" w:hAnsi="Times New Roman" w:cs="Times New Roman"/>
          <w:sz w:val="24"/>
          <w:szCs w:val="24"/>
          <w:lang w:val="en-GB"/>
        </w:rPr>
        <w:t>.</w:t>
      </w:r>
    </w:p>
    <w:p w:rsidR="00E32A7E" w:rsidRPr="00DB7AE3" w:rsidRDefault="00AB3BB2" w:rsidP="001A7B37">
      <w:pPr>
        <w:pStyle w:val="ListParagraph"/>
        <w:numPr>
          <w:ilvl w:val="0"/>
          <w:numId w:val="4"/>
        </w:numPr>
        <w:spacing w:line="480" w:lineRule="auto"/>
        <w:ind w:left="1134"/>
        <w:jc w:val="both"/>
        <w:rPr>
          <w:rFonts w:ascii="Times New Roman" w:hAnsi="Times New Roman" w:cs="Times New Roman"/>
          <w:b/>
          <w:sz w:val="24"/>
          <w:szCs w:val="24"/>
        </w:rPr>
      </w:pPr>
      <w:r w:rsidRPr="00DB7AE3">
        <w:rPr>
          <w:rFonts w:ascii="Times New Roman" w:hAnsi="Times New Roman" w:cs="Times New Roman"/>
          <w:b/>
          <w:sz w:val="24"/>
          <w:szCs w:val="24"/>
          <w:lang w:val="en-GB"/>
        </w:rPr>
        <w:t>Teknik Analisis Data</w:t>
      </w:r>
    </w:p>
    <w:p w:rsidR="001252A8" w:rsidRDefault="009E2C3F" w:rsidP="001252A8">
      <w:pPr>
        <w:pStyle w:val="ListParagraph"/>
        <w:spacing w:line="480" w:lineRule="auto"/>
        <w:ind w:left="1134" w:firstLine="709"/>
        <w:jc w:val="both"/>
        <w:rPr>
          <w:rFonts w:ascii="Times New Roman" w:hAnsi="Times New Roman" w:cs="Times New Roman"/>
          <w:sz w:val="24"/>
          <w:szCs w:val="24"/>
        </w:rPr>
      </w:pPr>
      <w:r w:rsidRPr="00DB7AE3">
        <w:rPr>
          <w:rFonts w:ascii="Times New Roman" w:hAnsi="Times New Roman" w:cs="Times New Roman"/>
          <w:sz w:val="24"/>
          <w:szCs w:val="24"/>
        </w:rPr>
        <w:t>Penelitian ini menggunakan desain penelitian deskriptif. Penelitian deskriptif merupakan jenis penelitian yang bertujuan untuk menggambarkan suatu keadaan pada fenomena sejelas mungkin tanpa ada perlakuan terhadap objek yang diteliti</w:t>
      </w:r>
      <w:r w:rsidR="00D9076A" w:rsidRPr="00DB7AE3">
        <w:rPr>
          <w:rFonts w:ascii="Times New Roman" w:hAnsi="Times New Roman" w:cs="Times New Roman"/>
          <w:sz w:val="24"/>
          <w:szCs w:val="24"/>
        </w:rPr>
        <w:t>.</w:t>
      </w:r>
      <w:r w:rsidR="00910948" w:rsidRPr="00DB7AE3">
        <w:rPr>
          <w:rStyle w:val="FootnoteReference"/>
          <w:rFonts w:ascii="Times New Roman" w:hAnsi="Times New Roman" w:cs="Times New Roman"/>
          <w:sz w:val="24"/>
          <w:szCs w:val="24"/>
        </w:rPr>
        <w:footnoteReference w:id="28"/>
      </w:r>
    </w:p>
    <w:p w:rsidR="001252A8" w:rsidRDefault="00C449F2" w:rsidP="001252A8">
      <w:pPr>
        <w:pStyle w:val="ListParagraph"/>
        <w:spacing w:line="480" w:lineRule="auto"/>
        <w:ind w:left="1134" w:firstLine="709"/>
        <w:jc w:val="both"/>
        <w:rPr>
          <w:rFonts w:ascii="Times New Roman" w:hAnsi="Times New Roman" w:cs="Times New Roman"/>
          <w:color w:val="000000"/>
          <w:sz w:val="24"/>
          <w:szCs w:val="24"/>
        </w:rPr>
      </w:pPr>
      <w:r w:rsidRPr="001252A8">
        <w:rPr>
          <w:rFonts w:ascii="Times New Roman" w:hAnsi="Times New Roman" w:cs="Times New Roman"/>
          <w:color w:val="000000"/>
          <w:sz w:val="24"/>
          <w:szCs w:val="24"/>
        </w:rPr>
        <w:t xml:space="preserve">Menurut Sugiyono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hipotensis yang </w:t>
      </w:r>
      <w:r w:rsidRPr="001252A8">
        <w:rPr>
          <w:rFonts w:ascii="Times New Roman" w:hAnsi="Times New Roman" w:cs="Times New Roman"/>
          <w:color w:val="000000"/>
          <w:sz w:val="24"/>
          <w:szCs w:val="24"/>
        </w:rPr>
        <w:lastRenderedPageBreak/>
        <w:t>telah diajukan . Menurut Azwar analisis deskriptif bertujuan untuk memberikan deskriptif mengenai subjek penelitian berdasarkan data dari variabel yang diperoleh dari kelompok subjek yang diteliti dan tidak bermaksudkan untuk menguji hipotesis.</w:t>
      </w:r>
      <w:r w:rsidRPr="00DB7AE3">
        <w:rPr>
          <w:rStyle w:val="FootnoteReference"/>
          <w:rFonts w:ascii="Times New Roman" w:hAnsi="Times New Roman" w:cs="Times New Roman"/>
          <w:color w:val="000000"/>
          <w:sz w:val="24"/>
          <w:szCs w:val="24"/>
        </w:rPr>
        <w:footnoteReference w:id="29"/>
      </w:r>
    </w:p>
    <w:p w:rsidR="00DE7685" w:rsidRPr="001252A8" w:rsidRDefault="00C449F2" w:rsidP="001252A8">
      <w:pPr>
        <w:pStyle w:val="ListParagraph"/>
        <w:spacing w:line="480" w:lineRule="auto"/>
        <w:ind w:left="1134" w:firstLine="709"/>
        <w:jc w:val="both"/>
        <w:rPr>
          <w:rFonts w:ascii="Times New Roman" w:hAnsi="Times New Roman" w:cs="Times New Roman"/>
          <w:sz w:val="24"/>
          <w:szCs w:val="24"/>
        </w:rPr>
      </w:pPr>
      <w:r w:rsidRPr="001252A8">
        <w:rPr>
          <w:rFonts w:ascii="Times New Roman" w:hAnsi="Times New Roman" w:cs="Times New Roman"/>
          <w:color w:val="000000"/>
          <w:sz w:val="24"/>
          <w:szCs w:val="24"/>
        </w:rPr>
        <w:t xml:space="preserve">Adapun dalam analisis ini penulis mengunakan rumus Mean, rumus mean digunakan untuk mengetahui nilai rata-rata dari setiap butir instrumen. </w:t>
      </w:r>
    </w:p>
    <w:p w:rsidR="00C449F2" w:rsidRPr="00B03892" w:rsidRDefault="00C449F2" w:rsidP="0054267B">
      <w:pPr>
        <w:pStyle w:val="ListParagraph"/>
        <w:spacing w:line="480" w:lineRule="auto"/>
        <w:ind w:left="1134" w:firstLine="306"/>
        <w:jc w:val="both"/>
        <w:rPr>
          <w:rFonts w:ascii="Times New Roman" w:eastAsiaTheme="minorEastAsia" w:hAnsi="Times New Roman" w:cs="Times New Roman"/>
          <w:b/>
          <w:color w:val="000000"/>
          <w:sz w:val="24"/>
          <w:szCs w:val="24"/>
          <w:lang w:val="en-GB"/>
        </w:rPr>
      </w:pPr>
      <w:r w:rsidRPr="00B03892">
        <w:rPr>
          <w:rFonts w:ascii="Times New Roman" w:hAnsi="Times New Roman" w:cs="Times New Roman"/>
          <w:b/>
          <w:color w:val="000000"/>
          <w:sz w:val="24"/>
          <w:szCs w:val="24"/>
        </w:rPr>
        <w:t xml:space="preserve">Mean </w:t>
      </w:r>
      <m:oMath>
        <m:r>
          <m:rPr>
            <m:sty m:val="bi"/>
          </m:rPr>
          <w:rPr>
            <w:rFonts w:ascii="Cambria Math" w:hAnsi="Cambria Math" w:cs="Times New Roman"/>
            <w:color w:val="000000"/>
            <w:sz w:val="24"/>
            <w:szCs w:val="24"/>
          </w:rPr>
          <m:t>x=</m:t>
        </m:r>
        <m:f>
          <m:fPr>
            <m:ctrlPr>
              <w:rPr>
                <w:rFonts w:ascii="Cambria Math" w:hAnsi="Cambria Math" w:cs="Times New Roman"/>
                <w:b/>
                <w:i/>
                <w:color w:val="000000"/>
                <w:sz w:val="24"/>
                <w:szCs w:val="24"/>
                <w:lang w:val="en-GB"/>
              </w:rPr>
            </m:ctrlPr>
          </m:fPr>
          <m:num>
            <m:r>
              <m:rPr>
                <m:sty m:val="bi"/>
              </m:rPr>
              <w:rPr>
                <w:rFonts w:ascii="Cambria Math" w:hAnsi="Cambria Math" w:cs="Times New Roman"/>
                <w:color w:val="000000"/>
                <w:sz w:val="24"/>
                <w:szCs w:val="24"/>
              </w:rPr>
              <m:t>∑X</m:t>
            </m:r>
          </m:num>
          <m:den>
            <m:r>
              <m:rPr>
                <m:sty m:val="bi"/>
              </m:rPr>
              <w:rPr>
                <w:rFonts w:ascii="Cambria Math" w:hAnsi="Cambria Math" w:cs="Times New Roman"/>
                <w:color w:val="000000"/>
                <w:sz w:val="24"/>
                <w:szCs w:val="24"/>
              </w:rPr>
              <m:t>N</m:t>
            </m:r>
          </m:den>
        </m:f>
      </m:oMath>
    </w:p>
    <w:p w:rsidR="00C449F2" w:rsidRPr="00DB7AE3" w:rsidRDefault="00C449F2" w:rsidP="0054267B">
      <w:pPr>
        <w:pStyle w:val="ListParagraph"/>
        <w:spacing w:line="480" w:lineRule="auto"/>
        <w:ind w:left="1134" w:firstLine="306"/>
        <w:jc w:val="both"/>
        <w:rPr>
          <w:rFonts w:ascii="Times New Roman" w:eastAsiaTheme="minorEastAsia" w:hAnsi="Times New Roman" w:cs="Times New Roman"/>
          <w:sz w:val="24"/>
          <w:szCs w:val="24"/>
        </w:rPr>
      </w:pPr>
      <w:r w:rsidRPr="00DB7AE3">
        <w:rPr>
          <w:rFonts w:ascii="Times New Roman" w:hAnsi="Times New Roman" w:cs="Times New Roman"/>
          <w:color w:val="000000"/>
          <w:sz w:val="24"/>
          <w:szCs w:val="24"/>
        </w:rPr>
        <w:t xml:space="preserve">Keterangan: </w:t>
      </w:r>
    </w:p>
    <w:p w:rsidR="00C449F2" w:rsidRPr="00DB7AE3" w:rsidRDefault="00C449F2"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 xml:space="preserve">X : rata-rata hitung / mean </w:t>
      </w:r>
    </w:p>
    <w:p w:rsidR="00C449F2" w:rsidRPr="00DB7AE3" w:rsidRDefault="00C449F2"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 xml:space="preserve">ΣX : jumlah semua nilai kuesioner </w:t>
      </w:r>
    </w:p>
    <w:p w:rsidR="00C449F2" w:rsidRPr="00DB7AE3" w:rsidRDefault="00C449F2"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N : jumlah responden.</w:t>
      </w:r>
      <w:r w:rsidRPr="00DB7AE3">
        <w:rPr>
          <w:rStyle w:val="FootnoteReference"/>
          <w:rFonts w:ascii="Times New Roman" w:hAnsi="Times New Roman" w:cs="Times New Roman"/>
          <w:color w:val="000000"/>
          <w:sz w:val="24"/>
          <w:szCs w:val="24"/>
        </w:rPr>
        <w:footnoteReference w:id="30"/>
      </w:r>
    </w:p>
    <w:p w:rsidR="00C449F2" w:rsidRPr="00DB7AE3" w:rsidRDefault="007017CA" w:rsidP="001252A8">
      <w:pPr>
        <w:autoSpaceDE w:val="0"/>
        <w:autoSpaceDN w:val="0"/>
        <w:adjustRightInd w:val="0"/>
        <w:spacing w:after="0" w:line="480" w:lineRule="auto"/>
        <w:ind w:left="11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w:t>
      </w:r>
      <w:r w:rsidR="00C449F2" w:rsidRPr="00DB7AE3">
        <w:rPr>
          <w:rFonts w:ascii="Times New Roman" w:hAnsi="Times New Roman" w:cs="Times New Roman"/>
          <w:color w:val="000000"/>
          <w:sz w:val="24"/>
          <w:szCs w:val="24"/>
        </w:rPr>
        <w:t>rata-rata dari jawaban responden</w:t>
      </w:r>
      <w:r>
        <w:rPr>
          <w:rFonts w:ascii="Times New Roman" w:hAnsi="Times New Roman" w:cs="Times New Roman"/>
          <w:color w:val="000000"/>
          <w:sz w:val="24"/>
          <w:szCs w:val="24"/>
          <w:lang w:val="en-GB"/>
        </w:rPr>
        <w:t xml:space="preserve"> diketahui</w:t>
      </w:r>
      <w:r>
        <w:rPr>
          <w:rFonts w:ascii="Times New Roman" w:hAnsi="Times New Roman" w:cs="Times New Roman"/>
          <w:color w:val="000000"/>
          <w:sz w:val="24"/>
          <w:szCs w:val="24"/>
        </w:rPr>
        <w:t xml:space="preserve">, </w:t>
      </w:r>
      <w:r w:rsidR="00C449F2" w:rsidRPr="00DB7AE3">
        <w:rPr>
          <w:rFonts w:ascii="Times New Roman" w:hAnsi="Times New Roman" w:cs="Times New Roman"/>
          <w:color w:val="000000"/>
          <w:sz w:val="24"/>
          <w:szCs w:val="24"/>
        </w:rPr>
        <w:t xml:space="preserve">dilakukan perhitungan menggunakan rumus </w:t>
      </w:r>
      <w:r>
        <w:rPr>
          <w:rFonts w:ascii="Times New Roman" w:hAnsi="Times New Roman" w:cs="Times New Roman"/>
          <w:i/>
          <w:iCs/>
          <w:color w:val="000000"/>
          <w:sz w:val="24"/>
          <w:szCs w:val="24"/>
        </w:rPr>
        <w:t xml:space="preserve">grand mean. </w:t>
      </w:r>
      <w:r>
        <w:rPr>
          <w:rFonts w:ascii="Times New Roman" w:hAnsi="Times New Roman" w:cs="Times New Roman"/>
          <w:iCs/>
          <w:color w:val="000000"/>
          <w:sz w:val="24"/>
          <w:szCs w:val="24"/>
          <w:lang w:val="en-GB"/>
        </w:rPr>
        <w:t xml:space="preserve">Rumus </w:t>
      </w:r>
      <w:r>
        <w:rPr>
          <w:rFonts w:ascii="Times New Roman" w:hAnsi="Times New Roman" w:cs="Times New Roman"/>
          <w:i/>
          <w:iCs/>
          <w:color w:val="000000"/>
          <w:sz w:val="24"/>
          <w:szCs w:val="24"/>
          <w:lang w:val="en-GB"/>
        </w:rPr>
        <w:t xml:space="preserve">grand mean </w:t>
      </w:r>
      <w:r>
        <w:rPr>
          <w:rFonts w:ascii="Times New Roman" w:hAnsi="Times New Roman" w:cs="Times New Roman"/>
          <w:iCs/>
          <w:color w:val="000000"/>
          <w:sz w:val="24"/>
          <w:szCs w:val="24"/>
          <w:lang w:val="en-GB"/>
        </w:rPr>
        <w:t xml:space="preserve">ini digunakan </w:t>
      </w:r>
      <w:r w:rsidR="00C449F2" w:rsidRPr="00DB7AE3">
        <w:rPr>
          <w:rFonts w:ascii="Times New Roman" w:hAnsi="Times New Roman" w:cs="Times New Roman"/>
          <w:color w:val="000000"/>
          <w:sz w:val="24"/>
          <w:szCs w:val="24"/>
        </w:rPr>
        <w:t>untuk mengetahui rata-rata</w:t>
      </w:r>
      <w:r w:rsidR="00C449F2" w:rsidRPr="00DB7AE3">
        <w:rPr>
          <w:rFonts w:ascii="Times New Roman" w:hAnsi="Times New Roman" w:cs="Times New Roman"/>
          <w:sz w:val="24"/>
          <w:szCs w:val="24"/>
        </w:rPr>
        <w:t xml:space="preserve"> umum dari masing-masing butir pernyataan. rumus </w:t>
      </w:r>
      <w:r w:rsidR="00C449F2" w:rsidRPr="00DB7AE3">
        <w:rPr>
          <w:rFonts w:ascii="Times New Roman" w:hAnsi="Times New Roman" w:cs="Times New Roman"/>
          <w:i/>
          <w:iCs/>
          <w:sz w:val="24"/>
          <w:szCs w:val="24"/>
        </w:rPr>
        <w:t xml:space="preserve">grand mean </w:t>
      </w:r>
      <w:r w:rsidR="00C449F2" w:rsidRPr="00DB7AE3">
        <w:rPr>
          <w:rFonts w:ascii="Times New Roman" w:hAnsi="Times New Roman" w:cs="Times New Roman"/>
          <w:sz w:val="24"/>
          <w:szCs w:val="24"/>
        </w:rPr>
        <w:t>adalah sebagai berikut:</w:t>
      </w:r>
    </w:p>
    <w:p w:rsidR="00C449F2" w:rsidRPr="00B03892" w:rsidRDefault="00C449F2" w:rsidP="0054267B">
      <w:pPr>
        <w:pStyle w:val="Default"/>
        <w:spacing w:line="480" w:lineRule="auto"/>
        <w:ind w:left="1418"/>
        <w:jc w:val="both"/>
        <w:rPr>
          <w:b/>
        </w:rPr>
      </w:pPr>
      <w:r w:rsidRPr="00B03892">
        <w:rPr>
          <w:rFonts w:ascii="Cambria Math" w:hAnsi="Cambria Math" w:cs="Cambria Math"/>
          <w:b/>
        </w:rPr>
        <w:t>𝐺𝑟𝑎𝑛𝑑</w:t>
      </w:r>
      <w:r w:rsidRPr="00B03892">
        <w:rPr>
          <w:b/>
        </w:rPr>
        <w:t xml:space="preserve"> </w:t>
      </w:r>
      <w:r w:rsidRPr="00B03892">
        <w:rPr>
          <w:rFonts w:ascii="Cambria Math" w:hAnsi="Cambria Math" w:cs="Cambria Math"/>
          <w:b/>
        </w:rPr>
        <w:t>𝑀𝑒𝑎𝑛</w:t>
      </w:r>
      <w:r w:rsidRPr="00B03892">
        <w:rPr>
          <w:b/>
        </w:rPr>
        <w:t xml:space="preserve"> </w:t>
      </w:r>
      <m:oMath>
        <m:d>
          <m:dPr>
            <m:ctrlPr>
              <w:rPr>
                <w:rFonts w:ascii="Cambria Math" w:hAnsi="Cambria Math"/>
                <w:b/>
                <w:i/>
              </w:rPr>
            </m:ctrlPr>
          </m:dPr>
          <m:e>
            <m:r>
              <m:rPr>
                <m:sty m:val="bi"/>
              </m:rPr>
              <w:rPr>
                <w:rFonts w:ascii="Cambria Math" w:hAnsi="Cambria Math"/>
              </w:rPr>
              <m:t>X</m:t>
            </m:r>
          </m:e>
        </m:d>
        <m:r>
          <m:rPr>
            <m:sty m:val="bi"/>
          </m:rPr>
          <w:rPr>
            <w:rFonts w:ascii="Cambria Math" w:hAnsi="Cambria Math"/>
          </w:rPr>
          <m:t xml:space="preserve">= </m:t>
        </m:r>
        <m:f>
          <m:fPr>
            <m:ctrlPr>
              <w:rPr>
                <w:rFonts w:ascii="Cambria Math" w:hAnsi="Cambria Math"/>
                <w:b/>
                <w:i/>
                <w:lang w:val="en-GB"/>
              </w:rPr>
            </m:ctrlPr>
          </m:fPr>
          <m:num>
            <m:r>
              <m:rPr>
                <m:sty m:val="bi"/>
              </m:rPr>
              <w:rPr>
                <w:rFonts w:ascii="Cambria Math" w:hAnsi="Cambria Math"/>
              </w:rPr>
              <m:t>Total rata-rata hitung</m:t>
            </m:r>
          </m:num>
          <m:den>
            <m:r>
              <m:rPr>
                <m:sty m:val="bi"/>
              </m:rPr>
              <w:rPr>
                <w:rFonts w:ascii="Cambria Math" w:hAnsi="Cambria Math"/>
              </w:rPr>
              <m:t>Jumlah pernyataan</m:t>
            </m:r>
          </m:den>
        </m:f>
      </m:oMath>
    </w:p>
    <w:p w:rsidR="00C449F2" w:rsidRPr="00DB7AE3" w:rsidRDefault="00C449F2" w:rsidP="001252A8">
      <w:pPr>
        <w:autoSpaceDE w:val="0"/>
        <w:autoSpaceDN w:val="0"/>
        <w:adjustRightInd w:val="0"/>
        <w:spacing w:after="0" w:line="480" w:lineRule="auto"/>
        <w:ind w:left="1134" w:firstLine="709"/>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 xml:space="preserve">Untuk mencari rentang skala dari jawaban responden menggunakan rumus di bawah ini: </w:t>
      </w:r>
    </w:p>
    <w:p w:rsidR="00C449F2" w:rsidRPr="00B03892" w:rsidRDefault="00B03892" w:rsidP="0054267B">
      <w:pPr>
        <w:pStyle w:val="Heading2"/>
        <w:spacing w:line="480" w:lineRule="auto"/>
        <w:ind w:left="1418"/>
        <w:rPr>
          <w:rFonts w:ascii="Times New Roman" w:hAnsi="Times New Roman" w:cs="Times New Roman"/>
          <w:b/>
          <w:sz w:val="24"/>
          <w:szCs w:val="24"/>
        </w:rPr>
      </w:pPr>
      <m:oMathPara>
        <m:oMathParaPr>
          <m:jc m:val="left"/>
        </m:oMathParaPr>
        <m:oMath>
          <m:r>
            <m:rPr>
              <m:sty m:val="bi"/>
            </m:rPr>
            <w:rPr>
              <w:rFonts w:ascii="Cambria Math" w:hAnsi="Cambria Math" w:cs="Times New Roman"/>
              <w:color w:val="auto"/>
              <w:sz w:val="24"/>
              <w:szCs w:val="24"/>
            </w:rPr>
            <w:lastRenderedPageBreak/>
            <m:t>RS</m:t>
          </m:r>
          <m:r>
            <m:rPr>
              <m:sty m:val="b"/>
            </m:rPr>
            <w:rPr>
              <w:rFonts w:ascii="Cambria Math" w:hAnsi="Cambria Math" w:cs="Times New Roman"/>
              <w:color w:val="auto"/>
              <w:sz w:val="24"/>
              <w:szCs w:val="24"/>
            </w:rPr>
            <m:t>=</m:t>
          </m:r>
          <m:f>
            <m:fPr>
              <m:ctrlPr>
                <w:rPr>
                  <w:rFonts w:ascii="Cambria Math" w:eastAsiaTheme="minorHAnsi" w:hAnsi="Cambria Math" w:cs="Times New Roman"/>
                  <w:b/>
                  <w:color w:val="auto"/>
                  <w:sz w:val="24"/>
                  <w:szCs w:val="24"/>
                </w:rPr>
              </m:ctrlPr>
            </m:fPr>
            <m:num>
              <m:r>
                <m:rPr>
                  <m:sty m:val="bi"/>
                </m:rPr>
                <w:rPr>
                  <w:rFonts w:ascii="Cambria Math" w:hAnsi="Cambria Math" w:cs="Times New Roman"/>
                  <w:color w:val="auto"/>
                  <w:sz w:val="24"/>
                  <w:szCs w:val="24"/>
                </w:rPr>
                <m:t>m</m:t>
              </m:r>
              <m:r>
                <m:rPr>
                  <m:sty m:val="b"/>
                </m:rPr>
                <w:rPr>
                  <w:rFonts w:ascii="Cambria Math" w:hAnsi="Cambria Math" w:cs="Times New Roman"/>
                  <w:color w:val="auto"/>
                  <w:sz w:val="24"/>
                  <w:szCs w:val="24"/>
                </w:rPr>
                <m:t>-</m:t>
              </m:r>
              <m:r>
                <m:rPr>
                  <m:sty m:val="bi"/>
                </m:rPr>
                <w:rPr>
                  <w:rFonts w:ascii="Cambria Math" w:hAnsi="Cambria Math" w:cs="Times New Roman"/>
                  <w:color w:val="auto"/>
                  <w:sz w:val="24"/>
                  <w:szCs w:val="24"/>
                </w:rPr>
                <m:t>n</m:t>
              </m:r>
            </m:num>
            <m:den>
              <m:r>
                <m:rPr>
                  <m:sty m:val="bi"/>
                </m:rPr>
                <w:rPr>
                  <w:rFonts w:ascii="Cambria Math" w:hAnsi="Cambria Math" w:cs="Times New Roman"/>
                  <w:color w:val="auto"/>
                  <w:sz w:val="24"/>
                  <w:szCs w:val="24"/>
                </w:rPr>
                <m:t>b</m:t>
              </m:r>
            </m:den>
          </m:f>
          <m:r>
            <m:rPr>
              <m:sty m:val="b"/>
            </m:rPr>
            <w:rPr>
              <w:rFonts w:ascii="Cambria Math" w:hAnsi="Cambria Math" w:cs="Times New Roman"/>
              <w:color w:val="auto"/>
              <w:sz w:val="24"/>
              <w:szCs w:val="24"/>
            </w:rPr>
            <m:t xml:space="preserve"> </m:t>
          </m:r>
        </m:oMath>
      </m:oMathPara>
    </w:p>
    <w:p w:rsidR="00C449F2" w:rsidRPr="00DB7AE3" w:rsidRDefault="00C449F2"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 xml:space="preserve">Keterangan: </w:t>
      </w:r>
    </w:p>
    <w:p w:rsidR="00C449F2" w:rsidRPr="00DB7AE3" w:rsidRDefault="00F63A78"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RS</w:t>
      </w:r>
      <w:r w:rsidRPr="00DB7AE3">
        <w:rPr>
          <w:rFonts w:ascii="Times New Roman" w:hAnsi="Times New Roman" w:cs="Times New Roman"/>
          <w:color w:val="000000"/>
          <w:sz w:val="24"/>
          <w:szCs w:val="24"/>
        </w:rPr>
        <w:tab/>
        <w:t>:</w:t>
      </w:r>
      <w:r w:rsidR="00FB09DE" w:rsidRPr="00DB7AE3">
        <w:rPr>
          <w:rFonts w:ascii="Times New Roman" w:hAnsi="Times New Roman" w:cs="Times New Roman"/>
          <w:color w:val="000000"/>
          <w:sz w:val="24"/>
          <w:szCs w:val="24"/>
          <w:lang w:val="en-GB"/>
        </w:rPr>
        <w:t xml:space="preserve"> </w:t>
      </w:r>
      <w:r w:rsidR="00C449F2" w:rsidRPr="00DB7AE3">
        <w:rPr>
          <w:rFonts w:ascii="Times New Roman" w:hAnsi="Times New Roman" w:cs="Times New Roman"/>
          <w:color w:val="000000"/>
          <w:sz w:val="24"/>
          <w:szCs w:val="24"/>
        </w:rPr>
        <w:t xml:space="preserve">Rentang Skala </w:t>
      </w:r>
    </w:p>
    <w:p w:rsidR="00C449F2" w:rsidRPr="00DB7AE3" w:rsidRDefault="00F63A78"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m</w:t>
      </w:r>
      <w:r w:rsidRPr="00DB7AE3">
        <w:rPr>
          <w:rFonts w:ascii="Times New Roman" w:hAnsi="Times New Roman" w:cs="Times New Roman"/>
          <w:color w:val="000000"/>
          <w:sz w:val="24"/>
          <w:szCs w:val="24"/>
        </w:rPr>
        <w:tab/>
        <w:t>:</w:t>
      </w:r>
      <w:r w:rsidR="00C449F2" w:rsidRPr="00DB7AE3">
        <w:rPr>
          <w:rFonts w:ascii="Times New Roman" w:hAnsi="Times New Roman" w:cs="Times New Roman"/>
          <w:color w:val="000000"/>
          <w:sz w:val="24"/>
          <w:szCs w:val="24"/>
        </w:rPr>
        <w:t xml:space="preserve"> Skor tertinggi </w:t>
      </w:r>
    </w:p>
    <w:p w:rsidR="00C449F2" w:rsidRPr="00DB7AE3" w:rsidRDefault="00F63A78"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n</w:t>
      </w:r>
      <w:r w:rsidRPr="00DB7AE3">
        <w:rPr>
          <w:rFonts w:ascii="Times New Roman" w:hAnsi="Times New Roman" w:cs="Times New Roman"/>
          <w:color w:val="000000"/>
          <w:sz w:val="24"/>
          <w:szCs w:val="24"/>
        </w:rPr>
        <w:tab/>
        <w:t>:</w:t>
      </w:r>
      <w:r w:rsidR="00C449F2" w:rsidRPr="00DB7AE3">
        <w:rPr>
          <w:rFonts w:ascii="Times New Roman" w:hAnsi="Times New Roman" w:cs="Times New Roman"/>
          <w:color w:val="000000"/>
          <w:sz w:val="24"/>
          <w:szCs w:val="24"/>
        </w:rPr>
        <w:t xml:space="preserve"> Skor terendah </w:t>
      </w:r>
    </w:p>
    <w:p w:rsidR="00DE7685" w:rsidRPr="00DB7AE3" w:rsidRDefault="00F63A78" w:rsidP="00887D20">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b</w:t>
      </w:r>
      <w:r w:rsidRPr="00DB7AE3">
        <w:rPr>
          <w:rFonts w:ascii="Times New Roman" w:hAnsi="Times New Roman" w:cs="Times New Roman"/>
          <w:color w:val="000000"/>
          <w:sz w:val="24"/>
          <w:szCs w:val="24"/>
        </w:rPr>
        <w:tab/>
      </w:r>
      <w:r w:rsidRPr="00DB7AE3">
        <w:rPr>
          <w:rFonts w:ascii="Times New Roman" w:hAnsi="Times New Roman" w:cs="Times New Roman"/>
          <w:color w:val="000000"/>
          <w:sz w:val="24"/>
          <w:szCs w:val="24"/>
          <w:lang w:val="en-GB"/>
        </w:rPr>
        <w:t>:</w:t>
      </w:r>
      <w:r w:rsidR="00DB7AE3" w:rsidRPr="00DB7AE3">
        <w:rPr>
          <w:rFonts w:ascii="Times New Roman" w:hAnsi="Times New Roman" w:cs="Times New Roman"/>
          <w:color w:val="000000"/>
          <w:sz w:val="24"/>
          <w:szCs w:val="24"/>
        </w:rPr>
        <w:t xml:space="preserve"> Skala penilaian</w:t>
      </w:r>
      <w:r w:rsidR="00DB7AE3" w:rsidRPr="00DB7AE3">
        <w:rPr>
          <w:rStyle w:val="FootnoteReference"/>
          <w:rFonts w:ascii="Times New Roman" w:hAnsi="Times New Roman" w:cs="Times New Roman"/>
          <w:color w:val="000000"/>
          <w:sz w:val="24"/>
          <w:szCs w:val="24"/>
        </w:rPr>
        <w:footnoteReference w:id="31"/>
      </w:r>
    </w:p>
    <w:p w:rsidR="00C449F2" w:rsidRPr="00DB7AE3" w:rsidRDefault="00C449F2" w:rsidP="0054267B">
      <w:pPr>
        <w:autoSpaceDE w:val="0"/>
        <w:autoSpaceDN w:val="0"/>
        <w:adjustRightInd w:val="0"/>
        <w:spacing w:after="0" w:line="480" w:lineRule="auto"/>
        <w:ind w:left="1418"/>
        <w:jc w:val="both"/>
        <w:rPr>
          <w:rFonts w:ascii="Times New Roman" w:hAnsi="Times New Roman" w:cs="Times New Roman"/>
          <w:color w:val="000000"/>
          <w:sz w:val="24"/>
          <w:szCs w:val="24"/>
        </w:rPr>
      </w:pPr>
      <w:r w:rsidRPr="00DB7AE3">
        <w:rPr>
          <w:rFonts w:ascii="Times New Roman" w:hAnsi="Times New Roman" w:cs="Times New Roman"/>
          <w:color w:val="000000"/>
          <w:sz w:val="24"/>
          <w:szCs w:val="24"/>
        </w:rPr>
        <w:t>Maka perhitungan rentang skalanya sebagai berikut:</w:t>
      </w:r>
    </w:p>
    <w:p w:rsidR="00C449F2" w:rsidRPr="00DB7AE3" w:rsidRDefault="00C449F2" w:rsidP="0054267B">
      <w:pPr>
        <w:autoSpaceDE w:val="0"/>
        <w:autoSpaceDN w:val="0"/>
        <w:adjustRightInd w:val="0"/>
        <w:spacing w:after="0" w:line="480" w:lineRule="auto"/>
        <w:ind w:left="1418"/>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RS</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m</m:t>
              </m:r>
              <m:r>
                <m:rPr>
                  <m:sty m:val="p"/>
                </m:rPr>
                <w:rPr>
                  <w:rFonts w:ascii="Cambria Math" w:hAnsi="Cambria Math" w:cs="Times New Roman"/>
                  <w:sz w:val="24"/>
                  <w:szCs w:val="24"/>
                </w:rPr>
                <m:t>-</m:t>
              </m:r>
              <m:r>
                <w:rPr>
                  <w:rFonts w:ascii="Cambria Math" w:hAnsi="Cambria Math" w:cs="Times New Roman"/>
                  <w:sz w:val="24"/>
                  <w:szCs w:val="24"/>
                </w:rPr>
                <m:t>n</m:t>
              </m:r>
            </m:num>
            <m:den>
              <m:r>
                <w:rPr>
                  <w:rFonts w:ascii="Cambria Math" w:hAnsi="Cambria Math" w:cs="Times New Roman"/>
                  <w:sz w:val="24"/>
                  <w:szCs w:val="24"/>
                </w:rPr>
                <m:t>b</m:t>
              </m:r>
            </m:den>
          </m:f>
        </m:oMath>
      </m:oMathPara>
    </w:p>
    <w:p w:rsidR="00C449F2" w:rsidRPr="00DB7AE3" w:rsidRDefault="00C449F2" w:rsidP="0054267B">
      <w:pPr>
        <w:autoSpaceDE w:val="0"/>
        <w:autoSpaceDN w:val="0"/>
        <w:adjustRightInd w:val="0"/>
        <w:spacing w:after="0" w:line="480" w:lineRule="auto"/>
        <w:ind w:left="1418"/>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RS</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5</m:t>
              </m:r>
              <m:r>
                <m:rPr>
                  <m:sty m:val="p"/>
                </m:rPr>
                <w:rPr>
                  <w:rFonts w:ascii="Cambria Math" w:hAnsi="Cambria Math" w:cs="Times New Roman"/>
                  <w:sz w:val="24"/>
                  <w:szCs w:val="24"/>
                </w:rPr>
                <m:t>-</m:t>
              </m:r>
              <m:r>
                <w:rPr>
                  <w:rFonts w:ascii="Cambria Math" w:hAnsi="Cambria Math" w:cs="Times New Roman"/>
                  <w:sz w:val="24"/>
                  <w:szCs w:val="24"/>
                </w:rPr>
                <m:t>1</m:t>
              </m:r>
            </m:num>
            <m:den>
              <m:r>
                <w:rPr>
                  <w:rFonts w:ascii="Cambria Math" w:hAnsi="Cambria Math" w:cs="Times New Roman"/>
                  <w:sz w:val="24"/>
                  <w:szCs w:val="24"/>
                </w:rPr>
                <m:t>5</m:t>
              </m:r>
            </m:den>
          </m:f>
        </m:oMath>
      </m:oMathPara>
    </w:p>
    <w:p w:rsidR="00C449F2" w:rsidRPr="00DB7AE3" w:rsidRDefault="00C449F2" w:rsidP="0054267B">
      <w:pPr>
        <w:autoSpaceDE w:val="0"/>
        <w:autoSpaceDN w:val="0"/>
        <w:adjustRightInd w:val="0"/>
        <w:spacing w:after="0" w:line="480" w:lineRule="auto"/>
        <w:ind w:left="1418"/>
        <w:jc w:val="both"/>
        <w:rPr>
          <w:rFonts w:ascii="Times New Roman" w:hAnsi="Times New Roman" w:cs="Times New Roman"/>
          <w:color w:val="000000"/>
          <w:sz w:val="24"/>
          <w:szCs w:val="24"/>
        </w:rPr>
      </w:pPr>
      <m:oMathPara>
        <m:oMathParaPr>
          <m:jc m:val="left"/>
        </m:oMathParaPr>
        <m:oMath>
          <m:r>
            <w:rPr>
              <w:rFonts w:ascii="Cambria Math" w:hAnsi="Cambria Math" w:cs="Times New Roman"/>
              <w:sz w:val="24"/>
              <w:szCs w:val="24"/>
            </w:rPr>
            <m:t>RS</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r>
            <w:rPr>
              <w:rFonts w:ascii="Cambria Math" w:hAnsi="Cambria Math" w:cs="Times New Roman"/>
              <w:sz w:val="24"/>
              <w:szCs w:val="24"/>
            </w:rPr>
            <m:t>=0, 8</m:t>
          </m:r>
        </m:oMath>
      </m:oMathPara>
    </w:p>
    <w:p w:rsidR="00C449F2" w:rsidRPr="00DB7AE3" w:rsidRDefault="00C449F2" w:rsidP="0054267B">
      <w:pPr>
        <w:pStyle w:val="Default"/>
        <w:spacing w:line="480" w:lineRule="auto"/>
        <w:ind w:left="1134" w:firstLine="284"/>
        <w:jc w:val="both"/>
      </w:pPr>
      <w:r w:rsidRPr="00DB7AE3">
        <w:t>Sehin</w:t>
      </w:r>
      <w:r w:rsidR="00DB7AE3" w:rsidRPr="00DB7AE3">
        <w:t xml:space="preserve">gga rentang skalanya adalah 0,8 dengan rentang skala 0,8 </w:t>
      </w:r>
      <w:r w:rsidRPr="00DB7AE3">
        <w:t xml:space="preserve">kemudian dibuat skala penilaian sebagai berikut: </w:t>
      </w:r>
    </w:p>
    <w:tbl>
      <w:tblPr>
        <w:tblStyle w:val="TableGrid"/>
        <w:tblW w:w="0" w:type="auto"/>
        <w:tblInd w:w="1526" w:type="dxa"/>
        <w:tblLook w:val="04A0" w:firstRow="1" w:lastRow="0" w:firstColumn="1" w:lastColumn="0" w:noHBand="0" w:noVBand="1"/>
      </w:tblPr>
      <w:tblGrid>
        <w:gridCol w:w="1507"/>
        <w:gridCol w:w="1927"/>
      </w:tblGrid>
      <w:tr w:rsidR="001753B9" w:rsidRPr="00DB7AE3" w:rsidTr="001753B9">
        <w:trPr>
          <w:trHeight w:val="506"/>
        </w:trPr>
        <w:tc>
          <w:tcPr>
            <w:tcW w:w="1507" w:type="dxa"/>
          </w:tcPr>
          <w:p w:rsidR="001753B9" w:rsidRPr="00DB7AE3" w:rsidRDefault="00F63A78" w:rsidP="0054267B">
            <w:pPr>
              <w:pStyle w:val="Default"/>
              <w:spacing w:line="480" w:lineRule="auto"/>
              <w:jc w:val="both"/>
            </w:pPr>
            <w:r w:rsidRPr="00DB7AE3">
              <w:t>4,2 – 5,0</w:t>
            </w:r>
          </w:p>
        </w:tc>
        <w:tc>
          <w:tcPr>
            <w:tcW w:w="1927" w:type="dxa"/>
          </w:tcPr>
          <w:p w:rsidR="001753B9" w:rsidRPr="00DB7AE3" w:rsidRDefault="001753B9" w:rsidP="0054267B">
            <w:pPr>
              <w:pStyle w:val="Default"/>
              <w:spacing w:line="480" w:lineRule="auto"/>
              <w:jc w:val="both"/>
              <w:rPr>
                <w:lang w:val="en-GB"/>
              </w:rPr>
            </w:pPr>
            <w:r w:rsidRPr="00DB7AE3">
              <w:rPr>
                <w:lang w:val="en-GB"/>
              </w:rPr>
              <w:t>Sangat Tinggi</w:t>
            </w:r>
          </w:p>
        </w:tc>
      </w:tr>
      <w:tr w:rsidR="001753B9" w:rsidRPr="00DB7AE3" w:rsidTr="001753B9">
        <w:trPr>
          <w:trHeight w:val="491"/>
        </w:trPr>
        <w:tc>
          <w:tcPr>
            <w:tcW w:w="1507" w:type="dxa"/>
          </w:tcPr>
          <w:p w:rsidR="001753B9" w:rsidRPr="00DB7AE3" w:rsidRDefault="00F63A78" w:rsidP="0054267B">
            <w:pPr>
              <w:pStyle w:val="Default"/>
              <w:spacing w:line="480" w:lineRule="auto"/>
              <w:jc w:val="both"/>
            </w:pPr>
            <w:r w:rsidRPr="00DB7AE3">
              <w:t>3,4 – 4,2</w:t>
            </w:r>
          </w:p>
        </w:tc>
        <w:tc>
          <w:tcPr>
            <w:tcW w:w="1927" w:type="dxa"/>
          </w:tcPr>
          <w:p w:rsidR="001753B9" w:rsidRPr="00DB7AE3" w:rsidRDefault="001753B9" w:rsidP="0054267B">
            <w:pPr>
              <w:pStyle w:val="Default"/>
              <w:spacing w:line="480" w:lineRule="auto"/>
              <w:jc w:val="both"/>
              <w:rPr>
                <w:lang w:val="en-GB"/>
              </w:rPr>
            </w:pPr>
            <w:r w:rsidRPr="00DB7AE3">
              <w:rPr>
                <w:lang w:val="en-GB"/>
              </w:rPr>
              <w:t>Tinggi</w:t>
            </w:r>
          </w:p>
        </w:tc>
      </w:tr>
      <w:tr w:rsidR="001753B9" w:rsidRPr="00DB7AE3" w:rsidTr="001753B9">
        <w:trPr>
          <w:trHeight w:val="506"/>
        </w:trPr>
        <w:tc>
          <w:tcPr>
            <w:tcW w:w="1507" w:type="dxa"/>
          </w:tcPr>
          <w:p w:rsidR="001753B9" w:rsidRPr="00DB7AE3" w:rsidRDefault="00F63A78" w:rsidP="0054267B">
            <w:pPr>
              <w:pStyle w:val="Default"/>
              <w:spacing w:line="480" w:lineRule="auto"/>
              <w:jc w:val="both"/>
            </w:pPr>
            <w:r w:rsidRPr="00DB7AE3">
              <w:t>2,6 – 3,4</w:t>
            </w:r>
          </w:p>
        </w:tc>
        <w:tc>
          <w:tcPr>
            <w:tcW w:w="1927" w:type="dxa"/>
          </w:tcPr>
          <w:p w:rsidR="001753B9" w:rsidRPr="00DB7AE3" w:rsidRDefault="001753B9" w:rsidP="0054267B">
            <w:pPr>
              <w:pStyle w:val="Default"/>
              <w:spacing w:line="480" w:lineRule="auto"/>
              <w:jc w:val="both"/>
              <w:rPr>
                <w:lang w:val="en-GB"/>
              </w:rPr>
            </w:pPr>
            <w:r w:rsidRPr="00DB7AE3">
              <w:rPr>
                <w:lang w:val="en-GB"/>
              </w:rPr>
              <w:t>Sedang</w:t>
            </w:r>
          </w:p>
        </w:tc>
      </w:tr>
      <w:tr w:rsidR="001753B9" w:rsidRPr="00DB7AE3" w:rsidTr="001753B9">
        <w:trPr>
          <w:trHeight w:val="491"/>
        </w:trPr>
        <w:tc>
          <w:tcPr>
            <w:tcW w:w="1507" w:type="dxa"/>
          </w:tcPr>
          <w:p w:rsidR="001753B9" w:rsidRPr="00DB7AE3" w:rsidRDefault="00F63A78" w:rsidP="0054267B">
            <w:pPr>
              <w:pStyle w:val="Default"/>
              <w:spacing w:line="480" w:lineRule="auto"/>
              <w:jc w:val="both"/>
            </w:pPr>
            <w:r w:rsidRPr="00DB7AE3">
              <w:t>1,8 – 2,6</w:t>
            </w:r>
          </w:p>
        </w:tc>
        <w:tc>
          <w:tcPr>
            <w:tcW w:w="1927" w:type="dxa"/>
          </w:tcPr>
          <w:p w:rsidR="001753B9" w:rsidRPr="00DB7AE3" w:rsidRDefault="001753B9" w:rsidP="0054267B">
            <w:pPr>
              <w:pStyle w:val="Default"/>
              <w:spacing w:line="480" w:lineRule="auto"/>
              <w:jc w:val="both"/>
              <w:rPr>
                <w:lang w:val="en-GB"/>
              </w:rPr>
            </w:pPr>
            <w:r w:rsidRPr="00DB7AE3">
              <w:rPr>
                <w:lang w:val="en-GB"/>
              </w:rPr>
              <w:t>Rendah</w:t>
            </w:r>
          </w:p>
        </w:tc>
      </w:tr>
      <w:tr w:rsidR="001753B9" w:rsidRPr="00DB7AE3" w:rsidTr="001753B9">
        <w:trPr>
          <w:trHeight w:val="506"/>
        </w:trPr>
        <w:tc>
          <w:tcPr>
            <w:tcW w:w="1507" w:type="dxa"/>
          </w:tcPr>
          <w:p w:rsidR="001753B9" w:rsidRPr="00DB7AE3" w:rsidRDefault="00F63A78" w:rsidP="0054267B">
            <w:pPr>
              <w:pStyle w:val="Default"/>
              <w:spacing w:line="480" w:lineRule="auto"/>
              <w:jc w:val="both"/>
            </w:pPr>
            <w:r w:rsidRPr="00DB7AE3">
              <w:t>1,0 – 1,8</w:t>
            </w:r>
          </w:p>
        </w:tc>
        <w:tc>
          <w:tcPr>
            <w:tcW w:w="1927" w:type="dxa"/>
          </w:tcPr>
          <w:p w:rsidR="001753B9" w:rsidRPr="00DB7AE3" w:rsidRDefault="001753B9" w:rsidP="0054267B">
            <w:pPr>
              <w:pStyle w:val="Default"/>
              <w:spacing w:line="480" w:lineRule="auto"/>
              <w:jc w:val="both"/>
              <w:rPr>
                <w:lang w:val="en-GB"/>
              </w:rPr>
            </w:pPr>
            <w:r w:rsidRPr="00DB7AE3">
              <w:rPr>
                <w:lang w:val="en-GB"/>
              </w:rPr>
              <w:t>Sangat Rendah</w:t>
            </w:r>
          </w:p>
        </w:tc>
      </w:tr>
    </w:tbl>
    <w:p w:rsidR="00FD58B8" w:rsidRDefault="00FD58B8" w:rsidP="00FD58B8">
      <w:pPr>
        <w:pStyle w:val="Default"/>
        <w:spacing w:line="480" w:lineRule="auto"/>
        <w:jc w:val="both"/>
      </w:pPr>
    </w:p>
    <w:p w:rsidR="00176A9E" w:rsidRDefault="00176A9E" w:rsidP="00FD58B8">
      <w:pPr>
        <w:pStyle w:val="Default"/>
        <w:spacing w:line="480" w:lineRule="auto"/>
        <w:jc w:val="both"/>
      </w:pPr>
    </w:p>
    <w:p w:rsidR="00176A9E" w:rsidRPr="00DB7AE3" w:rsidRDefault="00176A9E" w:rsidP="00FD58B8">
      <w:pPr>
        <w:pStyle w:val="Default"/>
        <w:spacing w:line="480" w:lineRule="auto"/>
        <w:jc w:val="both"/>
      </w:pPr>
    </w:p>
    <w:p w:rsidR="002377CD" w:rsidRPr="00DB7AE3" w:rsidRDefault="002377CD" w:rsidP="001A7B37">
      <w:pPr>
        <w:pStyle w:val="ListParagraph"/>
        <w:numPr>
          <w:ilvl w:val="0"/>
          <w:numId w:val="4"/>
        </w:numPr>
        <w:spacing w:line="480" w:lineRule="auto"/>
        <w:ind w:left="1134"/>
        <w:jc w:val="both"/>
        <w:rPr>
          <w:rFonts w:ascii="Times New Roman" w:hAnsi="Times New Roman" w:cs="Times New Roman"/>
          <w:sz w:val="24"/>
          <w:szCs w:val="24"/>
          <w:lang w:val="en-GB"/>
        </w:rPr>
      </w:pPr>
      <w:r w:rsidRPr="00DB7AE3">
        <w:rPr>
          <w:rFonts w:ascii="Times New Roman" w:hAnsi="Times New Roman" w:cs="Times New Roman"/>
          <w:b/>
          <w:sz w:val="24"/>
          <w:szCs w:val="24"/>
          <w:lang w:val="en-GB"/>
        </w:rPr>
        <w:lastRenderedPageBreak/>
        <w:t>Pe</w:t>
      </w:r>
      <w:r w:rsidR="00DB7AE3" w:rsidRPr="00DB7AE3">
        <w:rPr>
          <w:rFonts w:ascii="Times New Roman" w:hAnsi="Times New Roman" w:cs="Times New Roman"/>
          <w:b/>
          <w:sz w:val="24"/>
          <w:szCs w:val="24"/>
          <w:lang w:val="en-GB"/>
        </w:rPr>
        <w:t>ngujian</w:t>
      </w:r>
      <w:r w:rsidRPr="00DB7AE3">
        <w:rPr>
          <w:rFonts w:ascii="Times New Roman" w:hAnsi="Times New Roman" w:cs="Times New Roman"/>
          <w:b/>
          <w:sz w:val="24"/>
          <w:szCs w:val="24"/>
          <w:lang w:val="en-GB"/>
        </w:rPr>
        <w:t xml:space="preserve"> Hipotesis</w:t>
      </w:r>
      <w:r w:rsidR="0045048E" w:rsidRPr="00DB7AE3">
        <w:rPr>
          <w:rFonts w:ascii="Times New Roman" w:hAnsi="Times New Roman" w:cs="Times New Roman"/>
          <w:b/>
          <w:sz w:val="24"/>
          <w:szCs w:val="24"/>
          <w:lang w:val="en-GB"/>
        </w:rPr>
        <w:t xml:space="preserve"> </w:t>
      </w:r>
    </w:p>
    <w:p w:rsidR="002377CD" w:rsidRPr="00DB7AE3" w:rsidRDefault="00260FE8" w:rsidP="001252A8">
      <w:pPr>
        <w:pStyle w:val="ListParagraph"/>
        <w:spacing w:line="480" w:lineRule="auto"/>
        <w:ind w:left="1134" w:firstLine="709"/>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Hipotesis deskriptif, yaitu</w:t>
      </w:r>
      <w:r w:rsidR="0045048E" w:rsidRPr="00DB7AE3">
        <w:rPr>
          <w:rFonts w:ascii="Times New Roman" w:hAnsi="Times New Roman" w:cs="Times New Roman"/>
          <w:sz w:val="24"/>
          <w:szCs w:val="24"/>
          <w:lang w:val="en-GB"/>
        </w:rPr>
        <w:t xml:space="preserve"> </w:t>
      </w:r>
      <w:r w:rsidRPr="00DB7AE3">
        <w:rPr>
          <w:rFonts w:ascii="Times New Roman" w:hAnsi="Times New Roman" w:cs="Times New Roman"/>
          <w:sz w:val="24"/>
          <w:szCs w:val="24"/>
          <w:lang w:val="en-GB"/>
        </w:rPr>
        <w:t>hipotesis yang tidak membandingkan dan menghubungkan dengan variabel lain atau hipotesis yang dirumuskan untuk mengambarkan suatu fenomena, atau hipotesis yang dirumuskan untuk mejawab permasalahan taksiran.</w:t>
      </w:r>
      <w:r w:rsidRPr="00DB7AE3">
        <w:rPr>
          <w:rStyle w:val="FootnoteReference"/>
          <w:rFonts w:ascii="Times New Roman" w:hAnsi="Times New Roman" w:cs="Times New Roman"/>
          <w:sz w:val="24"/>
          <w:szCs w:val="24"/>
          <w:lang w:val="en-GB"/>
        </w:rPr>
        <w:footnoteReference w:id="32"/>
      </w:r>
    </w:p>
    <w:p w:rsidR="008E479B" w:rsidRPr="00DD48DA" w:rsidRDefault="00680C3A" w:rsidP="001252A8">
      <w:pPr>
        <w:pStyle w:val="ListParagraph"/>
        <w:spacing w:line="480" w:lineRule="auto"/>
        <w:ind w:left="1134" w:firstLine="709"/>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Untuk menguji hipotesis deskriptif bila datanya interval atau rasio adalah t-test 1 sampel. rumus yang digunakan untuk menguji hipotesis deskriptif (satu sampel) yang datanya interval atau rasio adalah sebagai berikut :</w:t>
      </w:r>
    </w:p>
    <w:p w:rsidR="00680C3A" w:rsidRPr="00B03892" w:rsidRDefault="00B03892" w:rsidP="000564CE">
      <w:pPr>
        <w:pStyle w:val="ListParagraph"/>
        <w:spacing w:line="480" w:lineRule="auto"/>
        <w:ind w:left="1854" w:firstLine="306"/>
        <w:jc w:val="both"/>
        <w:rPr>
          <w:rFonts w:ascii="Times New Roman" w:hAnsi="Times New Roman" w:cs="Times New Roman"/>
          <w:b/>
          <w:sz w:val="24"/>
          <w:szCs w:val="24"/>
          <w:lang w:val="en-GB"/>
        </w:rPr>
      </w:pPr>
      <m:oMathPara>
        <m:oMathParaPr>
          <m:jc m:val="left"/>
        </m:oMathParaPr>
        <m:oMath>
          <m:r>
            <m:rPr>
              <m:sty m:val="bi"/>
            </m:rPr>
            <w:rPr>
              <w:rFonts w:ascii="Cambria Math" w:hAnsi="Cambria Math" w:cs="Times New Roman"/>
              <w:sz w:val="24"/>
              <w:szCs w:val="24"/>
              <w:lang w:val="en-GB"/>
            </w:rPr>
            <m:t>t=</m:t>
          </m:r>
          <m:f>
            <m:fPr>
              <m:ctrlPr>
                <w:rPr>
                  <w:rFonts w:ascii="Cambria Math" w:hAnsi="Cambria Math" w:cs="Times New Roman"/>
                  <w:b/>
                  <w:i/>
                  <w:sz w:val="24"/>
                  <w:szCs w:val="24"/>
                  <w:lang w:val="en-GB"/>
                </w:rPr>
              </m:ctrlPr>
            </m:fPr>
            <m:num>
              <m:r>
                <m:rPr>
                  <m:sty m:val="bi"/>
                </m:rPr>
                <w:rPr>
                  <w:rFonts w:ascii="Cambria Math" w:hAnsi="Cambria Math" w:cs="Times New Roman"/>
                  <w:sz w:val="24"/>
                  <w:szCs w:val="24"/>
                  <w:lang w:val="en-GB"/>
                </w:rPr>
                <m:t>x-µ</m:t>
              </m:r>
            </m:num>
            <m:den>
              <m:f>
                <m:fPr>
                  <m:ctrlPr>
                    <w:rPr>
                      <w:rFonts w:ascii="Cambria Math" w:hAnsi="Cambria Math" w:cs="Times New Roman"/>
                      <w:b/>
                      <w:i/>
                      <w:sz w:val="24"/>
                      <w:szCs w:val="24"/>
                      <w:lang w:val="en-GB"/>
                    </w:rPr>
                  </m:ctrlPr>
                </m:fPr>
                <m:num>
                  <m:r>
                    <m:rPr>
                      <m:sty m:val="bi"/>
                    </m:rPr>
                    <w:rPr>
                      <w:rFonts w:ascii="Cambria Math" w:hAnsi="Cambria Math" w:cs="Times New Roman"/>
                      <w:sz w:val="24"/>
                      <w:szCs w:val="24"/>
                      <w:lang w:val="en-GB"/>
                    </w:rPr>
                    <m:t>s</m:t>
                  </m:r>
                </m:num>
                <m:den>
                  <m:r>
                    <m:rPr>
                      <m:sty m:val="bi"/>
                    </m:rPr>
                    <w:rPr>
                      <w:rFonts w:ascii="Cambria Math" w:hAnsi="Cambria Math" w:cs="Times New Roman"/>
                      <w:sz w:val="24"/>
                      <w:szCs w:val="24"/>
                      <w:lang w:val="en-GB"/>
                    </w:rPr>
                    <m:t>√n</m:t>
                  </m:r>
                </m:den>
              </m:f>
            </m:den>
          </m:f>
        </m:oMath>
      </m:oMathPara>
    </w:p>
    <w:p w:rsidR="000564CE" w:rsidRPr="00DB7AE3" w:rsidRDefault="000564CE" w:rsidP="000564CE">
      <w:pPr>
        <w:spacing w:line="480" w:lineRule="auto"/>
        <w:jc w:val="both"/>
        <w:rPr>
          <w:rFonts w:ascii="Times New Roman" w:hAnsi="Times New Roman" w:cs="Times New Roman"/>
          <w:sz w:val="24"/>
          <w:szCs w:val="24"/>
          <w:lang w:val="en-GB"/>
        </w:rPr>
      </w:pPr>
      <w:r w:rsidRPr="00DB7AE3">
        <w:rPr>
          <w:rFonts w:ascii="Times New Roman" w:hAnsi="Times New Roman" w:cs="Times New Roman"/>
          <w:b/>
          <w:sz w:val="24"/>
          <w:szCs w:val="24"/>
        </w:rPr>
        <w:tab/>
      </w:r>
      <w:r w:rsidRPr="00DB7AE3">
        <w:rPr>
          <w:rFonts w:ascii="Times New Roman" w:hAnsi="Times New Roman" w:cs="Times New Roman"/>
          <w:b/>
          <w:sz w:val="24"/>
          <w:szCs w:val="24"/>
        </w:rPr>
        <w:tab/>
      </w:r>
      <w:r w:rsidRPr="00DB7AE3">
        <w:rPr>
          <w:rFonts w:ascii="Times New Roman" w:hAnsi="Times New Roman" w:cs="Times New Roman"/>
          <w:sz w:val="24"/>
          <w:szCs w:val="24"/>
          <w:lang w:val="en-GB"/>
        </w:rPr>
        <w:t>Keterangan :</w:t>
      </w:r>
    </w:p>
    <w:p w:rsidR="000564CE" w:rsidRPr="00DB7AE3" w:rsidRDefault="000564CE" w:rsidP="00050A71">
      <w:pPr>
        <w:spacing w:line="36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ab/>
      </w:r>
      <w:r w:rsidRPr="00DB7AE3">
        <w:rPr>
          <w:rFonts w:ascii="Times New Roman" w:hAnsi="Times New Roman" w:cs="Times New Roman"/>
          <w:sz w:val="24"/>
          <w:szCs w:val="24"/>
          <w:lang w:val="en-GB"/>
        </w:rPr>
        <w:tab/>
        <w:t>t</w:t>
      </w:r>
      <w:r w:rsidRPr="00DB7AE3">
        <w:rPr>
          <w:rFonts w:ascii="Times New Roman" w:hAnsi="Times New Roman" w:cs="Times New Roman"/>
          <w:sz w:val="24"/>
          <w:szCs w:val="24"/>
          <w:lang w:val="en-GB"/>
        </w:rPr>
        <w:tab/>
        <w:t>: Nilai t yang dihitung, selanjutnya disebut thitung</w:t>
      </w:r>
    </w:p>
    <w:p w:rsidR="000564CE" w:rsidRPr="00DB7AE3" w:rsidRDefault="000564CE" w:rsidP="00050A71">
      <w:pPr>
        <w:spacing w:line="36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ab/>
      </w:r>
      <w:r w:rsidRPr="00DB7AE3">
        <w:rPr>
          <w:rFonts w:ascii="Times New Roman" w:hAnsi="Times New Roman" w:cs="Times New Roman"/>
          <w:sz w:val="24"/>
          <w:szCs w:val="24"/>
          <w:lang w:val="en-GB"/>
        </w:rPr>
        <w:tab/>
        <w:t xml:space="preserve">x </w:t>
      </w:r>
      <w:r w:rsidRPr="00DB7AE3">
        <w:rPr>
          <w:rFonts w:ascii="Times New Roman" w:hAnsi="Times New Roman" w:cs="Times New Roman"/>
          <w:sz w:val="24"/>
          <w:szCs w:val="24"/>
          <w:lang w:val="en-GB"/>
        </w:rPr>
        <w:tab/>
        <w:t xml:space="preserve">: Rata-rata </w:t>
      </w:r>
    </w:p>
    <w:p w:rsidR="000564CE" w:rsidRPr="00DB7AE3" w:rsidRDefault="000564CE" w:rsidP="00050A71">
      <w:pPr>
        <w:spacing w:line="36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ab/>
      </w:r>
      <w:r w:rsidRPr="00DB7AE3">
        <w:rPr>
          <w:rFonts w:ascii="Times New Roman" w:hAnsi="Times New Roman" w:cs="Times New Roman"/>
          <w:sz w:val="24"/>
          <w:szCs w:val="24"/>
          <w:lang w:val="en-GB"/>
        </w:rPr>
        <w:tab/>
        <w:t>µ</w:t>
      </w:r>
      <w:r w:rsidRPr="00DB7AE3">
        <w:rPr>
          <w:rFonts w:ascii="Times New Roman" w:hAnsi="Times New Roman" w:cs="Times New Roman"/>
          <w:sz w:val="24"/>
          <w:szCs w:val="24"/>
          <w:lang w:val="en-GB"/>
        </w:rPr>
        <w:tab/>
        <w:t>: Nilai yang dihipotesiskan</w:t>
      </w:r>
    </w:p>
    <w:p w:rsidR="000564CE" w:rsidRPr="00DB7AE3" w:rsidRDefault="000564CE" w:rsidP="00050A71">
      <w:pPr>
        <w:spacing w:line="36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ab/>
      </w:r>
      <w:r w:rsidRPr="00DB7AE3">
        <w:rPr>
          <w:rFonts w:ascii="Times New Roman" w:hAnsi="Times New Roman" w:cs="Times New Roman"/>
          <w:sz w:val="24"/>
          <w:szCs w:val="24"/>
          <w:lang w:val="en-GB"/>
        </w:rPr>
        <w:tab/>
        <w:t>s</w:t>
      </w:r>
      <w:r w:rsidRPr="00DB7AE3">
        <w:rPr>
          <w:rFonts w:ascii="Times New Roman" w:hAnsi="Times New Roman" w:cs="Times New Roman"/>
          <w:sz w:val="24"/>
          <w:szCs w:val="24"/>
          <w:lang w:val="en-GB"/>
        </w:rPr>
        <w:tab/>
        <w:t>: Simpangan baku</w:t>
      </w:r>
    </w:p>
    <w:p w:rsidR="000564CE" w:rsidRPr="00DB7AE3" w:rsidRDefault="000564CE" w:rsidP="00050A71">
      <w:pPr>
        <w:spacing w:line="360" w:lineRule="auto"/>
        <w:jc w:val="both"/>
        <w:rPr>
          <w:rFonts w:ascii="Times New Roman" w:hAnsi="Times New Roman" w:cs="Times New Roman"/>
          <w:sz w:val="24"/>
          <w:szCs w:val="24"/>
          <w:lang w:val="en-GB"/>
        </w:rPr>
      </w:pPr>
      <w:r w:rsidRPr="00DB7AE3">
        <w:rPr>
          <w:rFonts w:ascii="Times New Roman" w:hAnsi="Times New Roman" w:cs="Times New Roman"/>
          <w:sz w:val="24"/>
          <w:szCs w:val="24"/>
          <w:lang w:val="en-GB"/>
        </w:rPr>
        <w:tab/>
      </w:r>
      <w:r w:rsidRPr="00DB7AE3">
        <w:rPr>
          <w:rFonts w:ascii="Times New Roman" w:hAnsi="Times New Roman" w:cs="Times New Roman"/>
          <w:sz w:val="24"/>
          <w:szCs w:val="24"/>
          <w:lang w:val="en-GB"/>
        </w:rPr>
        <w:tab/>
        <w:t>n</w:t>
      </w:r>
      <w:r w:rsidRPr="00DB7AE3">
        <w:rPr>
          <w:rFonts w:ascii="Times New Roman" w:hAnsi="Times New Roman" w:cs="Times New Roman"/>
          <w:sz w:val="24"/>
          <w:szCs w:val="24"/>
          <w:lang w:val="en-GB"/>
        </w:rPr>
        <w:tab/>
        <w:t>: Anggota sampel</w:t>
      </w:r>
      <w:r w:rsidR="00DB7AE3">
        <w:rPr>
          <w:rStyle w:val="FootnoteReference"/>
          <w:rFonts w:ascii="Times New Roman" w:hAnsi="Times New Roman" w:cs="Times New Roman"/>
          <w:sz w:val="24"/>
          <w:szCs w:val="24"/>
          <w:lang w:val="en-GB"/>
        </w:rPr>
        <w:footnoteReference w:id="33"/>
      </w:r>
    </w:p>
    <w:p w:rsidR="00DE7685" w:rsidRPr="00DB7AE3" w:rsidRDefault="00050A71" w:rsidP="001252A8">
      <w:pPr>
        <w:pStyle w:val="Default"/>
        <w:spacing w:line="480" w:lineRule="auto"/>
        <w:ind w:left="1134" w:firstLine="709"/>
        <w:jc w:val="both"/>
      </w:pPr>
      <w:r w:rsidRPr="00DB7AE3">
        <w:t>Setelah nilai t</w:t>
      </w:r>
      <w:r w:rsidR="00DB7AE3">
        <w:rPr>
          <w:lang w:val="en-GB"/>
        </w:rPr>
        <w:t xml:space="preserve"> </w:t>
      </w:r>
      <w:r w:rsidRPr="00DB7AE3">
        <w:t>hitung diketahui, maka peneliti membandingkan t</w:t>
      </w:r>
      <w:r w:rsidR="00DB7AE3">
        <w:rPr>
          <w:lang w:val="en-GB"/>
        </w:rPr>
        <w:t xml:space="preserve"> </w:t>
      </w:r>
      <w:r w:rsidRPr="00DB7AE3">
        <w:t>hitung dengan t</w:t>
      </w:r>
      <w:r w:rsidR="00DB7AE3" w:rsidRPr="00DB7AE3">
        <w:rPr>
          <w:lang w:val="en-GB"/>
        </w:rPr>
        <w:t xml:space="preserve"> </w:t>
      </w:r>
      <w:r w:rsidRPr="00DB7AE3">
        <w:t xml:space="preserve">tabel. Pernyataan untuk menguji hipotesis dalam penelitian ini adalah sebagai berikut: </w:t>
      </w:r>
    </w:p>
    <w:p w:rsidR="00050A71" w:rsidRPr="00DB7AE3" w:rsidRDefault="00050A71" w:rsidP="001A7B37">
      <w:pPr>
        <w:pStyle w:val="Default"/>
        <w:numPr>
          <w:ilvl w:val="0"/>
          <w:numId w:val="7"/>
        </w:numPr>
        <w:spacing w:line="480" w:lineRule="auto"/>
        <w:jc w:val="both"/>
      </w:pPr>
      <w:r w:rsidRPr="00DB7AE3">
        <w:lastRenderedPageBreak/>
        <w:t>Jika t</w:t>
      </w:r>
      <w:r w:rsidR="00DB7AE3">
        <w:rPr>
          <w:lang w:val="en-GB"/>
        </w:rPr>
        <w:t xml:space="preserve"> </w:t>
      </w:r>
      <w:r w:rsidRPr="00DB7AE3">
        <w:t>hitung lebih besar (&gt;) daripada t</w:t>
      </w:r>
      <w:r w:rsidR="00DB7AE3">
        <w:rPr>
          <w:lang w:val="en-GB"/>
        </w:rPr>
        <w:t xml:space="preserve"> </w:t>
      </w:r>
      <w:r w:rsidRPr="00DB7AE3">
        <w:t>tabel, maka Ha diterima dan Ho ditolak</w:t>
      </w:r>
    </w:p>
    <w:p w:rsidR="002377CD" w:rsidRDefault="00050A71" w:rsidP="001A7B37">
      <w:pPr>
        <w:pStyle w:val="Default"/>
        <w:numPr>
          <w:ilvl w:val="0"/>
          <w:numId w:val="7"/>
        </w:numPr>
        <w:spacing w:line="480" w:lineRule="auto"/>
        <w:jc w:val="both"/>
      </w:pPr>
      <w:r w:rsidRPr="00DB7AE3">
        <w:t>Jika t</w:t>
      </w:r>
      <w:r w:rsidR="00DB7AE3">
        <w:rPr>
          <w:lang w:val="en-GB"/>
        </w:rPr>
        <w:t xml:space="preserve"> </w:t>
      </w:r>
      <w:r w:rsidRPr="00DB7AE3">
        <w:t>hitung lebih kecil (&lt;) daripada t</w:t>
      </w:r>
      <w:r w:rsidR="00DB7AE3">
        <w:rPr>
          <w:lang w:val="en-GB"/>
        </w:rPr>
        <w:t xml:space="preserve"> </w:t>
      </w:r>
      <w:r w:rsidRPr="00DB7AE3">
        <w:t xml:space="preserve">tabel maka Ho diterima dan Ha ditolak. </w:t>
      </w:r>
    </w:p>
    <w:p w:rsidR="00EF01C1" w:rsidRDefault="00776083" w:rsidP="001252A8">
      <w:pPr>
        <w:pStyle w:val="Default"/>
        <w:spacing w:line="480" w:lineRule="auto"/>
        <w:ind w:left="1134" w:firstLine="709"/>
        <w:jc w:val="both"/>
        <w:rPr>
          <w:lang w:val="en-GB"/>
        </w:rPr>
      </w:pPr>
      <w:r>
        <w:rPr>
          <w:lang w:val="en-GB"/>
        </w:rPr>
        <w:t xml:space="preserve">Untuk membuat keputusan apakah hipotesis itu terbukti atau tidak, maka harga t hitung tersebut dibandingkan dengan t tabel. Untuk melihat t tabel maka didasarkan pada  dk (derajat kebebasan), yang </w:t>
      </w:r>
      <w:r w:rsidR="0060336C">
        <w:rPr>
          <w:lang w:val="en-GB"/>
        </w:rPr>
        <w:t>besarnya adalah n – 1, yaitu 66 – 1 = 65</w:t>
      </w:r>
      <w:r>
        <w:rPr>
          <w:lang w:val="en-GB"/>
        </w:rPr>
        <w:t>. Bila taraf kesalahan 5%, sedangkan pengujian di</w:t>
      </w:r>
      <w:r w:rsidR="00EF01C1">
        <w:rPr>
          <w:lang w:val="en-GB"/>
        </w:rPr>
        <w:t xml:space="preserve">lakukan dengan menggunakan uji </w:t>
      </w:r>
      <w:r>
        <w:rPr>
          <w:lang w:val="en-GB"/>
        </w:rPr>
        <w:t xml:space="preserve">satu pihak, maka harga t tabel adalah </w:t>
      </w:r>
      <w:r w:rsidR="00EF01C1">
        <w:rPr>
          <w:lang w:val="en-GB"/>
        </w:rPr>
        <w:t>1.</w:t>
      </w:r>
      <w:r w:rsidR="0060336C">
        <w:rPr>
          <w:lang w:val="en-GB"/>
        </w:rPr>
        <w:t>668</w:t>
      </w:r>
      <w:r w:rsidR="008C65DD">
        <w:rPr>
          <w:lang w:val="en-GB"/>
        </w:rPr>
        <w:t>.</w:t>
      </w:r>
      <w:r w:rsidR="00EF01C1">
        <w:rPr>
          <w:lang w:val="en-GB"/>
        </w:rPr>
        <w:t xml:space="preserve"> </w:t>
      </w:r>
      <w:r w:rsidR="00EF01C1" w:rsidRPr="00EF01C1">
        <w:rPr>
          <w:lang w:val="en-GB"/>
        </w:rPr>
        <w:t xml:space="preserve">Bisa dipahami bahwa: </w:t>
      </w:r>
    </w:p>
    <w:p w:rsidR="00EF01C1" w:rsidRDefault="00EF01C1" w:rsidP="001A7B37">
      <w:pPr>
        <w:pStyle w:val="Default"/>
        <w:numPr>
          <w:ilvl w:val="0"/>
          <w:numId w:val="8"/>
        </w:numPr>
        <w:spacing w:line="480" w:lineRule="auto"/>
        <w:jc w:val="both"/>
        <w:rPr>
          <w:lang w:val="en-GB"/>
        </w:rPr>
      </w:pPr>
      <w:r w:rsidRPr="00DB7AE3">
        <w:t>Jika t</w:t>
      </w:r>
      <w:r>
        <w:rPr>
          <w:lang w:val="en-GB"/>
        </w:rPr>
        <w:t xml:space="preserve"> </w:t>
      </w:r>
      <w:r w:rsidRPr="00DB7AE3">
        <w:t>hitung lebih besar (&gt;) dari</w:t>
      </w:r>
      <w:r w:rsidR="0060336C">
        <w:rPr>
          <w:lang w:val="en-GB"/>
        </w:rPr>
        <w:t xml:space="preserve"> 1.668</w:t>
      </w:r>
      <w:r w:rsidRPr="00DB7AE3">
        <w:t>, maka Ha diterima dan Ho ditolak</w:t>
      </w:r>
    </w:p>
    <w:p w:rsidR="00405BE5" w:rsidRPr="00FB1323" w:rsidRDefault="00EF01C1" w:rsidP="001A7B37">
      <w:pPr>
        <w:pStyle w:val="Default"/>
        <w:numPr>
          <w:ilvl w:val="0"/>
          <w:numId w:val="8"/>
        </w:numPr>
        <w:spacing w:line="480" w:lineRule="auto"/>
        <w:jc w:val="both"/>
        <w:rPr>
          <w:lang w:val="en-GB"/>
        </w:rPr>
      </w:pPr>
      <w:r w:rsidRPr="00DB7AE3">
        <w:t>Jika t</w:t>
      </w:r>
      <w:r w:rsidRPr="00EF01C1">
        <w:rPr>
          <w:lang w:val="en-GB"/>
        </w:rPr>
        <w:t xml:space="preserve"> </w:t>
      </w:r>
      <w:r>
        <w:t>h</w:t>
      </w:r>
      <w:r w:rsidR="0060336C">
        <w:t>itung lebih kecil (&lt;) dari 1.668</w:t>
      </w:r>
      <w:r w:rsidRPr="00DB7AE3">
        <w:t xml:space="preserve"> maka Ho diterima dan Ha ditolak. </w:t>
      </w:r>
    </w:p>
    <w:p w:rsidR="00887D20" w:rsidRPr="00DB7AE3" w:rsidRDefault="00887D20" w:rsidP="00FD58B8">
      <w:pPr>
        <w:pStyle w:val="Default"/>
        <w:spacing w:line="480" w:lineRule="auto"/>
        <w:jc w:val="both"/>
      </w:pPr>
    </w:p>
    <w:p w:rsidR="003C70C1" w:rsidRPr="00DB7AE3" w:rsidRDefault="004314BE" w:rsidP="00C9702D">
      <w:pPr>
        <w:pStyle w:val="ListParagraph"/>
        <w:numPr>
          <w:ilvl w:val="0"/>
          <w:numId w:val="1"/>
        </w:numPr>
        <w:spacing w:line="480" w:lineRule="auto"/>
        <w:jc w:val="both"/>
        <w:rPr>
          <w:rFonts w:ascii="Times New Roman" w:hAnsi="Times New Roman" w:cs="Times New Roman"/>
          <w:b/>
          <w:sz w:val="24"/>
          <w:szCs w:val="24"/>
        </w:rPr>
      </w:pPr>
      <w:r w:rsidRPr="00DB7AE3">
        <w:rPr>
          <w:rFonts w:ascii="Times New Roman" w:hAnsi="Times New Roman" w:cs="Times New Roman"/>
          <w:b/>
          <w:sz w:val="24"/>
          <w:szCs w:val="24"/>
        </w:rPr>
        <w:t>Sistematika Penulisan</w:t>
      </w:r>
    </w:p>
    <w:p w:rsidR="00A615C5" w:rsidRDefault="00E57E18" w:rsidP="00A615C5">
      <w:pPr>
        <w:pStyle w:val="ListParagraph"/>
        <w:spacing w:line="480" w:lineRule="auto"/>
        <w:ind w:firstLine="720"/>
        <w:jc w:val="both"/>
        <w:rPr>
          <w:rFonts w:ascii="Times New Roman" w:hAnsi="Times New Roman" w:cs="Times New Roman"/>
          <w:sz w:val="24"/>
          <w:szCs w:val="24"/>
        </w:rPr>
      </w:pPr>
      <w:r w:rsidRPr="00DB7AE3">
        <w:rPr>
          <w:rFonts w:ascii="Times New Roman" w:hAnsi="Times New Roman" w:cs="Times New Roman"/>
          <w:sz w:val="24"/>
          <w:szCs w:val="24"/>
        </w:rPr>
        <w:t xml:space="preserve">Sistematika </w:t>
      </w:r>
      <w:r w:rsidR="001720EA" w:rsidRPr="00DB7AE3">
        <w:rPr>
          <w:rFonts w:ascii="Times New Roman" w:hAnsi="Times New Roman" w:cs="Times New Roman"/>
          <w:sz w:val="24"/>
          <w:szCs w:val="24"/>
        </w:rPr>
        <w:t>p</w:t>
      </w:r>
      <w:r w:rsidRPr="00DB7AE3">
        <w:rPr>
          <w:rFonts w:ascii="Times New Roman" w:hAnsi="Times New Roman" w:cs="Times New Roman"/>
          <w:sz w:val="24"/>
          <w:szCs w:val="24"/>
        </w:rPr>
        <w:t>enyusunan la</w:t>
      </w:r>
      <w:r w:rsidR="001720EA" w:rsidRPr="00DB7AE3">
        <w:rPr>
          <w:rFonts w:ascii="Times New Roman" w:hAnsi="Times New Roman" w:cs="Times New Roman"/>
          <w:sz w:val="24"/>
          <w:szCs w:val="24"/>
        </w:rPr>
        <w:t>p</w:t>
      </w:r>
      <w:r w:rsidRPr="00DB7AE3">
        <w:rPr>
          <w:rFonts w:ascii="Times New Roman" w:hAnsi="Times New Roman" w:cs="Times New Roman"/>
          <w:sz w:val="24"/>
          <w:szCs w:val="24"/>
        </w:rPr>
        <w:t>oran ada umunya terdiri dari bebera</w:t>
      </w:r>
      <w:r w:rsidR="001720EA" w:rsidRPr="00DB7AE3">
        <w:rPr>
          <w:rFonts w:ascii="Times New Roman" w:hAnsi="Times New Roman" w:cs="Times New Roman"/>
          <w:sz w:val="24"/>
          <w:szCs w:val="24"/>
        </w:rPr>
        <w:t>p</w:t>
      </w:r>
      <w:r w:rsidR="004937FD" w:rsidRPr="00DB7AE3">
        <w:rPr>
          <w:rFonts w:ascii="Times New Roman" w:hAnsi="Times New Roman" w:cs="Times New Roman"/>
          <w:sz w:val="24"/>
          <w:szCs w:val="24"/>
        </w:rPr>
        <w:t>a bagian. Ad</w:t>
      </w:r>
      <w:r w:rsidR="00A615C5">
        <w:rPr>
          <w:rFonts w:ascii="Times New Roman" w:hAnsi="Times New Roman" w:cs="Times New Roman"/>
          <w:sz w:val="24"/>
          <w:szCs w:val="24"/>
          <w:lang w:val="en-GB"/>
        </w:rPr>
        <w:t>a</w:t>
      </w:r>
      <w:r w:rsidR="001720EA" w:rsidRPr="00DB7AE3">
        <w:rPr>
          <w:rFonts w:ascii="Times New Roman" w:hAnsi="Times New Roman" w:cs="Times New Roman"/>
          <w:sz w:val="24"/>
          <w:szCs w:val="24"/>
        </w:rPr>
        <w:t>p</w:t>
      </w:r>
      <w:r w:rsidRPr="00DB7AE3">
        <w:rPr>
          <w:rFonts w:ascii="Times New Roman" w:hAnsi="Times New Roman" w:cs="Times New Roman"/>
          <w:sz w:val="24"/>
          <w:szCs w:val="24"/>
        </w:rPr>
        <w:t>un bebera</w:t>
      </w:r>
      <w:r w:rsidR="001720EA" w:rsidRPr="00DB7AE3">
        <w:rPr>
          <w:rFonts w:ascii="Times New Roman" w:hAnsi="Times New Roman" w:cs="Times New Roman"/>
          <w:sz w:val="24"/>
          <w:szCs w:val="24"/>
        </w:rPr>
        <w:t>p</w:t>
      </w:r>
      <w:r w:rsidRPr="00DB7AE3">
        <w:rPr>
          <w:rFonts w:ascii="Times New Roman" w:hAnsi="Times New Roman" w:cs="Times New Roman"/>
          <w:sz w:val="24"/>
          <w:szCs w:val="24"/>
        </w:rPr>
        <w:t>a bagian tersebut adalah :</w:t>
      </w:r>
    </w:p>
    <w:p w:rsidR="00A615C5" w:rsidRDefault="00A615C5" w:rsidP="00A615C5">
      <w:pPr>
        <w:pStyle w:val="ListParagraph"/>
        <w:spacing w:line="480" w:lineRule="auto"/>
        <w:ind w:firstLine="720"/>
        <w:jc w:val="both"/>
        <w:rPr>
          <w:rFonts w:ascii="Times New Roman" w:hAnsi="Times New Roman" w:cs="Times New Roman"/>
          <w:sz w:val="24"/>
          <w:szCs w:val="24"/>
          <w:lang w:val="en-GB"/>
        </w:rPr>
      </w:pPr>
      <w:r w:rsidRPr="00A615C5">
        <w:rPr>
          <w:rFonts w:ascii="Times New Roman" w:hAnsi="Times New Roman" w:cs="Times New Roman"/>
          <w:sz w:val="24"/>
          <w:szCs w:val="24"/>
        </w:rPr>
        <w:t>Bab I Pendahuluan</w:t>
      </w:r>
      <w:r w:rsidRPr="00A615C5">
        <w:rPr>
          <w:rFonts w:ascii="Times New Roman" w:hAnsi="Times New Roman" w:cs="Times New Roman"/>
          <w:sz w:val="24"/>
          <w:szCs w:val="24"/>
          <w:lang w:val="en-GB"/>
        </w:rPr>
        <w:t xml:space="preserve"> b</w:t>
      </w:r>
      <w:r w:rsidRPr="00A615C5">
        <w:rPr>
          <w:rFonts w:ascii="Times New Roman" w:hAnsi="Times New Roman" w:cs="Times New Roman"/>
          <w:sz w:val="24"/>
          <w:szCs w:val="24"/>
        </w:rPr>
        <w:t>ab ini menjelaskan tent</w:t>
      </w:r>
      <w:r w:rsidR="001720EA" w:rsidRPr="00A615C5">
        <w:rPr>
          <w:rFonts w:ascii="Times New Roman" w:hAnsi="Times New Roman" w:cs="Times New Roman"/>
          <w:sz w:val="24"/>
          <w:szCs w:val="24"/>
        </w:rPr>
        <w:t xml:space="preserve">ang latar belakang masalah, rumusan dan batasan masalah, tujuan penelitian, manfaat penelitian, </w:t>
      </w:r>
      <w:r w:rsidR="001C7C21">
        <w:rPr>
          <w:rFonts w:ascii="Times New Roman" w:hAnsi="Times New Roman" w:cs="Times New Roman"/>
          <w:sz w:val="24"/>
          <w:szCs w:val="24"/>
          <w:lang w:val="en-GB"/>
        </w:rPr>
        <w:t>tinjauan pustaka</w:t>
      </w:r>
      <w:r w:rsidR="00D71C52" w:rsidRPr="00A615C5">
        <w:rPr>
          <w:rFonts w:ascii="Times New Roman" w:hAnsi="Times New Roman" w:cs="Times New Roman"/>
          <w:sz w:val="24"/>
          <w:szCs w:val="24"/>
          <w:lang w:val="en-GB"/>
        </w:rPr>
        <w:t>,</w:t>
      </w:r>
      <w:r w:rsidR="001C7C21">
        <w:rPr>
          <w:rFonts w:ascii="Times New Roman" w:hAnsi="Times New Roman" w:cs="Times New Roman"/>
          <w:sz w:val="24"/>
          <w:szCs w:val="24"/>
          <w:lang w:val="en-GB"/>
        </w:rPr>
        <w:t xml:space="preserve"> kerangka teori,</w:t>
      </w:r>
      <w:r w:rsidR="00D71C52" w:rsidRPr="00A615C5">
        <w:rPr>
          <w:rFonts w:ascii="Times New Roman" w:hAnsi="Times New Roman" w:cs="Times New Roman"/>
          <w:sz w:val="24"/>
          <w:szCs w:val="24"/>
          <w:lang w:val="en-GB"/>
        </w:rPr>
        <w:t xml:space="preserve"> metodologi penelitian, dan sistematika pembahasan.</w:t>
      </w:r>
    </w:p>
    <w:p w:rsidR="00A615C5" w:rsidRDefault="00A615C5" w:rsidP="00A615C5">
      <w:pPr>
        <w:pStyle w:val="ListParagraph"/>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lastRenderedPageBreak/>
        <w:t>Bab II</w:t>
      </w:r>
      <w:r w:rsidRPr="00A615C5">
        <w:rPr>
          <w:rFonts w:ascii="Times New Roman" w:hAnsi="Times New Roman" w:cs="Times New Roman"/>
          <w:sz w:val="24"/>
          <w:szCs w:val="24"/>
        </w:rPr>
        <w:t xml:space="preserve"> Landasan Teori </w:t>
      </w:r>
      <w:r>
        <w:rPr>
          <w:rFonts w:ascii="Times New Roman" w:hAnsi="Times New Roman" w:cs="Times New Roman"/>
          <w:sz w:val="24"/>
          <w:szCs w:val="24"/>
          <w:lang w:val="en-GB"/>
        </w:rPr>
        <w:t xml:space="preserve">yang di dalamnya membahas tentang tentang teori-teori atau literatur yang berkaitan dengan </w:t>
      </w:r>
      <w:r>
        <w:rPr>
          <w:rFonts w:ascii="Times New Roman" w:hAnsi="Times New Roman" w:cs="Times New Roman"/>
          <w:i/>
          <w:sz w:val="24"/>
          <w:szCs w:val="24"/>
          <w:lang w:val="en-GB"/>
        </w:rPr>
        <w:t xml:space="preserve">usability </w:t>
      </w:r>
      <w:r>
        <w:rPr>
          <w:rFonts w:ascii="Times New Roman" w:hAnsi="Times New Roman" w:cs="Times New Roman"/>
          <w:sz w:val="24"/>
          <w:szCs w:val="24"/>
          <w:lang w:val="en-GB"/>
        </w:rPr>
        <w:t>yang akan dipakai sebagai acuan dalam penelitian.</w:t>
      </w:r>
    </w:p>
    <w:p w:rsidR="00AA0A97" w:rsidRPr="00A615C5" w:rsidRDefault="00AA0A97" w:rsidP="00A615C5">
      <w:pPr>
        <w:pStyle w:val="ListParagraph"/>
        <w:spacing w:line="480" w:lineRule="auto"/>
        <w:ind w:firstLine="720"/>
        <w:jc w:val="both"/>
        <w:rPr>
          <w:rFonts w:ascii="Times New Roman" w:hAnsi="Times New Roman" w:cs="Times New Roman"/>
          <w:sz w:val="24"/>
          <w:szCs w:val="24"/>
          <w:lang w:val="en-GB"/>
        </w:rPr>
      </w:pPr>
      <w:r w:rsidRPr="00A615C5">
        <w:rPr>
          <w:rFonts w:ascii="Times New Roman" w:hAnsi="Times New Roman" w:cs="Times New Roman"/>
          <w:sz w:val="24"/>
          <w:szCs w:val="24"/>
        </w:rPr>
        <w:t>B</w:t>
      </w:r>
      <w:r w:rsidR="00A615C5" w:rsidRPr="00A615C5">
        <w:rPr>
          <w:rFonts w:ascii="Times New Roman" w:hAnsi="Times New Roman" w:cs="Times New Roman"/>
          <w:sz w:val="24"/>
          <w:szCs w:val="24"/>
        </w:rPr>
        <w:t>ab</w:t>
      </w:r>
      <w:r w:rsidRPr="00A615C5">
        <w:rPr>
          <w:rFonts w:ascii="Times New Roman" w:hAnsi="Times New Roman" w:cs="Times New Roman"/>
          <w:sz w:val="24"/>
          <w:szCs w:val="24"/>
        </w:rPr>
        <w:t xml:space="preserve"> III </w:t>
      </w:r>
      <w:r w:rsidR="00A615C5">
        <w:rPr>
          <w:rFonts w:ascii="Times New Roman" w:hAnsi="Times New Roman" w:cs="Times New Roman"/>
          <w:sz w:val="24"/>
          <w:szCs w:val="24"/>
          <w:lang w:val="en-GB"/>
        </w:rPr>
        <w:t>Deskripsi Wilayah Penelitian yang berisi gambaran umum dan data wilayah penelitian. Dalam hal ini menggambarkan kondisi di Dinas Perpustakaan Provinsi Sumatera Selatan.</w:t>
      </w:r>
    </w:p>
    <w:p w:rsidR="00AA0A97" w:rsidRPr="00A615C5" w:rsidRDefault="00AA0A97" w:rsidP="0054267B">
      <w:pPr>
        <w:pStyle w:val="ListParagraph"/>
        <w:spacing w:line="480" w:lineRule="auto"/>
        <w:ind w:left="709"/>
        <w:jc w:val="both"/>
        <w:rPr>
          <w:rFonts w:ascii="Times New Roman" w:hAnsi="Times New Roman" w:cs="Times New Roman"/>
          <w:sz w:val="24"/>
          <w:szCs w:val="24"/>
          <w:lang w:val="en-GB"/>
        </w:rPr>
      </w:pPr>
      <w:r w:rsidRPr="00A615C5">
        <w:rPr>
          <w:rFonts w:ascii="Times New Roman" w:hAnsi="Times New Roman" w:cs="Times New Roman"/>
          <w:sz w:val="24"/>
          <w:szCs w:val="24"/>
        </w:rPr>
        <w:t>B</w:t>
      </w:r>
      <w:r w:rsidR="00A615C5">
        <w:rPr>
          <w:rFonts w:ascii="Times New Roman" w:hAnsi="Times New Roman" w:cs="Times New Roman"/>
          <w:sz w:val="24"/>
          <w:szCs w:val="24"/>
        </w:rPr>
        <w:t>ab</w:t>
      </w:r>
      <w:r w:rsidRPr="00A615C5">
        <w:rPr>
          <w:rFonts w:ascii="Times New Roman" w:hAnsi="Times New Roman" w:cs="Times New Roman"/>
          <w:sz w:val="24"/>
          <w:szCs w:val="24"/>
        </w:rPr>
        <w:t xml:space="preserve"> IV </w:t>
      </w:r>
      <w:r w:rsidR="00A615C5">
        <w:rPr>
          <w:rFonts w:ascii="Times New Roman" w:hAnsi="Times New Roman" w:cs="Times New Roman"/>
          <w:sz w:val="24"/>
          <w:szCs w:val="24"/>
          <w:lang w:val="en-GB"/>
        </w:rPr>
        <w:t>Hasil Penelitian dan Pembahasan yang di dalamnya menguraikan tentang analisis dari hasil penelitian dan pembahasan dari  data yang telah diperoleh.</w:t>
      </w:r>
    </w:p>
    <w:p w:rsidR="00A77636" w:rsidRDefault="00A615C5" w:rsidP="007B2C3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Bab</w:t>
      </w:r>
      <w:r w:rsidR="00AA0A97" w:rsidRPr="00A615C5">
        <w:rPr>
          <w:rFonts w:ascii="Times New Roman" w:hAnsi="Times New Roman" w:cs="Times New Roman"/>
          <w:sz w:val="24"/>
          <w:szCs w:val="24"/>
        </w:rPr>
        <w:t xml:space="preserve"> V P</w:t>
      </w:r>
      <w:r>
        <w:rPr>
          <w:rFonts w:ascii="Times New Roman" w:hAnsi="Times New Roman" w:cs="Times New Roman"/>
          <w:sz w:val="24"/>
          <w:szCs w:val="24"/>
          <w:lang w:val="en-GB"/>
        </w:rPr>
        <w:t xml:space="preserve">enutup </w:t>
      </w:r>
      <w:r>
        <w:rPr>
          <w:rFonts w:ascii="Times New Roman" w:hAnsi="Times New Roman" w:cs="Times New Roman"/>
          <w:sz w:val="24"/>
          <w:szCs w:val="24"/>
        </w:rPr>
        <w:t>Bab ini menjel</w:t>
      </w:r>
      <w:r w:rsidR="00AA0A97" w:rsidRPr="00A615C5">
        <w:rPr>
          <w:rFonts w:ascii="Times New Roman" w:hAnsi="Times New Roman" w:cs="Times New Roman"/>
          <w:sz w:val="24"/>
          <w:szCs w:val="24"/>
        </w:rPr>
        <w:t>askan tentang kesimpulan, implikasi, rekomenda</w:t>
      </w:r>
      <w:r>
        <w:rPr>
          <w:rFonts w:ascii="Times New Roman" w:hAnsi="Times New Roman" w:cs="Times New Roman"/>
          <w:sz w:val="24"/>
          <w:szCs w:val="24"/>
          <w:lang w:val="en-GB"/>
        </w:rPr>
        <w:t>s</w:t>
      </w:r>
      <w:r w:rsidR="00AA0A97" w:rsidRPr="00A615C5">
        <w:rPr>
          <w:rFonts w:ascii="Times New Roman" w:hAnsi="Times New Roman" w:cs="Times New Roman"/>
          <w:sz w:val="24"/>
          <w:szCs w:val="24"/>
        </w:rPr>
        <w:t>i</w:t>
      </w:r>
      <w:r w:rsidR="007B2C3B">
        <w:rPr>
          <w:rFonts w:ascii="Times New Roman" w:hAnsi="Times New Roman" w:cs="Times New Roman"/>
          <w:sz w:val="24"/>
          <w:szCs w:val="24"/>
        </w:rPr>
        <w:t xml:space="preserve"> atau saran-saran dari hasil penelitian.</w:t>
      </w:r>
    </w:p>
    <w:p w:rsidR="007B2C3B" w:rsidRPr="001C7C21" w:rsidRDefault="007B2C3B" w:rsidP="007B2C3B">
      <w:pPr>
        <w:pStyle w:val="ListParagraph"/>
        <w:spacing w:line="480" w:lineRule="auto"/>
        <w:ind w:left="709"/>
        <w:jc w:val="both"/>
        <w:rPr>
          <w:rFonts w:ascii="Times New Roman" w:hAnsi="Times New Roman" w:cs="Times New Roman"/>
          <w:sz w:val="24"/>
          <w:szCs w:val="24"/>
          <w:lang w:val="en-GB"/>
        </w:rPr>
      </w:pPr>
    </w:p>
    <w:p w:rsidR="008850B1" w:rsidRPr="00366C9C" w:rsidRDefault="008850B1" w:rsidP="00366C9C">
      <w:pPr>
        <w:spacing w:line="480" w:lineRule="auto"/>
        <w:jc w:val="both"/>
        <w:rPr>
          <w:rFonts w:ascii="Times New Roman" w:hAnsi="Times New Roman" w:cs="Times New Roman"/>
          <w:sz w:val="24"/>
          <w:szCs w:val="24"/>
        </w:rPr>
      </w:pPr>
    </w:p>
    <w:sectPr w:rsidR="008850B1" w:rsidRPr="00366C9C" w:rsidSect="00F67E8A">
      <w:headerReference w:type="default" r:id="rId12"/>
      <w:footerReference w:type="default" r:id="rId13"/>
      <w:pgSz w:w="11907" w:h="16839" w:code="9"/>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5F" w:rsidRDefault="002E335F" w:rsidP="009E2C3F">
      <w:pPr>
        <w:spacing w:after="0" w:line="240" w:lineRule="auto"/>
      </w:pPr>
      <w:r>
        <w:separator/>
      </w:r>
    </w:p>
  </w:endnote>
  <w:endnote w:type="continuationSeparator" w:id="0">
    <w:p w:rsidR="002E335F" w:rsidRDefault="002E335F" w:rsidP="009E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0D" w:rsidRDefault="00C24F0D" w:rsidP="004A11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0D" w:rsidRPr="001252A8" w:rsidRDefault="00C24F0D" w:rsidP="004A11F1">
    <w:pPr>
      <w:pStyle w:val="Footer"/>
      <w:jc w:val="center"/>
      <w:rPr>
        <w:lang w:val="en-GB"/>
      </w:rPr>
    </w:pPr>
    <w:r>
      <w:rPr>
        <w:lang w:val="en-GB"/>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0D" w:rsidRPr="001252A8" w:rsidRDefault="00C24F0D" w:rsidP="004A11F1">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5F" w:rsidRDefault="002E335F" w:rsidP="009E2C3F">
      <w:pPr>
        <w:spacing w:after="0" w:line="240" w:lineRule="auto"/>
      </w:pPr>
      <w:r>
        <w:separator/>
      </w:r>
    </w:p>
  </w:footnote>
  <w:footnote w:type="continuationSeparator" w:id="0">
    <w:p w:rsidR="002E335F" w:rsidRDefault="002E335F" w:rsidP="009E2C3F">
      <w:pPr>
        <w:spacing w:after="0" w:line="240" w:lineRule="auto"/>
      </w:pPr>
      <w:r>
        <w:continuationSeparator/>
      </w:r>
    </w:p>
  </w:footnote>
  <w:footnote w:id="1">
    <w:p w:rsidR="00C24F0D" w:rsidRPr="000C1B53" w:rsidRDefault="00C24F0D" w:rsidP="000C1B53">
      <w:pPr>
        <w:spacing w:after="0" w:line="240" w:lineRule="auto"/>
        <w:ind w:firstLine="720"/>
        <w:jc w:val="both"/>
        <w:rPr>
          <w:rFonts w:ascii="Times New Roman" w:hAnsi="Times New Roman" w:cs="Times New Roman"/>
        </w:rPr>
      </w:pPr>
      <w:r w:rsidRPr="003A4974">
        <w:rPr>
          <w:rStyle w:val="FootnoteReference"/>
          <w:rFonts w:ascii="Times New Roman" w:hAnsi="Times New Roman" w:cs="Times New Roman"/>
        </w:rPr>
        <w:footnoteRef/>
      </w:r>
      <w:r w:rsidR="000C1B53" w:rsidRPr="002A14E9">
        <w:rPr>
          <w:rFonts w:ascii="Times New Roman" w:hAnsi="Times New Roman" w:cs="Times New Roman"/>
          <w:i/>
          <w:iCs/>
          <w:sz w:val="20"/>
          <w:szCs w:val="20"/>
        </w:rPr>
        <w:t xml:space="preserve">Undang-Undang Republik Indonesia Nomor 43 Tahun 2007 Tentang Perpustakaan </w:t>
      </w:r>
      <w:r w:rsidR="000C1B53" w:rsidRPr="002A14E9">
        <w:rPr>
          <w:rFonts w:ascii="Times New Roman" w:hAnsi="Times New Roman" w:cs="Times New Roman"/>
          <w:sz w:val="20"/>
          <w:szCs w:val="20"/>
        </w:rPr>
        <w:t xml:space="preserve">(Jakarta: </w:t>
      </w:r>
      <w:r w:rsidR="000C1B53">
        <w:rPr>
          <w:rFonts w:ascii="Times New Roman" w:hAnsi="Times New Roman" w:cs="Times New Roman"/>
          <w:sz w:val="20"/>
          <w:szCs w:val="20"/>
        </w:rPr>
        <w:t>Indonesia, 2007), pasal 1 ayat 1</w:t>
      </w:r>
      <w:r w:rsidR="000C1B53" w:rsidRPr="002A14E9">
        <w:rPr>
          <w:rFonts w:ascii="Times New Roman" w:hAnsi="Times New Roman" w:cs="Times New Roman"/>
          <w:sz w:val="20"/>
          <w:szCs w:val="20"/>
        </w:rPr>
        <w:t>.</w:t>
      </w:r>
      <w:r w:rsidR="000C1B53">
        <w:rPr>
          <w:rFonts w:ascii="Times New Roman" w:hAnsi="Times New Roman" w:cs="Times New Roman"/>
          <w:sz w:val="20"/>
          <w:szCs w:val="20"/>
          <w:lang w:val="en-GB"/>
        </w:rPr>
        <w:t xml:space="preserve"> h. 2</w:t>
      </w:r>
      <w:r w:rsidR="000C1B53" w:rsidRPr="002A14E9">
        <w:rPr>
          <w:rFonts w:ascii="Times New Roman" w:hAnsi="Times New Roman" w:cs="Times New Roman"/>
          <w:sz w:val="20"/>
          <w:szCs w:val="20"/>
        </w:rPr>
        <w:t xml:space="preserve"> </w:t>
      </w:r>
      <w:r w:rsidR="000C1B53" w:rsidRPr="002A14E9">
        <w:rPr>
          <w:rFonts w:ascii="Times New Roman" w:hAnsi="Times New Roman" w:cs="Times New Roman"/>
        </w:rPr>
        <w:t xml:space="preserve"> </w:t>
      </w:r>
    </w:p>
  </w:footnote>
  <w:footnote w:id="2">
    <w:p w:rsidR="00C24F0D" w:rsidRPr="003A4974" w:rsidRDefault="00C24F0D" w:rsidP="000C1B53">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Sulistyo Basuki, </w:t>
      </w:r>
      <w:r w:rsidRPr="003A4974">
        <w:rPr>
          <w:rFonts w:ascii="Times New Roman" w:hAnsi="Times New Roman" w:cs="Times New Roman"/>
          <w:i/>
        </w:rPr>
        <w:t>Pengantar Ilmu Perpustakaan</w:t>
      </w:r>
      <w:r w:rsidRPr="003A4974">
        <w:rPr>
          <w:rFonts w:ascii="Times New Roman" w:hAnsi="Times New Roman" w:cs="Times New Roman"/>
        </w:rPr>
        <w:t xml:space="preserve"> (Jakarta : </w:t>
      </w:r>
      <w:r w:rsidRPr="003A4974">
        <w:rPr>
          <w:rFonts w:ascii="Times New Roman" w:hAnsi="Times New Roman" w:cs="Times New Roman"/>
          <w:lang w:val="en-GB"/>
        </w:rPr>
        <w:t>Gramedia Pustaka Utama</w:t>
      </w:r>
      <w:r w:rsidRPr="003A4974">
        <w:rPr>
          <w:rFonts w:ascii="Times New Roman" w:hAnsi="Times New Roman" w:cs="Times New Roman"/>
        </w:rPr>
        <w:t>, 1991), h. 5</w:t>
      </w:r>
      <w:r w:rsidRPr="003A4974">
        <w:rPr>
          <w:rFonts w:ascii="Times New Roman" w:hAnsi="Times New Roman" w:cs="Times New Roman"/>
          <w:lang w:val="en-GB"/>
        </w:rPr>
        <w:t>.</w:t>
      </w:r>
    </w:p>
  </w:footnote>
  <w:footnote w:id="3">
    <w:p w:rsidR="00C24F0D" w:rsidRPr="003A4974" w:rsidRDefault="00C24F0D" w:rsidP="00F93E66">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Lasa HS, </w:t>
      </w:r>
      <w:r w:rsidRPr="003A4974">
        <w:rPr>
          <w:rFonts w:ascii="Times New Roman" w:hAnsi="Times New Roman" w:cs="Times New Roman"/>
          <w:i/>
        </w:rPr>
        <w:t>Manajemen Perpustakaan</w:t>
      </w:r>
      <w:r w:rsidRPr="003A4974">
        <w:rPr>
          <w:rFonts w:ascii="Times New Roman" w:hAnsi="Times New Roman" w:cs="Times New Roman"/>
        </w:rPr>
        <w:t xml:space="preserve"> (Yogyakarta : Gama Media, 2005), h. 1</w:t>
      </w:r>
      <w:r w:rsidRPr="003A4974">
        <w:rPr>
          <w:rFonts w:ascii="Times New Roman" w:hAnsi="Times New Roman" w:cs="Times New Roman"/>
          <w:lang w:val="en-GB"/>
        </w:rPr>
        <w:t>.</w:t>
      </w:r>
    </w:p>
  </w:footnote>
  <w:footnote w:id="4">
    <w:p w:rsidR="00C24F0D" w:rsidRPr="003A4974" w:rsidRDefault="00C24F0D" w:rsidP="00F93E66">
      <w:pPr>
        <w:pStyle w:val="FootnoteText"/>
        <w:ind w:firstLine="720"/>
        <w:jc w:val="both"/>
        <w:rPr>
          <w:rFonts w:ascii="Times New Roman" w:hAnsi="Times New Roman" w:cs="Times New Roman"/>
          <w:i/>
        </w:rPr>
      </w:pPr>
      <w:r w:rsidRPr="003A4974">
        <w:rPr>
          <w:rStyle w:val="FootnoteReference"/>
          <w:rFonts w:ascii="Times New Roman" w:hAnsi="Times New Roman" w:cs="Times New Roman"/>
        </w:rPr>
        <w:footnoteRef/>
      </w:r>
      <w:r w:rsidRPr="003A4974">
        <w:rPr>
          <w:rFonts w:ascii="Times New Roman" w:hAnsi="Times New Roman" w:cs="Times New Roman"/>
        </w:rPr>
        <w:t xml:space="preserve"> Lasa HS, </w:t>
      </w:r>
      <w:r w:rsidRPr="003A4974">
        <w:rPr>
          <w:rFonts w:ascii="Times New Roman" w:hAnsi="Times New Roman" w:cs="Times New Roman"/>
          <w:i/>
        </w:rPr>
        <w:t>Manajemen Perpustakaan.</w:t>
      </w:r>
      <w:r w:rsidRPr="003A4974">
        <w:rPr>
          <w:rFonts w:ascii="Times New Roman" w:hAnsi="Times New Roman" w:cs="Times New Roman"/>
          <w:i/>
          <w:lang w:val="en-GB"/>
        </w:rPr>
        <w:t xml:space="preserve"> </w:t>
      </w:r>
      <w:r w:rsidRPr="003A4974">
        <w:rPr>
          <w:rFonts w:ascii="Times New Roman" w:hAnsi="Times New Roman" w:cs="Times New Roman"/>
        </w:rPr>
        <w:t>h. 1</w:t>
      </w:r>
    </w:p>
  </w:footnote>
  <w:footnote w:id="5">
    <w:p w:rsidR="00C24F0D" w:rsidRPr="003A4974" w:rsidRDefault="00C24F0D" w:rsidP="00F93E66">
      <w:pPr>
        <w:pStyle w:val="FootnoteText"/>
        <w:ind w:firstLine="720"/>
        <w:jc w:val="both"/>
        <w:rPr>
          <w:rFonts w:ascii="Times New Roman" w:hAnsi="Times New Roman" w:cs="Times New Roman"/>
          <w:i/>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Mulyadi, </w:t>
      </w:r>
      <w:r w:rsidRPr="003A4974">
        <w:rPr>
          <w:rFonts w:ascii="Times New Roman" w:hAnsi="Times New Roman" w:cs="Times New Roman"/>
          <w:i/>
        </w:rPr>
        <w:t xml:space="preserve">Pengelolaan Otomasi Perpustakaan </w:t>
      </w:r>
      <w:r w:rsidRPr="003A4974">
        <w:rPr>
          <w:rFonts w:ascii="Times New Roman" w:hAnsi="Times New Roman" w:cs="Times New Roman"/>
        </w:rPr>
        <w:t>(Jakarta : Rajawali Pers, 2016). h. 36</w:t>
      </w:r>
      <w:r w:rsidRPr="003A4974">
        <w:rPr>
          <w:rFonts w:ascii="Times New Roman" w:hAnsi="Times New Roman" w:cs="Times New Roman"/>
          <w:lang w:val="en-GB"/>
        </w:rPr>
        <w:t>.</w:t>
      </w:r>
    </w:p>
  </w:footnote>
  <w:footnote w:id="6">
    <w:p w:rsidR="00C24F0D" w:rsidRPr="003A4974" w:rsidRDefault="00C24F0D" w:rsidP="00284F13">
      <w:pPr>
        <w:autoSpaceDE w:val="0"/>
        <w:autoSpaceDN w:val="0"/>
        <w:adjustRightInd w:val="0"/>
        <w:spacing w:after="0" w:line="240" w:lineRule="auto"/>
        <w:ind w:firstLine="720"/>
        <w:jc w:val="both"/>
        <w:rPr>
          <w:rFonts w:ascii="Times New Roman" w:hAnsi="Times New Roman" w:cs="Times New Roman"/>
          <w:color w:val="000000"/>
          <w:sz w:val="20"/>
          <w:szCs w:val="20"/>
          <w:lang w:val="en-GB"/>
        </w:rPr>
      </w:pPr>
      <w:r w:rsidRPr="003A4974">
        <w:rPr>
          <w:rStyle w:val="FootnoteReference"/>
          <w:rFonts w:ascii="Times New Roman" w:hAnsi="Times New Roman" w:cs="Times New Roman"/>
          <w:sz w:val="20"/>
          <w:szCs w:val="20"/>
        </w:rPr>
        <w:footnoteRef/>
      </w:r>
      <w:r w:rsidRPr="003A4974">
        <w:rPr>
          <w:rFonts w:ascii="Times New Roman" w:hAnsi="Times New Roman" w:cs="Times New Roman"/>
          <w:sz w:val="20"/>
          <w:szCs w:val="20"/>
        </w:rPr>
        <w:t xml:space="preserve"> </w:t>
      </w:r>
      <w:r w:rsidRPr="003A4974">
        <w:rPr>
          <w:rFonts w:ascii="Times New Roman" w:hAnsi="Times New Roman" w:cs="Times New Roman"/>
          <w:sz w:val="20"/>
          <w:szCs w:val="20"/>
          <w:lang w:val="en-GB"/>
        </w:rPr>
        <w:t>Budhi Santoso</w:t>
      </w:r>
      <w:r w:rsidRPr="003A4974">
        <w:rPr>
          <w:rFonts w:ascii="Times New Roman" w:hAnsi="Times New Roman" w:cs="Times New Roman"/>
          <w:sz w:val="20"/>
          <w:szCs w:val="20"/>
        </w:rPr>
        <w:t>, “</w:t>
      </w:r>
      <w:r w:rsidRPr="003A4974">
        <w:rPr>
          <w:rFonts w:ascii="Times New Roman" w:hAnsi="Times New Roman" w:cs="Times New Roman"/>
          <w:color w:val="000000"/>
          <w:sz w:val="20"/>
          <w:szCs w:val="20"/>
        </w:rPr>
        <w:t xml:space="preserve">Hubungan Antara </w:t>
      </w:r>
      <w:r w:rsidRPr="003A4974">
        <w:rPr>
          <w:rFonts w:ascii="Times New Roman" w:hAnsi="Times New Roman" w:cs="Times New Roman"/>
          <w:iCs/>
          <w:color w:val="000000"/>
          <w:sz w:val="20"/>
          <w:szCs w:val="20"/>
        </w:rPr>
        <w:t xml:space="preserve">Usability Website </w:t>
      </w:r>
      <w:r w:rsidRPr="003A4974">
        <w:rPr>
          <w:rFonts w:ascii="Times New Roman" w:hAnsi="Times New Roman" w:cs="Times New Roman"/>
          <w:color w:val="000000"/>
          <w:sz w:val="20"/>
          <w:szCs w:val="20"/>
        </w:rPr>
        <w:t>Perpustakaan dan Loyalitas Pemustaka di Perpustakaan Fakultas Teknik Universitas Gadjah Mada</w:t>
      </w:r>
      <w:r w:rsidRPr="003A4974">
        <w:rPr>
          <w:rFonts w:ascii="Times New Roman" w:hAnsi="Times New Roman" w:cs="Times New Roman"/>
          <w:color w:val="000000"/>
          <w:sz w:val="20"/>
          <w:szCs w:val="20"/>
          <w:lang w:val="en-GB"/>
        </w:rPr>
        <w:t xml:space="preserve"> Yogyakarta</w:t>
      </w:r>
      <w:r w:rsidRPr="003A4974">
        <w:rPr>
          <w:rFonts w:ascii="Times New Roman" w:hAnsi="Times New Roman" w:cs="Times New Roman"/>
          <w:sz w:val="20"/>
          <w:szCs w:val="20"/>
        </w:rPr>
        <w:t xml:space="preserve">”,  </w:t>
      </w:r>
      <w:r w:rsidRPr="003A4974">
        <w:rPr>
          <w:rFonts w:ascii="Times New Roman" w:hAnsi="Times New Roman" w:cs="Times New Roman"/>
          <w:i/>
          <w:sz w:val="20"/>
          <w:szCs w:val="20"/>
        </w:rPr>
        <w:t>tesis</w:t>
      </w:r>
      <w:r w:rsidRPr="003A4974">
        <w:rPr>
          <w:rFonts w:ascii="Times New Roman" w:hAnsi="Times New Roman" w:cs="Times New Roman"/>
          <w:sz w:val="20"/>
          <w:szCs w:val="20"/>
        </w:rPr>
        <w:t xml:space="preserve"> (</w:t>
      </w:r>
      <w:r w:rsidRPr="003A4974">
        <w:rPr>
          <w:rFonts w:ascii="Times New Roman" w:hAnsi="Times New Roman" w:cs="Times New Roman"/>
          <w:sz w:val="20"/>
          <w:szCs w:val="20"/>
          <w:lang w:val="en-GB"/>
        </w:rPr>
        <w:t>Yogyakarta</w:t>
      </w:r>
      <w:r w:rsidRPr="003A4974">
        <w:rPr>
          <w:rFonts w:ascii="Times New Roman" w:hAnsi="Times New Roman" w:cs="Times New Roman"/>
          <w:sz w:val="20"/>
          <w:szCs w:val="20"/>
        </w:rPr>
        <w:t>:</w:t>
      </w:r>
      <w:r w:rsidRPr="003A4974">
        <w:rPr>
          <w:rFonts w:ascii="Times New Roman" w:hAnsi="Times New Roman" w:cs="Times New Roman"/>
          <w:sz w:val="20"/>
          <w:szCs w:val="20"/>
          <w:lang w:val="en-GB"/>
        </w:rPr>
        <w:t xml:space="preserve"> </w:t>
      </w:r>
      <w:r w:rsidRPr="003A4974">
        <w:rPr>
          <w:rFonts w:ascii="Times New Roman" w:hAnsi="Times New Roman" w:cs="Times New Roman"/>
          <w:bCs/>
          <w:color w:val="000000"/>
          <w:sz w:val="20"/>
          <w:szCs w:val="20"/>
        </w:rPr>
        <w:t>Program Studi Interdisciplinary Islamic Studies Konsentrasi Ilmu Perpustakaan dan Informasi</w:t>
      </w:r>
      <w:r w:rsidRPr="003A4974">
        <w:rPr>
          <w:rFonts w:ascii="Times New Roman" w:hAnsi="Times New Roman" w:cs="Times New Roman"/>
          <w:sz w:val="20"/>
          <w:szCs w:val="20"/>
        </w:rPr>
        <w:t xml:space="preserve">, Universitas </w:t>
      </w:r>
      <w:r w:rsidRPr="003A4974">
        <w:rPr>
          <w:rFonts w:ascii="Times New Roman" w:hAnsi="Times New Roman" w:cs="Times New Roman"/>
          <w:sz w:val="20"/>
          <w:szCs w:val="20"/>
          <w:lang w:val="en-GB"/>
        </w:rPr>
        <w:t>Islam Negeri Sunan Kalijaga</w:t>
      </w:r>
      <w:r w:rsidRPr="003A4974">
        <w:rPr>
          <w:rFonts w:ascii="Times New Roman" w:hAnsi="Times New Roman" w:cs="Times New Roman"/>
          <w:sz w:val="20"/>
          <w:szCs w:val="20"/>
        </w:rPr>
        <w:t>, 2017)</w:t>
      </w:r>
    </w:p>
  </w:footnote>
  <w:footnote w:id="7">
    <w:p w:rsidR="00C24F0D" w:rsidRPr="003A4974" w:rsidRDefault="00C24F0D" w:rsidP="00284F13">
      <w:pPr>
        <w:autoSpaceDE w:val="0"/>
        <w:autoSpaceDN w:val="0"/>
        <w:adjustRightInd w:val="0"/>
        <w:spacing w:after="0" w:line="240" w:lineRule="auto"/>
        <w:ind w:firstLine="720"/>
        <w:jc w:val="both"/>
        <w:rPr>
          <w:rFonts w:ascii="Times New Roman" w:hAnsi="Times New Roman" w:cs="Times New Roman"/>
          <w:i/>
          <w:color w:val="000000"/>
          <w:sz w:val="20"/>
          <w:szCs w:val="20"/>
          <w:lang w:val="en-GB"/>
        </w:rPr>
      </w:pPr>
      <w:r w:rsidRPr="003A4974">
        <w:rPr>
          <w:rStyle w:val="FootnoteReference"/>
          <w:rFonts w:ascii="Times New Roman" w:hAnsi="Times New Roman" w:cs="Times New Roman"/>
          <w:sz w:val="20"/>
          <w:szCs w:val="20"/>
        </w:rPr>
        <w:footnoteRef/>
      </w:r>
      <w:r w:rsidRPr="003A4974">
        <w:rPr>
          <w:rFonts w:ascii="Times New Roman" w:hAnsi="Times New Roman" w:cs="Times New Roman"/>
          <w:sz w:val="20"/>
          <w:szCs w:val="20"/>
        </w:rPr>
        <w:t xml:space="preserve"> </w:t>
      </w:r>
      <w:r w:rsidRPr="003A4974">
        <w:rPr>
          <w:rFonts w:ascii="Times New Roman" w:hAnsi="Times New Roman" w:cs="Times New Roman"/>
          <w:sz w:val="20"/>
          <w:szCs w:val="20"/>
          <w:lang w:val="en-GB"/>
        </w:rPr>
        <w:t>Beata Indhira, “</w:t>
      </w:r>
      <w:r w:rsidRPr="003A4974">
        <w:rPr>
          <w:rFonts w:ascii="Times New Roman" w:hAnsi="Times New Roman" w:cs="Times New Roman"/>
          <w:bCs/>
          <w:color w:val="000000"/>
          <w:sz w:val="20"/>
          <w:szCs w:val="20"/>
        </w:rPr>
        <w:t>Analisa Usability Pada Website Airlangga University E-Learning Applications (Studi Deskriptif di Kalangan Mahasiswa Pengguna Website E-learning AULA”</w:t>
      </w:r>
      <w:r w:rsidRPr="003A4974">
        <w:rPr>
          <w:rFonts w:ascii="Times New Roman" w:hAnsi="Times New Roman" w:cs="Times New Roman"/>
          <w:bCs/>
          <w:color w:val="000000"/>
          <w:sz w:val="20"/>
          <w:szCs w:val="20"/>
          <w:lang w:val="en-GB"/>
        </w:rPr>
        <w:t xml:space="preserve">, </w:t>
      </w:r>
      <w:r w:rsidRPr="003A4974">
        <w:rPr>
          <w:rFonts w:ascii="Times New Roman" w:hAnsi="Times New Roman" w:cs="Times New Roman"/>
          <w:bCs/>
          <w:i/>
          <w:color w:val="000000"/>
          <w:sz w:val="20"/>
          <w:szCs w:val="20"/>
          <w:lang w:val="en-GB"/>
        </w:rPr>
        <w:t xml:space="preserve">skripsi, </w:t>
      </w:r>
      <w:r w:rsidRPr="003A4974">
        <w:rPr>
          <w:rFonts w:ascii="Times New Roman" w:hAnsi="Times New Roman" w:cs="Times New Roman"/>
          <w:bCs/>
          <w:color w:val="000000"/>
          <w:sz w:val="20"/>
          <w:szCs w:val="20"/>
          <w:lang w:val="en-GB"/>
        </w:rPr>
        <w:t xml:space="preserve">(Surabaya : Program Studi Ilmu Sosial dan Ilmu Politik, Universitas Airlangga, 2017) </w:t>
      </w:r>
    </w:p>
  </w:footnote>
  <w:footnote w:id="8">
    <w:p w:rsidR="00C24F0D" w:rsidRPr="003A4974" w:rsidRDefault="00C24F0D" w:rsidP="00284F13">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Nur Sekar Asih, “Analisa Usability Sistem Informasi Layanan Peminjaman Mandiri (studi deskriptif analisa usability sistem informasi layanan peminjaman mandiri perpustakaan Universitas Negeri malang dari sudut pengguna)”,  </w:t>
      </w:r>
      <w:r w:rsidRPr="003A4974">
        <w:rPr>
          <w:rFonts w:ascii="Times New Roman" w:hAnsi="Times New Roman" w:cs="Times New Roman"/>
          <w:i/>
        </w:rPr>
        <w:t>skripsi</w:t>
      </w:r>
      <w:r w:rsidRPr="003A4974">
        <w:rPr>
          <w:rFonts w:ascii="Times New Roman" w:hAnsi="Times New Roman" w:cs="Times New Roman"/>
        </w:rPr>
        <w:t xml:space="preserve"> (Surbaya: Fakultas Ilmu  Sosial dan Ilmu Politik, Universitas Airlangga, 2013)</w:t>
      </w:r>
      <w:r w:rsidRPr="003A4974">
        <w:rPr>
          <w:rFonts w:ascii="Times New Roman" w:hAnsi="Times New Roman" w:cs="Times New Roman"/>
          <w:lang w:val="en-GB"/>
        </w:rPr>
        <w:t>.</w:t>
      </w:r>
    </w:p>
  </w:footnote>
  <w:footnote w:id="9">
    <w:p w:rsidR="00C24F0D" w:rsidRPr="003A4974" w:rsidRDefault="00C24F0D" w:rsidP="00284F13">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M. Eko Widiatmoko, “</w:t>
      </w:r>
      <w:r w:rsidRPr="003A4974">
        <w:rPr>
          <w:rFonts w:ascii="Times New Roman" w:hAnsi="Times New Roman" w:cs="Times New Roman"/>
        </w:rPr>
        <w:t>Analisis Sistem Informasi Dengan Pendekatan Usability (Studi Kasus Website Stmik Amikom Yogyakarta)</w:t>
      </w:r>
      <w:r w:rsidRPr="003A4974">
        <w:rPr>
          <w:rFonts w:ascii="Times New Roman" w:hAnsi="Times New Roman" w:cs="Times New Roman"/>
          <w:lang w:val="en-GB"/>
        </w:rPr>
        <w:t xml:space="preserve">”. </w:t>
      </w:r>
      <w:r w:rsidRPr="003A4974">
        <w:rPr>
          <w:rFonts w:ascii="Times New Roman" w:hAnsi="Times New Roman" w:cs="Times New Roman"/>
          <w:i/>
          <w:lang w:val="en-GB"/>
        </w:rPr>
        <w:t>Jurnal Angkasa</w:t>
      </w:r>
      <w:r w:rsidRPr="003A4974">
        <w:rPr>
          <w:rFonts w:ascii="Times New Roman" w:hAnsi="Times New Roman" w:cs="Times New Roman"/>
          <w:lang w:val="en-GB"/>
        </w:rPr>
        <w:t>. Vol. VII No. 1 Tahun 2015.</w:t>
      </w:r>
    </w:p>
  </w:footnote>
  <w:footnote w:id="10">
    <w:p w:rsidR="00C24F0D" w:rsidRPr="003A4974" w:rsidRDefault="00C24F0D" w:rsidP="00284F13">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Moch. Baharudin, “</w:t>
      </w:r>
      <w:r w:rsidRPr="003A4974">
        <w:rPr>
          <w:rFonts w:ascii="Times New Roman" w:hAnsi="Times New Roman" w:cs="Times New Roman"/>
          <w:bCs/>
          <w:i/>
        </w:rPr>
        <w:t>A</w:t>
      </w:r>
      <w:r w:rsidRPr="003A4974">
        <w:rPr>
          <w:rFonts w:ascii="Times New Roman" w:hAnsi="Times New Roman" w:cs="Times New Roman"/>
          <w:bCs/>
        </w:rPr>
        <w:t xml:space="preserve">nalisis </w:t>
      </w:r>
      <w:r w:rsidRPr="003A4974">
        <w:rPr>
          <w:rFonts w:ascii="Times New Roman" w:hAnsi="Times New Roman" w:cs="Times New Roman"/>
          <w:bCs/>
          <w:i/>
          <w:iCs/>
        </w:rPr>
        <w:t>Usability</w:t>
      </w:r>
      <w:r w:rsidRPr="003A4974">
        <w:rPr>
          <w:rFonts w:ascii="Times New Roman" w:hAnsi="Times New Roman" w:cs="Times New Roman"/>
          <w:bCs/>
          <w:iCs/>
        </w:rPr>
        <w:t xml:space="preserve"> </w:t>
      </w:r>
      <w:r w:rsidRPr="003A4974">
        <w:rPr>
          <w:rFonts w:ascii="Times New Roman" w:hAnsi="Times New Roman" w:cs="Times New Roman"/>
          <w:bCs/>
        </w:rPr>
        <w:t xml:space="preserve">Pada Sistem Informasi FILKOM </w:t>
      </w:r>
      <w:r w:rsidRPr="003A4974">
        <w:rPr>
          <w:rFonts w:ascii="Times New Roman" w:hAnsi="Times New Roman" w:cs="Times New Roman"/>
          <w:bCs/>
          <w:iCs/>
        </w:rPr>
        <w:t xml:space="preserve">Apps </w:t>
      </w:r>
      <w:r w:rsidRPr="003A4974">
        <w:rPr>
          <w:rFonts w:ascii="Times New Roman" w:hAnsi="Times New Roman" w:cs="Times New Roman"/>
          <w:bCs/>
        </w:rPr>
        <w:t>Fakultas Ilmu Komputer Universitas Brawijaya</w:t>
      </w:r>
      <w:r w:rsidRPr="003A4974">
        <w:rPr>
          <w:rFonts w:ascii="Times New Roman" w:hAnsi="Times New Roman" w:cs="Times New Roman"/>
          <w:bCs/>
          <w:lang w:val="en-GB"/>
        </w:rPr>
        <w:t xml:space="preserve">”. </w:t>
      </w:r>
      <w:r w:rsidRPr="003A4974">
        <w:rPr>
          <w:rFonts w:ascii="Times New Roman" w:hAnsi="Times New Roman" w:cs="Times New Roman"/>
          <w:bCs/>
          <w:i/>
          <w:lang w:val="en-GB"/>
        </w:rPr>
        <w:t xml:space="preserve">Jurnal Pengembangan Teknologi Informasi dan Ilmu Komputer”. </w:t>
      </w:r>
      <w:r w:rsidRPr="003A4974">
        <w:rPr>
          <w:rFonts w:ascii="Times New Roman" w:hAnsi="Times New Roman" w:cs="Times New Roman"/>
          <w:bCs/>
          <w:lang w:val="en-GB"/>
        </w:rPr>
        <w:t>Vol. 2 No 10 Tahun 2018.</w:t>
      </w:r>
    </w:p>
  </w:footnote>
  <w:footnote w:id="11">
    <w:p w:rsidR="00C24F0D" w:rsidRPr="003A4974" w:rsidRDefault="00C24F0D" w:rsidP="00094D51">
      <w:pPr>
        <w:pStyle w:val="Default"/>
        <w:ind w:firstLine="720"/>
        <w:jc w:val="both"/>
        <w:rPr>
          <w:sz w:val="20"/>
          <w:szCs w:val="20"/>
          <w:lang w:val="en-GB"/>
        </w:rPr>
      </w:pPr>
      <w:r w:rsidRPr="003A4974">
        <w:rPr>
          <w:rStyle w:val="FootnoteReference"/>
          <w:sz w:val="20"/>
          <w:szCs w:val="20"/>
        </w:rPr>
        <w:footnoteRef/>
      </w:r>
      <w:r w:rsidRPr="003A4974">
        <w:rPr>
          <w:sz w:val="20"/>
          <w:szCs w:val="20"/>
        </w:rPr>
        <w:t xml:space="preserve"> </w:t>
      </w:r>
      <w:r w:rsidRPr="003A4974">
        <w:rPr>
          <w:sz w:val="20"/>
          <w:szCs w:val="20"/>
          <w:lang w:val="en-GB"/>
        </w:rPr>
        <w:t xml:space="preserve">Jacob Nielsen, </w:t>
      </w:r>
      <w:r w:rsidRPr="003A4974">
        <w:rPr>
          <w:i/>
          <w:iCs/>
          <w:sz w:val="20"/>
          <w:szCs w:val="20"/>
          <w:lang w:val="en-GB"/>
        </w:rPr>
        <w:t>Usability Enginnering</w:t>
      </w:r>
      <w:r w:rsidRPr="003A4974">
        <w:rPr>
          <w:sz w:val="20"/>
          <w:szCs w:val="20"/>
          <w:lang w:val="en-GB"/>
        </w:rPr>
        <w:t>. (Academic Press : London, 1993). Diakses dari (Availableat:http://books.google.co.id/books?id=95As2OF67f0C&amp;printsec=frontcover&amp;hl=id#v=onepage&amp;q&amp;f=false). Pada tanggal 20 Agustus 2017.</w:t>
      </w:r>
    </w:p>
    <w:p w:rsidR="00C24F0D" w:rsidRPr="003A4974" w:rsidRDefault="00C24F0D" w:rsidP="00094D51">
      <w:pPr>
        <w:pStyle w:val="FootnoteText"/>
        <w:ind w:firstLine="720"/>
        <w:jc w:val="both"/>
        <w:rPr>
          <w:rFonts w:ascii="Times New Roman" w:hAnsi="Times New Roman" w:cs="Times New Roman"/>
          <w:color w:val="000000" w:themeColor="text1"/>
        </w:rPr>
      </w:pPr>
    </w:p>
    <w:p w:rsidR="00C24F0D" w:rsidRPr="003A4974" w:rsidRDefault="00C24F0D" w:rsidP="00094D51">
      <w:pPr>
        <w:pStyle w:val="FootnoteText"/>
        <w:jc w:val="both"/>
        <w:rPr>
          <w:rFonts w:ascii="Times New Roman" w:hAnsi="Times New Roman" w:cs="Times New Roman"/>
        </w:rPr>
      </w:pPr>
    </w:p>
  </w:footnote>
  <w:footnote w:id="12">
    <w:p w:rsidR="00C24F0D" w:rsidRPr="003A4974" w:rsidRDefault="00C24F0D" w:rsidP="00F93E66">
      <w:pPr>
        <w:pStyle w:val="FootnoteText"/>
        <w:ind w:firstLine="720"/>
        <w:jc w:val="both"/>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Emzir, </w:t>
      </w:r>
      <w:r w:rsidRPr="003A4974">
        <w:rPr>
          <w:rFonts w:ascii="Times New Roman" w:hAnsi="Times New Roman" w:cs="Times New Roman"/>
          <w:i/>
        </w:rPr>
        <w:t xml:space="preserve">Metodologi Penelitian Pendidikan : Kuantitatif dan Kualitatif. </w:t>
      </w:r>
      <w:r w:rsidRPr="003A4974">
        <w:rPr>
          <w:rFonts w:ascii="Times New Roman" w:hAnsi="Times New Roman" w:cs="Times New Roman"/>
        </w:rPr>
        <w:t>(Jakarta : Rajawali Pers, 2011), h. 5.</w:t>
      </w:r>
    </w:p>
  </w:footnote>
  <w:footnote w:id="13">
    <w:p w:rsidR="00C24F0D" w:rsidRPr="003A4974" w:rsidRDefault="00C24F0D" w:rsidP="00F93E66">
      <w:pPr>
        <w:pStyle w:val="FootnoteText"/>
        <w:ind w:firstLine="720"/>
        <w:jc w:val="both"/>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Deni Darmawan, </w:t>
      </w:r>
      <w:r w:rsidRPr="003A4974">
        <w:rPr>
          <w:rFonts w:ascii="Times New Roman" w:hAnsi="Times New Roman" w:cs="Times New Roman"/>
          <w:i/>
        </w:rPr>
        <w:t>Metode Penelitian Kuantitatif</w:t>
      </w:r>
      <w:r w:rsidRPr="003A4974">
        <w:rPr>
          <w:rFonts w:ascii="Times New Roman" w:hAnsi="Times New Roman" w:cs="Times New Roman"/>
        </w:rPr>
        <w:t>. (Jakarta : PT. Remaja Rosdakarya,2013), h. 130.</w:t>
      </w:r>
    </w:p>
  </w:footnote>
  <w:footnote w:id="14">
    <w:p w:rsidR="00C24F0D" w:rsidRPr="003A4974" w:rsidRDefault="00C24F0D" w:rsidP="00842FD8">
      <w:pPr>
        <w:pStyle w:val="FootnoteText"/>
        <w:ind w:firstLine="720"/>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Hamid Darmadi, </w:t>
      </w:r>
      <w:r w:rsidRPr="003A4974">
        <w:rPr>
          <w:rFonts w:ascii="Times New Roman" w:hAnsi="Times New Roman" w:cs="Times New Roman"/>
          <w:i/>
        </w:rPr>
        <w:t>Metode Penelitian Pendidikan dan Sosial: Teori,  Konsep, Dasar, dan Implementasi.</w:t>
      </w:r>
      <w:r w:rsidRPr="003A4974">
        <w:rPr>
          <w:rFonts w:ascii="Times New Roman" w:hAnsi="Times New Roman" w:cs="Times New Roman"/>
        </w:rPr>
        <w:t xml:space="preserve"> (Bandung: Alfabeta, 2014), h. 287.</w:t>
      </w:r>
    </w:p>
  </w:footnote>
  <w:footnote w:id="15">
    <w:p w:rsidR="00C24F0D" w:rsidRPr="003A4974" w:rsidRDefault="00C24F0D" w:rsidP="0056717C">
      <w:pPr>
        <w:pStyle w:val="FootnoteText"/>
        <w:ind w:firstLine="720"/>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Syofian Siregar, </w:t>
      </w:r>
      <w:r w:rsidRPr="003A4974">
        <w:rPr>
          <w:rFonts w:ascii="Times New Roman" w:hAnsi="Times New Roman" w:cs="Times New Roman"/>
          <w:i/>
          <w:iCs/>
        </w:rPr>
        <w:t>Metode Penelitian Kuantitatif Di Lengkapi Dengan Perbandingan Perhitungan Manual &amp; SPSS,</w:t>
      </w:r>
      <w:r w:rsidRPr="003A4974">
        <w:rPr>
          <w:rFonts w:ascii="Times New Roman" w:hAnsi="Times New Roman" w:cs="Times New Roman"/>
        </w:rPr>
        <w:t xml:space="preserve"> (Jakarta: Prenamedia Group, 2013), h.16 </w:t>
      </w:r>
    </w:p>
  </w:footnote>
  <w:footnote w:id="16">
    <w:p w:rsidR="00C24F0D" w:rsidRPr="003A4974" w:rsidRDefault="00C24F0D" w:rsidP="0056717C">
      <w:pPr>
        <w:pStyle w:val="FootnoteText"/>
        <w:ind w:firstLine="720"/>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Rony Kountur, </w:t>
      </w:r>
      <w:r w:rsidRPr="003A4974">
        <w:rPr>
          <w:rFonts w:ascii="Times New Roman" w:hAnsi="Times New Roman" w:cs="Times New Roman"/>
          <w:i/>
          <w:iCs/>
        </w:rPr>
        <w:t>Metode Penelitian Untuk Penulisan Skripsi dan Tesis,</w:t>
      </w:r>
      <w:r w:rsidRPr="003A4974">
        <w:rPr>
          <w:rFonts w:ascii="Times New Roman" w:hAnsi="Times New Roman" w:cs="Times New Roman"/>
        </w:rPr>
        <w:t xml:space="preserve"> (Jakarta: Penerbit PPM, 2007), h.189</w:t>
      </w:r>
    </w:p>
  </w:footnote>
  <w:footnote w:id="17">
    <w:p w:rsidR="00C24F0D" w:rsidRPr="003A4974" w:rsidRDefault="00C24F0D" w:rsidP="0056717C">
      <w:pPr>
        <w:pStyle w:val="FootnoteText"/>
        <w:ind w:firstLine="720"/>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Syofian Siregar, </w:t>
      </w:r>
      <w:r w:rsidRPr="003A4974">
        <w:rPr>
          <w:rFonts w:ascii="Times New Roman" w:hAnsi="Times New Roman" w:cs="Times New Roman"/>
          <w:i/>
          <w:iCs/>
        </w:rPr>
        <w:t>Metode Penelitian Kuantitatif Di Lengkapi Dengan Perbandingan Perhitungan Manual &amp; SPSS,</w:t>
      </w:r>
      <w:r w:rsidRPr="003A4974">
        <w:rPr>
          <w:rFonts w:ascii="Times New Roman" w:hAnsi="Times New Roman" w:cs="Times New Roman"/>
        </w:rPr>
        <w:t xml:space="preserve"> h.18</w:t>
      </w:r>
    </w:p>
  </w:footnote>
  <w:footnote w:id="18">
    <w:p w:rsidR="00C24F0D" w:rsidRPr="003A4974" w:rsidRDefault="00C24F0D" w:rsidP="000C1B53">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Juliansyah Noor, </w:t>
      </w:r>
      <w:r w:rsidRPr="003A4974">
        <w:rPr>
          <w:rFonts w:ascii="Times New Roman" w:hAnsi="Times New Roman" w:cs="Times New Roman"/>
          <w:i/>
          <w:lang w:val="en-GB"/>
        </w:rPr>
        <w:t xml:space="preserve">Metodologi Penelitian. </w:t>
      </w:r>
      <w:r w:rsidRPr="003A4974">
        <w:rPr>
          <w:rFonts w:ascii="Times New Roman" w:hAnsi="Times New Roman" w:cs="Times New Roman"/>
          <w:lang w:val="en-GB"/>
        </w:rPr>
        <w:t>(Jakarta : Kencana, 2016), h. 151</w:t>
      </w:r>
    </w:p>
  </w:footnote>
  <w:footnote w:id="19">
    <w:p w:rsidR="00C24F0D" w:rsidRPr="003A4974" w:rsidRDefault="00C24F0D" w:rsidP="00842FD8">
      <w:pPr>
        <w:pStyle w:val="FootnoteText"/>
        <w:ind w:firstLine="720"/>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Hamid Darmadi, </w:t>
      </w:r>
      <w:r w:rsidRPr="003A4974">
        <w:rPr>
          <w:rFonts w:ascii="Times New Roman" w:hAnsi="Times New Roman" w:cs="Times New Roman"/>
          <w:i/>
        </w:rPr>
        <w:t>Metode Penelitian Pendidikan dan Sosial: Teori,  Konsep, Dasar, dan Implementasi</w:t>
      </w:r>
      <w:r w:rsidRPr="003A4974">
        <w:rPr>
          <w:rFonts w:ascii="Times New Roman" w:hAnsi="Times New Roman" w:cs="Times New Roman"/>
          <w:i/>
          <w:lang w:val="en-GB"/>
        </w:rPr>
        <w:t>.</w:t>
      </w:r>
      <w:r w:rsidRPr="003A4974">
        <w:rPr>
          <w:rFonts w:ascii="Times New Roman" w:hAnsi="Times New Roman" w:cs="Times New Roman"/>
        </w:rPr>
        <w:t xml:space="preserve"> h.292.</w:t>
      </w:r>
    </w:p>
  </w:footnote>
  <w:footnote w:id="20">
    <w:p w:rsidR="00C24F0D" w:rsidRPr="003A4974" w:rsidRDefault="00C24F0D" w:rsidP="00F93E66">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Suharsimi Arikunto, </w:t>
      </w:r>
      <w:r w:rsidRPr="003A4974">
        <w:rPr>
          <w:rFonts w:ascii="Times New Roman" w:hAnsi="Times New Roman" w:cs="Times New Roman"/>
          <w:i/>
          <w:lang w:val="en-GB"/>
        </w:rPr>
        <w:t xml:space="preserve">Prosedur Penelitian : Suatu Pendekatan Praktik. </w:t>
      </w:r>
      <w:r w:rsidRPr="003A4974">
        <w:rPr>
          <w:rFonts w:ascii="Times New Roman" w:hAnsi="Times New Roman" w:cs="Times New Roman"/>
          <w:lang w:val="en-GB"/>
        </w:rPr>
        <w:t>(Jakarta : Rinika Cipta, 2006), h. 177.</w:t>
      </w:r>
    </w:p>
  </w:footnote>
  <w:footnote w:id="21">
    <w:p w:rsidR="00C24F0D" w:rsidRPr="003A4974" w:rsidRDefault="00C24F0D" w:rsidP="00B03892">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Husin Umar, </w:t>
      </w:r>
      <w:r w:rsidRPr="003A4974">
        <w:rPr>
          <w:rFonts w:ascii="Times New Roman" w:hAnsi="Times New Roman" w:cs="Times New Roman"/>
          <w:i/>
          <w:lang w:val="en-GB"/>
        </w:rPr>
        <w:t xml:space="preserve">Metode Penelitian untuk Skripsi dan Tesisi Bisnis. </w:t>
      </w:r>
      <w:r w:rsidRPr="003A4974">
        <w:rPr>
          <w:rFonts w:ascii="Times New Roman" w:hAnsi="Times New Roman" w:cs="Times New Roman"/>
          <w:lang w:val="en-GB"/>
        </w:rPr>
        <w:t>(Jakarta : Rajawali Press, 2009), h. 70.</w:t>
      </w:r>
    </w:p>
  </w:footnote>
  <w:footnote w:id="22">
    <w:p w:rsidR="00C24F0D" w:rsidRPr="003A4974" w:rsidRDefault="00C24F0D" w:rsidP="00B03892">
      <w:pPr>
        <w:pStyle w:val="FootnoteText"/>
        <w:ind w:firstLine="720"/>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Sugiyono, </w:t>
      </w:r>
      <w:r w:rsidRPr="003A4974">
        <w:rPr>
          <w:rFonts w:ascii="Times New Roman" w:hAnsi="Times New Roman" w:cs="Times New Roman"/>
          <w:i/>
          <w:lang w:val="en-GB"/>
        </w:rPr>
        <w:t xml:space="preserve">Statistik untuk Penelitian. </w:t>
      </w:r>
      <w:r w:rsidRPr="003A4974">
        <w:rPr>
          <w:rFonts w:ascii="Times New Roman" w:hAnsi="Times New Roman" w:cs="Times New Roman"/>
          <w:lang w:val="en-GB"/>
        </w:rPr>
        <w:t>(Bandung : Alfabeta, 2011), h. 136</w:t>
      </w:r>
    </w:p>
  </w:footnote>
  <w:footnote w:id="23">
    <w:p w:rsidR="00C24F0D" w:rsidRPr="003A4974" w:rsidRDefault="00C24F0D" w:rsidP="00F93E66">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Sugiyono, </w:t>
      </w:r>
      <w:r w:rsidRPr="003A4974">
        <w:rPr>
          <w:rFonts w:ascii="Times New Roman" w:hAnsi="Times New Roman" w:cs="Times New Roman"/>
          <w:i/>
          <w:lang w:val="en-GB"/>
        </w:rPr>
        <w:t xml:space="preserve">Metode Penelitian Kuantitatif Kualitatif dan R&amp;D. </w:t>
      </w:r>
      <w:r w:rsidRPr="003A4974">
        <w:rPr>
          <w:rFonts w:ascii="Times New Roman" w:hAnsi="Times New Roman" w:cs="Times New Roman"/>
          <w:lang w:val="en-GB"/>
        </w:rPr>
        <w:t>(Bandung : Alfabrta, 2012), h. 38</w:t>
      </w:r>
    </w:p>
  </w:footnote>
  <w:footnote w:id="24">
    <w:p w:rsidR="00C24F0D" w:rsidRPr="003A4974" w:rsidRDefault="00C24F0D" w:rsidP="00FB09DE">
      <w:pPr>
        <w:pStyle w:val="FootnoteText"/>
        <w:ind w:firstLine="720"/>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Syofyan siregar, </w:t>
      </w:r>
      <w:r w:rsidRPr="003A4974">
        <w:rPr>
          <w:rFonts w:ascii="Times New Roman" w:hAnsi="Times New Roman" w:cs="Times New Roman"/>
          <w:i/>
          <w:lang w:val="en-GB"/>
        </w:rPr>
        <w:t>metode Penelitian Kuantitatif : Dilengkapi dengan Perbandingan Perhitungan Manual dan SPSS</w:t>
      </w:r>
      <w:r w:rsidRPr="003A4974">
        <w:rPr>
          <w:rFonts w:ascii="Times New Roman" w:hAnsi="Times New Roman" w:cs="Times New Roman"/>
          <w:lang w:val="en-GB"/>
        </w:rPr>
        <w:t>. (Jakarta: Kencana, 2013), h. 251</w:t>
      </w:r>
    </w:p>
  </w:footnote>
  <w:footnote w:id="25">
    <w:p w:rsidR="00C24F0D" w:rsidRPr="003A4974" w:rsidRDefault="00C24F0D" w:rsidP="00AC7A1F">
      <w:pPr>
        <w:pStyle w:val="FootnoteText"/>
        <w:ind w:firstLine="720"/>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Syofyan siregar, </w:t>
      </w:r>
      <w:r w:rsidRPr="003A4974">
        <w:rPr>
          <w:rFonts w:ascii="Times New Roman" w:hAnsi="Times New Roman" w:cs="Times New Roman"/>
          <w:i/>
          <w:lang w:val="en-GB"/>
        </w:rPr>
        <w:t xml:space="preserve">metode Penelitian Kuantitatif : Dilengkapi dengan Perbandingan Perhitungan Manual dan SPSS,  </w:t>
      </w:r>
      <w:r w:rsidRPr="003A4974">
        <w:rPr>
          <w:rFonts w:ascii="Times New Roman" w:hAnsi="Times New Roman" w:cs="Times New Roman"/>
          <w:lang w:val="en-GB"/>
        </w:rPr>
        <w:t>h. 29</w:t>
      </w:r>
    </w:p>
  </w:footnote>
  <w:footnote w:id="26">
    <w:p w:rsidR="00C24F0D" w:rsidRPr="003A4974" w:rsidRDefault="00C24F0D" w:rsidP="009A1F5F">
      <w:pPr>
        <w:pStyle w:val="FootnoteText"/>
        <w:ind w:firstLine="720"/>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Burhan Nurgiyantoro, </w:t>
      </w:r>
      <w:r w:rsidRPr="003A4974">
        <w:rPr>
          <w:rFonts w:ascii="Times New Roman" w:hAnsi="Times New Roman" w:cs="Times New Roman"/>
          <w:i/>
          <w:lang w:val="en-GB"/>
        </w:rPr>
        <w:t xml:space="preserve">Statistik Terapan Untuk Ilmu-Ilmu Sosial. </w:t>
      </w:r>
      <w:r w:rsidRPr="003A4974">
        <w:rPr>
          <w:rFonts w:ascii="Times New Roman" w:hAnsi="Times New Roman" w:cs="Times New Roman"/>
          <w:lang w:val="en-GB"/>
        </w:rPr>
        <w:t>(Yogyakarta : Gadjah Mada University press, 2012), h. 352</w:t>
      </w:r>
    </w:p>
  </w:footnote>
  <w:footnote w:id="27">
    <w:p w:rsidR="00C24F0D" w:rsidRPr="003A4974" w:rsidRDefault="00C24F0D" w:rsidP="0045048E">
      <w:pPr>
        <w:pStyle w:val="FootnoteText"/>
        <w:ind w:firstLine="720"/>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Burhan Nurgiyantoro, </w:t>
      </w:r>
      <w:r w:rsidRPr="003A4974">
        <w:rPr>
          <w:rFonts w:ascii="Times New Roman" w:hAnsi="Times New Roman" w:cs="Times New Roman"/>
          <w:i/>
          <w:lang w:val="en-GB"/>
        </w:rPr>
        <w:t>Statistik Terapan Untuk Ilmu-Ilmu Sosial</w:t>
      </w:r>
      <w:r w:rsidRPr="003A4974">
        <w:rPr>
          <w:rFonts w:ascii="Times New Roman" w:hAnsi="Times New Roman" w:cs="Times New Roman"/>
          <w:lang w:val="en-GB"/>
        </w:rPr>
        <w:t xml:space="preserve">, h. 353. </w:t>
      </w:r>
    </w:p>
  </w:footnote>
  <w:footnote w:id="28">
    <w:p w:rsidR="00C24F0D" w:rsidRPr="003A4974" w:rsidRDefault="00C24F0D" w:rsidP="00F93E66">
      <w:pPr>
        <w:pStyle w:val="FootnoteText"/>
        <w:ind w:firstLine="720"/>
        <w:jc w:val="both"/>
        <w:rPr>
          <w:rFonts w:ascii="Times New Roman" w:hAnsi="Times New Roman" w:cs="Times New Roman"/>
        </w:rPr>
      </w:pPr>
      <w:r w:rsidRPr="003A4974">
        <w:rPr>
          <w:rStyle w:val="FootnoteReference"/>
          <w:rFonts w:ascii="Times New Roman" w:hAnsi="Times New Roman" w:cs="Times New Roman"/>
        </w:rPr>
        <w:footnoteRef/>
      </w:r>
      <w:r w:rsidRPr="003A4974">
        <w:rPr>
          <w:rFonts w:ascii="Times New Roman" w:hAnsi="Times New Roman" w:cs="Times New Roman"/>
        </w:rPr>
        <w:t xml:space="preserve"> Hamid Darmadi, </w:t>
      </w:r>
      <w:r w:rsidRPr="003A4974">
        <w:rPr>
          <w:rFonts w:ascii="Times New Roman" w:hAnsi="Times New Roman" w:cs="Times New Roman"/>
          <w:i/>
        </w:rPr>
        <w:t>Metode Penelitian Pendidikan dan Sosial: Teori,  Konsep, Dasar, dan Implementasi.</w:t>
      </w:r>
      <w:r w:rsidRPr="003A4974">
        <w:rPr>
          <w:rFonts w:ascii="Times New Roman" w:hAnsi="Times New Roman" w:cs="Times New Roman"/>
        </w:rPr>
        <w:t xml:space="preserve"> (Bandung: Alfabeta, 2014), h. 287.</w:t>
      </w:r>
    </w:p>
  </w:footnote>
  <w:footnote w:id="29">
    <w:p w:rsidR="00C24F0D" w:rsidRPr="003A4974" w:rsidRDefault="00C24F0D" w:rsidP="002377CD">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Syaifuddin Azwar, </w:t>
      </w:r>
      <w:r w:rsidRPr="003A4974">
        <w:rPr>
          <w:rFonts w:ascii="Times New Roman" w:hAnsi="Times New Roman" w:cs="Times New Roman"/>
          <w:i/>
          <w:iCs/>
        </w:rPr>
        <w:t>Metode Penelitian</w:t>
      </w:r>
      <w:r w:rsidRPr="003A4974">
        <w:rPr>
          <w:rFonts w:ascii="Times New Roman" w:hAnsi="Times New Roman" w:cs="Times New Roman"/>
        </w:rPr>
        <w:t xml:space="preserve">. Cetakan Kesepuluh, (Yogyakarta : Pustaka Pelajar, 2010), </w:t>
      </w:r>
      <w:r w:rsidRPr="003A4974">
        <w:rPr>
          <w:rFonts w:ascii="Times New Roman" w:hAnsi="Times New Roman" w:cs="Times New Roman"/>
          <w:lang w:val="en-GB"/>
        </w:rPr>
        <w:t xml:space="preserve">h. </w:t>
      </w:r>
      <w:r w:rsidRPr="003A4974">
        <w:rPr>
          <w:rFonts w:ascii="Times New Roman" w:hAnsi="Times New Roman" w:cs="Times New Roman"/>
        </w:rPr>
        <w:t xml:space="preserve">126.  </w:t>
      </w:r>
    </w:p>
  </w:footnote>
  <w:footnote w:id="30">
    <w:p w:rsidR="00C24F0D" w:rsidRPr="003A4974" w:rsidRDefault="00C24F0D" w:rsidP="00F93E66">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Suharsimi Arikunto, </w:t>
      </w:r>
      <w:r w:rsidRPr="003A4974">
        <w:rPr>
          <w:rFonts w:ascii="Times New Roman" w:hAnsi="Times New Roman" w:cs="Times New Roman"/>
          <w:i/>
          <w:lang w:val="en-GB"/>
        </w:rPr>
        <w:t>Prosedur Penelitian : Suatu Pendekatan Praktik,</w:t>
      </w:r>
      <w:r w:rsidRPr="003A4974">
        <w:rPr>
          <w:rFonts w:ascii="Times New Roman" w:hAnsi="Times New Roman" w:cs="Times New Roman"/>
          <w:lang w:val="en-GB"/>
        </w:rPr>
        <w:t xml:space="preserve"> h. </w:t>
      </w:r>
      <w:r w:rsidRPr="003A4974">
        <w:rPr>
          <w:rFonts w:ascii="Times New Roman" w:hAnsi="Times New Roman" w:cs="Times New Roman"/>
        </w:rPr>
        <w:t xml:space="preserve">135 </w:t>
      </w:r>
      <w:r w:rsidRPr="003A4974">
        <w:rPr>
          <w:rFonts w:ascii="Times New Roman" w:hAnsi="Times New Roman" w:cs="Times New Roman"/>
          <w:lang w:val="en-GB"/>
        </w:rPr>
        <w:t>.</w:t>
      </w:r>
      <w:r w:rsidRPr="003A4974">
        <w:rPr>
          <w:rFonts w:ascii="Times New Roman" w:hAnsi="Times New Roman" w:cs="Times New Roman"/>
        </w:rPr>
        <w:t xml:space="preserve"> </w:t>
      </w:r>
    </w:p>
  </w:footnote>
  <w:footnote w:id="31">
    <w:p w:rsidR="00C24F0D" w:rsidRPr="003A4974" w:rsidRDefault="00C24F0D" w:rsidP="00DB7AE3">
      <w:pPr>
        <w:pStyle w:val="FootnoteText"/>
        <w:ind w:firstLine="720"/>
        <w:jc w:val="both"/>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Bilson Simamora, </w:t>
      </w:r>
      <w:r w:rsidRPr="003A4974">
        <w:rPr>
          <w:rFonts w:ascii="Times New Roman" w:hAnsi="Times New Roman" w:cs="Times New Roman"/>
          <w:i/>
          <w:iCs/>
        </w:rPr>
        <w:t xml:space="preserve">Panduan Riset Perilaku Konsumen, </w:t>
      </w:r>
      <w:r w:rsidRPr="003A4974">
        <w:rPr>
          <w:rFonts w:ascii="Times New Roman" w:hAnsi="Times New Roman" w:cs="Times New Roman"/>
        </w:rPr>
        <w:t xml:space="preserve">(Jakarta: Gramedia Pustaka Utama, 2008), 220.  </w:t>
      </w:r>
    </w:p>
  </w:footnote>
  <w:footnote w:id="32">
    <w:p w:rsidR="00C24F0D" w:rsidRPr="003A4974" w:rsidRDefault="00C24F0D" w:rsidP="00260FE8">
      <w:pPr>
        <w:pStyle w:val="FootnoteText"/>
        <w:ind w:firstLine="720"/>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Syofyan siregar, </w:t>
      </w:r>
      <w:r w:rsidRPr="003A4974">
        <w:rPr>
          <w:rFonts w:ascii="Times New Roman" w:hAnsi="Times New Roman" w:cs="Times New Roman"/>
          <w:i/>
          <w:lang w:val="en-GB"/>
        </w:rPr>
        <w:t xml:space="preserve">metode Penelitian Kuantitatif : Dilengkapi dengan Perbandingan Perhitungan Manual dan SPSS, </w:t>
      </w:r>
      <w:r w:rsidRPr="003A4974">
        <w:rPr>
          <w:rFonts w:ascii="Times New Roman" w:hAnsi="Times New Roman" w:cs="Times New Roman"/>
          <w:lang w:val="en-GB"/>
        </w:rPr>
        <w:t>h. 55</w:t>
      </w:r>
    </w:p>
  </w:footnote>
  <w:footnote w:id="33">
    <w:p w:rsidR="00C24F0D" w:rsidRPr="003A4974" w:rsidRDefault="00C24F0D" w:rsidP="0048420B">
      <w:pPr>
        <w:pStyle w:val="FootnoteText"/>
        <w:ind w:firstLine="720"/>
        <w:rPr>
          <w:rFonts w:ascii="Times New Roman" w:hAnsi="Times New Roman" w:cs="Times New Roman"/>
          <w:lang w:val="en-GB"/>
        </w:rPr>
      </w:pPr>
      <w:r w:rsidRPr="003A4974">
        <w:rPr>
          <w:rStyle w:val="FootnoteReference"/>
          <w:rFonts w:ascii="Times New Roman" w:hAnsi="Times New Roman" w:cs="Times New Roman"/>
        </w:rPr>
        <w:footnoteRef/>
      </w:r>
      <w:r w:rsidRPr="003A4974">
        <w:rPr>
          <w:rFonts w:ascii="Times New Roman" w:hAnsi="Times New Roman" w:cs="Times New Roman"/>
        </w:rPr>
        <w:t xml:space="preserve"> </w:t>
      </w:r>
      <w:r w:rsidRPr="003A4974">
        <w:rPr>
          <w:rFonts w:ascii="Times New Roman" w:hAnsi="Times New Roman" w:cs="Times New Roman"/>
          <w:lang w:val="en-GB"/>
        </w:rPr>
        <w:t xml:space="preserve">Sugiyono, </w:t>
      </w:r>
      <w:r w:rsidRPr="003A4974">
        <w:rPr>
          <w:rFonts w:ascii="Times New Roman" w:hAnsi="Times New Roman" w:cs="Times New Roman"/>
          <w:i/>
          <w:lang w:val="en-GB"/>
        </w:rPr>
        <w:t>Statistik untuk Penelitian</w:t>
      </w:r>
      <w:r w:rsidRPr="003A4974">
        <w:rPr>
          <w:rFonts w:ascii="Times New Roman" w:hAnsi="Times New Roman" w:cs="Times New Roman"/>
          <w:lang w:val="en-GB"/>
        </w:rPr>
        <w:t>, h. 96.</w:t>
      </w:r>
    </w:p>
    <w:p w:rsidR="00C24F0D" w:rsidRPr="003A4974" w:rsidRDefault="00C24F0D" w:rsidP="00DB7AE3">
      <w:pPr>
        <w:pStyle w:val="FootnoteText"/>
        <w:ind w:firstLine="720"/>
        <w:rPr>
          <w:rFonts w:ascii="Times New Roman" w:hAnsi="Times New Roman" w:cs="Times New Roman"/>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0D" w:rsidRDefault="00C24F0D">
    <w:pPr>
      <w:pStyle w:val="Header"/>
      <w:jc w:val="right"/>
    </w:pPr>
  </w:p>
  <w:p w:rsidR="00C24F0D" w:rsidRPr="001252A8" w:rsidRDefault="00C24F0D" w:rsidP="00F67E8A">
    <w:pPr>
      <w:pStyle w:val="Header"/>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176598"/>
      <w:docPartObj>
        <w:docPartGallery w:val="Page Numbers (Top of Page)"/>
        <w:docPartUnique/>
      </w:docPartObj>
    </w:sdtPr>
    <w:sdtEndPr>
      <w:rPr>
        <w:noProof/>
      </w:rPr>
    </w:sdtEndPr>
    <w:sdtContent>
      <w:p w:rsidR="00C24F0D" w:rsidRDefault="00C24F0D">
        <w:pPr>
          <w:pStyle w:val="Header"/>
          <w:jc w:val="right"/>
        </w:pPr>
        <w:r>
          <w:fldChar w:fldCharType="begin"/>
        </w:r>
        <w:r>
          <w:instrText xml:space="preserve"> PAGE   \* MERGEFORMAT </w:instrText>
        </w:r>
        <w:r>
          <w:fldChar w:fldCharType="separate"/>
        </w:r>
        <w:r w:rsidR="007F39B1">
          <w:rPr>
            <w:noProof/>
          </w:rPr>
          <w:t>29</w:t>
        </w:r>
        <w:r>
          <w:rPr>
            <w:noProof/>
          </w:rPr>
          <w:fldChar w:fldCharType="end"/>
        </w:r>
      </w:p>
    </w:sdtContent>
  </w:sdt>
  <w:p w:rsidR="00C24F0D" w:rsidRPr="001252A8" w:rsidRDefault="00C24F0D" w:rsidP="00F67E8A">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299"/>
    <w:multiLevelType w:val="hybridMultilevel"/>
    <w:tmpl w:val="67B88136"/>
    <w:lvl w:ilvl="0" w:tplc="42FE7A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B22C8E"/>
    <w:multiLevelType w:val="hybridMultilevel"/>
    <w:tmpl w:val="CEE4B9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43787"/>
    <w:multiLevelType w:val="hybridMultilevel"/>
    <w:tmpl w:val="1CF06A80"/>
    <w:lvl w:ilvl="0" w:tplc="B1DCD4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6F68F3"/>
    <w:multiLevelType w:val="hybridMultilevel"/>
    <w:tmpl w:val="860AD176"/>
    <w:lvl w:ilvl="0" w:tplc="C9F684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3EE3E4B"/>
    <w:multiLevelType w:val="hybridMultilevel"/>
    <w:tmpl w:val="E8DA9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002E0"/>
    <w:multiLevelType w:val="hybridMultilevel"/>
    <w:tmpl w:val="ACD02450"/>
    <w:lvl w:ilvl="0" w:tplc="4D3A34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8757DEF"/>
    <w:multiLevelType w:val="hybridMultilevel"/>
    <w:tmpl w:val="549437E8"/>
    <w:lvl w:ilvl="0" w:tplc="3EB63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695E2B"/>
    <w:multiLevelType w:val="hybridMultilevel"/>
    <w:tmpl w:val="8C02AB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506B6D"/>
    <w:multiLevelType w:val="hybridMultilevel"/>
    <w:tmpl w:val="E96801CC"/>
    <w:lvl w:ilvl="0" w:tplc="6EC87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6A7025"/>
    <w:multiLevelType w:val="hybridMultilevel"/>
    <w:tmpl w:val="D93C5AB8"/>
    <w:lvl w:ilvl="0" w:tplc="A6E649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38776D1"/>
    <w:multiLevelType w:val="hybridMultilevel"/>
    <w:tmpl w:val="4B36C4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D374C1"/>
    <w:multiLevelType w:val="hybridMultilevel"/>
    <w:tmpl w:val="B1DA6DC8"/>
    <w:lvl w:ilvl="0" w:tplc="4BA0A3F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0BB7DF5"/>
    <w:multiLevelType w:val="hybridMultilevel"/>
    <w:tmpl w:val="E1D670EA"/>
    <w:lvl w:ilvl="0" w:tplc="09184F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780656"/>
    <w:multiLevelType w:val="hybridMultilevel"/>
    <w:tmpl w:val="3C748FDE"/>
    <w:lvl w:ilvl="0" w:tplc="3CFCF3A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92F8B"/>
    <w:multiLevelType w:val="hybridMultilevel"/>
    <w:tmpl w:val="DB46B3EA"/>
    <w:lvl w:ilvl="0" w:tplc="E08863D6">
      <w:start w:val="1"/>
      <w:numFmt w:val="decimal"/>
      <w:lvlText w:val="%1."/>
      <w:lvlJc w:val="left"/>
      <w:pPr>
        <w:ind w:left="720" w:hanging="360"/>
      </w:pPr>
      <w:rPr>
        <w:rFonts w:hint="default"/>
        <w:b/>
      </w:rPr>
    </w:lvl>
    <w:lvl w:ilvl="1" w:tplc="A1E8CC62">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D32FB9"/>
    <w:multiLevelType w:val="hybridMultilevel"/>
    <w:tmpl w:val="34B203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FF088A"/>
    <w:multiLevelType w:val="hybridMultilevel"/>
    <w:tmpl w:val="BD5E4294"/>
    <w:lvl w:ilvl="0" w:tplc="7D22DE6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7391EB8"/>
    <w:multiLevelType w:val="hybridMultilevel"/>
    <w:tmpl w:val="55C4D7C8"/>
    <w:lvl w:ilvl="0" w:tplc="37FACE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77B053B"/>
    <w:multiLevelType w:val="hybridMultilevel"/>
    <w:tmpl w:val="AC6ACD60"/>
    <w:lvl w:ilvl="0" w:tplc="63EE02B2">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2"/>
  </w:num>
  <w:num w:numId="3">
    <w:abstractNumId w:val="11"/>
  </w:num>
  <w:num w:numId="4">
    <w:abstractNumId w:val="14"/>
  </w:num>
  <w:num w:numId="5">
    <w:abstractNumId w:val="17"/>
  </w:num>
  <w:num w:numId="6">
    <w:abstractNumId w:val="13"/>
  </w:num>
  <w:num w:numId="7">
    <w:abstractNumId w:val="9"/>
  </w:num>
  <w:num w:numId="8">
    <w:abstractNumId w:val="3"/>
  </w:num>
  <w:num w:numId="9">
    <w:abstractNumId w:val="7"/>
  </w:num>
  <w:num w:numId="10">
    <w:abstractNumId w:val="0"/>
  </w:num>
  <w:num w:numId="11">
    <w:abstractNumId w:val="8"/>
  </w:num>
  <w:num w:numId="12">
    <w:abstractNumId w:val="6"/>
  </w:num>
  <w:num w:numId="13">
    <w:abstractNumId w:val="18"/>
  </w:num>
  <w:num w:numId="14">
    <w:abstractNumId w:val="5"/>
  </w:num>
  <w:num w:numId="15">
    <w:abstractNumId w:val="2"/>
  </w:num>
  <w:num w:numId="16">
    <w:abstractNumId w:val="16"/>
  </w:num>
  <w:num w:numId="17">
    <w:abstractNumId w:val="10"/>
  </w:num>
  <w:num w:numId="18">
    <w:abstractNumId w:val="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BE"/>
    <w:rsid w:val="00011C5C"/>
    <w:rsid w:val="0002524B"/>
    <w:rsid w:val="00025830"/>
    <w:rsid w:val="0003453B"/>
    <w:rsid w:val="00050A71"/>
    <w:rsid w:val="000555CC"/>
    <w:rsid w:val="000564CE"/>
    <w:rsid w:val="00062291"/>
    <w:rsid w:val="000757DD"/>
    <w:rsid w:val="00083B8D"/>
    <w:rsid w:val="00094D51"/>
    <w:rsid w:val="000A339A"/>
    <w:rsid w:val="000A3E58"/>
    <w:rsid w:val="000A4BD9"/>
    <w:rsid w:val="000B17CA"/>
    <w:rsid w:val="000C1B53"/>
    <w:rsid w:val="000D60E5"/>
    <w:rsid w:val="000E4F35"/>
    <w:rsid w:val="000E60BE"/>
    <w:rsid w:val="00114864"/>
    <w:rsid w:val="0011769D"/>
    <w:rsid w:val="001252A8"/>
    <w:rsid w:val="00144620"/>
    <w:rsid w:val="00153AAD"/>
    <w:rsid w:val="00161DEF"/>
    <w:rsid w:val="00163EB6"/>
    <w:rsid w:val="00166FF7"/>
    <w:rsid w:val="00172007"/>
    <w:rsid w:val="001720EA"/>
    <w:rsid w:val="001753B9"/>
    <w:rsid w:val="00176A9E"/>
    <w:rsid w:val="001802B6"/>
    <w:rsid w:val="00186BAB"/>
    <w:rsid w:val="00196F62"/>
    <w:rsid w:val="001974DF"/>
    <w:rsid w:val="001A7B37"/>
    <w:rsid w:val="001C02CE"/>
    <w:rsid w:val="001C7C21"/>
    <w:rsid w:val="001D0DC6"/>
    <w:rsid w:val="001E0B1D"/>
    <w:rsid w:val="001E5201"/>
    <w:rsid w:val="001F059C"/>
    <w:rsid w:val="001F396E"/>
    <w:rsid w:val="002157B7"/>
    <w:rsid w:val="00233BF4"/>
    <w:rsid w:val="002377CD"/>
    <w:rsid w:val="00245C38"/>
    <w:rsid w:val="00251738"/>
    <w:rsid w:val="00260FE8"/>
    <w:rsid w:val="00273BEA"/>
    <w:rsid w:val="002827E2"/>
    <w:rsid w:val="00282FF9"/>
    <w:rsid w:val="00284F13"/>
    <w:rsid w:val="0029295A"/>
    <w:rsid w:val="00293935"/>
    <w:rsid w:val="00296CBD"/>
    <w:rsid w:val="002E2686"/>
    <w:rsid w:val="002E335F"/>
    <w:rsid w:val="002F05FA"/>
    <w:rsid w:val="002F11B1"/>
    <w:rsid w:val="00306653"/>
    <w:rsid w:val="00321104"/>
    <w:rsid w:val="00321333"/>
    <w:rsid w:val="00325E0A"/>
    <w:rsid w:val="00333027"/>
    <w:rsid w:val="00346BCA"/>
    <w:rsid w:val="00347CEB"/>
    <w:rsid w:val="0035157A"/>
    <w:rsid w:val="0035229C"/>
    <w:rsid w:val="00357C94"/>
    <w:rsid w:val="003669D2"/>
    <w:rsid w:val="00366C9C"/>
    <w:rsid w:val="003A2872"/>
    <w:rsid w:val="003A2D1D"/>
    <w:rsid w:val="003A4863"/>
    <w:rsid w:val="003A4974"/>
    <w:rsid w:val="003A63D6"/>
    <w:rsid w:val="003C026C"/>
    <w:rsid w:val="003C1B0F"/>
    <w:rsid w:val="003C70C1"/>
    <w:rsid w:val="003D0DA9"/>
    <w:rsid w:val="003E26EF"/>
    <w:rsid w:val="00400A99"/>
    <w:rsid w:val="004028DD"/>
    <w:rsid w:val="00405BE5"/>
    <w:rsid w:val="00405C9E"/>
    <w:rsid w:val="0041273B"/>
    <w:rsid w:val="004314BE"/>
    <w:rsid w:val="004374A2"/>
    <w:rsid w:val="0045048E"/>
    <w:rsid w:val="00451EF8"/>
    <w:rsid w:val="00456EE5"/>
    <w:rsid w:val="00472D91"/>
    <w:rsid w:val="004760FD"/>
    <w:rsid w:val="00477187"/>
    <w:rsid w:val="00477E51"/>
    <w:rsid w:val="0048420B"/>
    <w:rsid w:val="00492EA1"/>
    <w:rsid w:val="004937FD"/>
    <w:rsid w:val="00497853"/>
    <w:rsid w:val="004A11F1"/>
    <w:rsid w:val="004A794C"/>
    <w:rsid w:val="004B1169"/>
    <w:rsid w:val="004B1E30"/>
    <w:rsid w:val="004C226C"/>
    <w:rsid w:val="004C2A9F"/>
    <w:rsid w:val="004E6B01"/>
    <w:rsid w:val="005031ED"/>
    <w:rsid w:val="0051388A"/>
    <w:rsid w:val="00521D97"/>
    <w:rsid w:val="00534B6F"/>
    <w:rsid w:val="00537FB4"/>
    <w:rsid w:val="0054267B"/>
    <w:rsid w:val="0055225B"/>
    <w:rsid w:val="00560CF3"/>
    <w:rsid w:val="005643D6"/>
    <w:rsid w:val="00564AF5"/>
    <w:rsid w:val="0056717C"/>
    <w:rsid w:val="00573DF4"/>
    <w:rsid w:val="00575D81"/>
    <w:rsid w:val="00593D1F"/>
    <w:rsid w:val="00595BC5"/>
    <w:rsid w:val="005B425C"/>
    <w:rsid w:val="005C4651"/>
    <w:rsid w:val="005C5A52"/>
    <w:rsid w:val="005D1BCC"/>
    <w:rsid w:val="005E63B9"/>
    <w:rsid w:val="005E6759"/>
    <w:rsid w:val="005E798F"/>
    <w:rsid w:val="005F15C0"/>
    <w:rsid w:val="00600EFF"/>
    <w:rsid w:val="00601BFB"/>
    <w:rsid w:val="0060336C"/>
    <w:rsid w:val="00605134"/>
    <w:rsid w:val="006060A6"/>
    <w:rsid w:val="0061093E"/>
    <w:rsid w:val="006126EA"/>
    <w:rsid w:val="006156A6"/>
    <w:rsid w:val="006160B4"/>
    <w:rsid w:val="00616DF3"/>
    <w:rsid w:val="00624B48"/>
    <w:rsid w:val="00625DC6"/>
    <w:rsid w:val="00631469"/>
    <w:rsid w:val="00633ECC"/>
    <w:rsid w:val="00640F83"/>
    <w:rsid w:val="00657AAF"/>
    <w:rsid w:val="006627AB"/>
    <w:rsid w:val="00666ABD"/>
    <w:rsid w:val="00672EAF"/>
    <w:rsid w:val="00675523"/>
    <w:rsid w:val="00680C3A"/>
    <w:rsid w:val="00680F1C"/>
    <w:rsid w:val="00681AFE"/>
    <w:rsid w:val="00683A1A"/>
    <w:rsid w:val="00686D13"/>
    <w:rsid w:val="00687CA7"/>
    <w:rsid w:val="00693DA6"/>
    <w:rsid w:val="006A11F3"/>
    <w:rsid w:val="006A4019"/>
    <w:rsid w:val="006C5BAB"/>
    <w:rsid w:val="006D31C0"/>
    <w:rsid w:val="006D4699"/>
    <w:rsid w:val="006E1EFB"/>
    <w:rsid w:val="006E3C46"/>
    <w:rsid w:val="006F2066"/>
    <w:rsid w:val="006F240D"/>
    <w:rsid w:val="007017CA"/>
    <w:rsid w:val="00710CB4"/>
    <w:rsid w:val="00715202"/>
    <w:rsid w:val="00721F1C"/>
    <w:rsid w:val="00722DBB"/>
    <w:rsid w:val="007418AD"/>
    <w:rsid w:val="007430C7"/>
    <w:rsid w:val="00744C01"/>
    <w:rsid w:val="007635E6"/>
    <w:rsid w:val="00765E2A"/>
    <w:rsid w:val="00775E9B"/>
    <w:rsid w:val="00776083"/>
    <w:rsid w:val="00785818"/>
    <w:rsid w:val="00786C1B"/>
    <w:rsid w:val="00787E2A"/>
    <w:rsid w:val="00790029"/>
    <w:rsid w:val="007A42B5"/>
    <w:rsid w:val="007B2C3B"/>
    <w:rsid w:val="007B5A0C"/>
    <w:rsid w:val="007B789F"/>
    <w:rsid w:val="007C1E0C"/>
    <w:rsid w:val="007D0B4F"/>
    <w:rsid w:val="007D7723"/>
    <w:rsid w:val="007D7FC4"/>
    <w:rsid w:val="007F3442"/>
    <w:rsid w:val="007F39B1"/>
    <w:rsid w:val="007F436E"/>
    <w:rsid w:val="007F77D7"/>
    <w:rsid w:val="00802A19"/>
    <w:rsid w:val="008328DC"/>
    <w:rsid w:val="00842D69"/>
    <w:rsid w:val="00842FD8"/>
    <w:rsid w:val="0084509A"/>
    <w:rsid w:val="00851577"/>
    <w:rsid w:val="008529FD"/>
    <w:rsid w:val="00867650"/>
    <w:rsid w:val="00873CF1"/>
    <w:rsid w:val="00874571"/>
    <w:rsid w:val="008778BF"/>
    <w:rsid w:val="008850B1"/>
    <w:rsid w:val="00887D20"/>
    <w:rsid w:val="008B437F"/>
    <w:rsid w:val="008C227D"/>
    <w:rsid w:val="008C65DD"/>
    <w:rsid w:val="008E122D"/>
    <w:rsid w:val="008E479B"/>
    <w:rsid w:val="00906650"/>
    <w:rsid w:val="00910948"/>
    <w:rsid w:val="00916082"/>
    <w:rsid w:val="00926FF7"/>
    <w:rsid w:val="00931178"/>
    <w:rsid w:val="00933235"/>
    <w:rsid w:val="009359EF"/>
    <w:rsid w:val="00964BCA"/>
    <w:rsid w:val="00966CCA"/>
    <w:rsid w:val="00976FEE"/>
    <w:rsid w:val="00981F9E"/>
    <w:rsid w:val="00992B89"/>
    <w:rsid w:val="0099353B"/>
    <w:rsid w:val="009A1188"/>
    <w:rsid w:val="009A1F5F"/>
    <w:rsid w:val="009B4030"/>
    <w:rsid w:val="009C6037"/>
    <w:rsid w:val="009C6E5E"/>
    <w:rsid w:val="009D4C20"/>
    <w:rsid w:val="009E2C3F"/>
    <w:rsid w:val="00A05679"/>
    <w:rsid w:val="00A20DFB"/>
    <w:rsid w:val="00A3398C"/>
    <w:rsid w:val="00A407F2"/>
    <w:rsid w:val="00A4577E"/>
    <w:rsid w:val="00A54146"/>
    <w:rsid w:val="00A615C5"/>
    <w:rsid w:val="00A66B09"/>
    <w:rsid w:val="00A740D1"/>
    <w:rsid w:val="00A7625B"/>
    <w:rsid w:val="00A77636"/>
    <w:rsid w:val="00A802CC"/>
    <w:rsid w:val="00A86C0C"/>
    <w:rsid w:val="00A950A6"/>
    <w:rsid w:val="00AA0A97"/>
    <w:rsid w:val="00AA3AE1"/>
    <w:rsid w:val="00AB01B5"/>
    <w:rsid w:val="00AB2B3B"/>
    <w:rsid w:val="00AB3BB2"/>
    <w:rsid w:val="00AB42C7"/>
    <w:rsid w:val="00AC081F"/>
    <w:rsid w:val="00AC178F"/>
    <w:rsid w:val="00AC4A1F"/>
    <w:rsid w:val="00AC7A1F"/>
    <w:rsid w:val="00AD652F"/>
    <w:rsid w:val="00B0333A"/>
    <w:rsid w:val="00B03892"/>
    <w:rsid w:val="00B046DD"/>
    <w:rsid w:val="00B23EDE"/>
    <w:rsid w:val="00B322A3"/>
    <w:rsid w:val="00B342B3"/>
    <w:rsid w:val="00B34AB3"/>
    <w:rsid w:val="00B40B5D"/>
    <w:rsid w:val="00B4117B"/>
    <w:rsid w:val="00B476EC"/>
    <w:rsid w:val="00B51B2D"/>
    <w:rsid w:val="00B62E21"/>
    <w:rsid w:val="00B6448A"/>
    <w:rsid w:val="00B76E8E"/>
    <w:rsid w:val="00B82504"/>
    <w:rsid w:val="00B842FD"/>
    <w:rsid w:val="00B85EFE"/>
    <w:rsid w:val="00B909D1"/>
    <w:rsid w:val="00B93FB6"/>
    <w:rsid w:val="00B97729"/>
    <w:rsid w:val="00B97F01"/>
    <w:rsid w:val="00BB4773"/>
    <w:rsid w:val="00BD7985"/>
    <w:rsid w:val="00BE5C7F"/>
    <w:rsid w:val="00BF1AC0"/>
    <w:rsid w:val="00BF5383"/>
    <w:rsid w:val="00BF7846"/>
    <w:rsid w:val="00C10E8A"/>
    <w:rsid w:val="00C14676"/>
    <w:rsid w:val="00C15376"/>
    <w:rsid w:val="00C24F0D"/>
    <w:rsid w:val="00C307E5"/>
    <w:rsid w:val="00C32BF8"/>
    <w:rsid w:val="00C367A8"/>
    <w:rsid w:val="00C449F2"/>
    <w:rsid w:val="00C602A4"/>
    <w:rsid w:val="00C678AA"/>
    <w:rsid w:val="00C745D4"/>
    <w:rsid w:val="00C7659C"/>
    <w:rsid w:val="00C81F9D"/>
    <w:rsid w:val="00C8716E"/>
    <w:rsid w:val="00C9702D"/>
    <w:rsid w:val="00CC6849"/>
    <w:rsid w:val="00CE242D"/>
    <w:rsid w:val="00CF5C31"/>
    <w:rsid w:val="00D210F2"/>
    <w:rsid w:val="00D34CA4"/>
    <w:rsid w:val="00D37D57"/>
    <w:rsid w:val="00D43EC1"/>
    <w:rsid w:val="00D46428"/>
    <w:rsid w:val="00D55F10"/>
    <w:rsid w:val="00D57D8F"/>
    <w:rsid w:val="00D602FA"/>
    <w:rsid w:val="00D678ED"/>
    <w:rsid w:val="00D71C52"/>
    <w:rsid w:val="00D854AA"/>
    <w:rsid w:val="00D85B49"/>
    <w:rsid w:val="00D87C66"/>
    <w:rsid w:val="00D9076A"/>
    <w:rsid w:val="00D93BBA"/>
    <w:rsid w:val="00DB7AE3"/>
    <w:rsid w:val="00DD48DA"/>
    <w:rsid w:val="00DE59A9"/>
    <w:rsid w:val="00DE6A4B"/>
    <w:rsid w:val="00DE7685"/>
    <w:rsid w:val="00DF02B8"/>
    <w:rsid w:val="00E00DFA"/>
    <w:rsid w:val="00E05ADD"/>
    <w:rsid w:val="00E11193"/>
    <w:rsid w:val="00E23DE6"/>
    <w:rsid w:val="00E26E62"/>
    <w:rsid w:val="00E301FA"/>
    <w:rsid w:val="00E32A7E"/>
    <w:rsid w:val="00E35AAD"/>
    <w:rsid w:val="00E44394"/>
    <w:rsid w:val="00E476FE"/>
    <w:rsid w:val="00E57C76"/>
    <w:rsid w:val="00E57E18"/>
    <w:rsid w:val="00E60C07"/>
    <w:rsid w:val="00E647B8"/>
    <w:rsid w:val="00E72B9A"/>
    <w:rsid w:val="00E85806"/>
    <w:rsid w:val="00E95268"/>
    <w:rsid w:val="00EA2DCF"/>
    <w:rsid w:val="00ED3276"/>
    <w:rsid w:val="00ED501B"/>
    <w:rsid w:val="00EE14B2"/>
    <w:rsid w:val="00EF01C1"/>
    <w:rsid w:val="00EF4993"/>
    <w:rsid w:val="00F00095"/>
    <w:rsid w:val="00F123C4"/>
    <w:rsid w:val="00F26A67"/>
    <w:rsid w:val="00F47349"/>
    <w:rsid w:val="00F52C9E"/>
    <w:rsid w:val="00F63A78"/>
    <w:rsid w:val="00F658C5"/>
    <w:rsid w:val="00F67E8A"/>
    <w:rsid w:val="00F7213E"/>
    <w:rsid w:val="00F75751"/>
    <w:rsid w:val="00F82B7D"/>
    <w:rsid w:val="00F93E66"/>
    <w:rsid w:val="00FA582D"/>
    <w:rsid w:val="00FA62B9"/>
    <w:rsid w:val="00FB09DE"/>
    <w:rsid w:val="00FB1323"/>
    <w:rsid w:val="00FB262C"/>
    <w:rsid w:val="00FC40EE"/>
    <w:rsid w:val="00FD17F8"/>
    <w:rsid w:val="00FD3DC1"/>
    <w:rsid w:val="00FD58B8"/>
    <w:rsid w:val="00FF59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72F06-5FAE-4B5B-836C-5CB1944A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35"/>
  </w:style>
  <w:style w:type="paragraph" w:styleId="Heading2">
    <w:name w:val="heading 2"/>
    <w:basedOn w:val="Normal"/>
    <w:next w:val="Normal"/>
    <w:link w:val="Heading2Char"/>
    <w:uiPriority w:val="9"/>
    <w:unhideWhenUsed/>
    <w:qFormat/>
    <w:rsid w:val="00C449F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BE"/>
    <w:pPr>
      <w:ind w:left="720"/>
      <w:contextualSpacing/>
    </w:pPr>
  </w:style>
  <w:style w:type="paragraph" w:styleId="Header">
    <w:name w:val="header"/>
    <w:basedOn w:val="Normal"/>
    <w:link w:val="HeaderChar"/>
    <w:uiPriority w:val="99"/>
    <w:unhideWhenUsed/>
    <w:rsid w:val="009E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C3F"/>
  </w:style>
  <w:style w:type="paragraph" w:styleId="Footer">
    <w:name w:val="footer"/>
    <w:basedOn w:val="Normal"/>
    <w:link w:val="FooterChar"/>
    <w:uiPriority w:val="99"/>
    <w:unhideWhenUsed/>
    <w:rsid w:val="009E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C3F"/>
  </w:style>
  <w:style w:type="paragraph" w:styleId="FootnoteText">
    <w:name w:val="footnote text"/>
    <w:basedOn w:val="Normal"/>
    <w:link w:val="FootnoteTextChar"/>
    <w:uiPriority w:val="99"/>
    <w:unhideWhenUsed/>
    <w:rsid w:val="003D0DA9"/>
    <w:pPr>
      <w:spacing w:after="0" w:line="240" w:lineRule="auto"/>
    </w:pPr>
    <w:rPr>
      <w:sz w:val="20"/>
      <w:szCs w:val="20"/>
    </w:rPr>
  </w:style>
  <w:style w:type="character" w:customStyle="1" w:styleId="FootnoteTextChar">
    <w:name w:val="Footnote Text Char"/>
    <w:basedOn w:val="DefaultParagraphFont"/>
    <w:link w:val="FootnoteText"/>
    <w:uiPriority w:val="99"/>
    <w:rsid w:val="003D0DA9"/>
    <w:rPr>
      <w:sz w:val="20"/>
      <w:szCs w:val="20"/>
    </w:rPr>
  </w:style>
  <w:style w:type="character" w:styleId="FootnoteReference">
    <w:name w:val="footnote reference"/>
    <w:basedOn w:val="DefaultParagraphFont"/>
    <w:uiPriority w:val="99"/>
    <w:semiHidden/>
    <w:unhideWhenUsed/>
    <w:rsid w:val="003D0DA9"/>
    <w:rPr>
      <w:vertAlign w:val="superscript"/>
    </w:rPr>
  </w:style>
  <w:style w:type="paragraph" w:customStyle="1" w:styleId="Default">
    <w:name w:val="Default"/>
    <w:rsid w:val="003D0D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5806"/>
    <w:rPr>
      <w:color w:val="0000FF" w:themeColor="hyperlink"/>
      <w:u w:val="single"/>
    </w:rPr>
  </w:style>
  <w:style w:type="paragraph" w:styleId="BalloonText">
    <w:name w:val="Balloon Text"/>
    <w:basedOn w:val="Normal"/>
    <w:link w:val="BalloonTextChar"/>
    <w:uiPriority w:val="99"/>
    <w:semiHidden/>
    <w:unhideWhenUsed/>
    <w:rsid w:val="00C8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6E"/>
    <w:rPr>
      <w:rFonts w:ascii="Tahoma" w:hAnsi="Tahoma" w:cs="Tahoma"/>
      <w:sz w:val="16"/>
      <w:szCs w:val="16"/>
    </w:rPr>
  </w:style>
  <w:style w:type="table" w:styleId="TableGrid">
    <w:name w:val="Table Grid"/>
    <w:basedOn w:val="TableNormal"/>
    <w:uiPriority w:val="39"/>
    <w:rsid w:val="00352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5AAD"/>
    <w:rPr>
      <w:color w:val="808080"/>
    </w:rPr>
  </w:style>
  <w:style w:type="character" w:customStyle="1" w:styleId="Heading2Char">
    <w:name w:val="Heading 2 Char"/>
    <w:basedOn w:val="DefaultParagraphFont"/>
    <w:link w:val="Heading2"/>
    <w:uiPriority w:val="9"/>
    <w:rsid w:val="00C449F2"/>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EA09-5635-4D57-8A2A-471047D4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yohana wahab</cp:lastModifiedBy>
  <cp:revision>8</cp:revision>
  <cp:lastPrinted>2018-12-18T01:35:00Z</cp:lastPrinted>
  <dcterms:created xsi:type="dcterms:W3CDTF">2018-11-25T05:45:00Z</dcterms:created>
  <dcterms:modified xsi:type="dcterms:W3CDTF">2018-12-18T01:59:00Z</dcterms:modified>
</cp:coreProperties>
</file>