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ED" w:rsidRPr="00B50821" w:rsidRDefault="00217289" w:rsidP="00794C75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noProof/>
          <w:sz w:val="36"/>
          <w:szCs w:val="36"/>
          <w:rtl/>
          <w:lang w:eastAsia="id-ID"/>
        </w:rPr>
        <w:pict>
          <v:roundrect id="_x0000_s1026" style="position:absolute;left:0;text-align:left;margin-left:-.55pt;margin-top:-36.3pt;width:18.8pt;height:34.4pt;z-index:251658240" arcsize="10923f" fillcolor="white [3212]" stroked="f"/>
        </w:pict>
      </w:r>
      <w:r w:rsidR="00C47470" w:rsidRPr="00B508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الباب الخامس</w:t>
      </w:r>
    </w:p>
    <w:p w:rsidR="00C47470" w:rsidRPr="00B50821" w:rsidRDefault="00C47470" w:rsidP="00794C75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08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نتائج البحث و الإقتراحات</w:t>
      </w:r>
    </w:p>
    <w:p w:rsidR="00C47470" w:rsidRPr="00B50821" w:rsidRDefault="00C47470" w:rsidP="00794C75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508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أ. نتائج البحث</w:t>
      </w:r>
    </w:p>
    <w:p w:rsidR="00C47470" w:rsidRPr="00B50821" w:rsidRDefault="00C47470" w:rsidP="00794C7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Traditional Arabic" w:hAnsi="Traditional Arabic" w:cs="Traditional Arabic" w:hint="cs"/>
          <w:sz w:val="36"/>
          <w:szCs w:val="36"/>
          <w:rtl/>
        </w:rPr>
        <w:t>وبعد أن تحلل الكاتبة البيانات المحصولة نستطيع أن نستخلصها كما تلى:</w:t>
      </w:r>
    </w:p>
    <w:p w:rsidR="00C47470" w:rsidRPr="00B50821" w:rsidRDefault="00C47470" w:rsidP="00217289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Arabic Typesetting" w:hAnsi="Arabic Typesetting" w:cs="Arabic Typesetting"/>
          <w:sz w:val="36"/>
          <w:szCs w:val="36"/>
          <w:rtl/>
        </w:rPr>
        <w:t>۱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217289">
        <w:rPr>
          <w:rFonts w:ascii="Traditional Arabic" w:hAnsi="Traditional Arabic" w:cs="Traditional Arabic" w:hint="cs"/>
          <w:sz w:val="36"/>
          <w:szCs w:val="36"/>
          <w:rtl/>
        </w:rPr>
        <w:t xml:space="preserve">إن </w:t>
      </w:r>
      <w:r w:rsidR="00217289">
        <w:rPr>
          <w:rFonts w:ascii="Traditional Arabic" w:hAnsi="Traditional Arabic" w:cs="Traditional Arabic" w:hint="cs"/>
          <w:sz w:val="36"/>
          <w:szCs w:val="36"/>
          <w:rtl/>
        </w:rPr>
        <w:t>تقدير معلّم اللغة</w:t>
      </w:r>
      <w:r w:rsidR="00217289" w:rsidRPr="00DB5F70">
        <w:rPr>
          <w:rFonts w:ascii="Traditional Arabic" w:hAnsi="Traditional Arabic" w:cs="Traditional Arabic"/>
          <w:sz w:val="36"/>
          <w:szCs w:val="36"/>
          <w:rtl/>
        </w:rPr>
        <w:t xml:space="preserve"> العربية</w:t>
      </w:r>
      <w:r w:rsidR="00217289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عملية البحث</w:t>
      </w:r>
      <w:r w:rsidR="00217289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17289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217289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تطبيق طريقة الخريطة الفكرية في درس القواعد </w:t>
      </w:r>
      <w:r w:rsidR="00E377B1" w:rsidRPr="00B50821">
        <w:rPr>
          <w:rFonts w:ascii="Traditional Arabic" w:hAnsi="Traditional Arabic" w:cs="Traditional Arabic" w:hint="cs"/>
          <w:sz w:val="36"/>
          <w:szCs w:val="36"/>
          <w:rtl/>
        </w:rPr>
        <w:t>فعالية</w:t>
      </w:r>
      <w:r w:rsidR="00F2727A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لأن الخريطة الفكرية تكون أن</w:t>
      </w:r>
      <w:r w:rsidR="00145E3C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تتذكّر التلميذات مادة القواعد أسهل. ظاهرة تذكّرن التلميذات بسرعة. و أجابن التلميذات السؤال بمباشرة.</w:t>
      </w:r>
    </w:p>
    <w:p w:rsidR="001539B8" w:rsidRPr="00B50821" w:rsidRDefault="00A83801" w:rsidP="00794C75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w:pict>
          <v:roundrect id="_x0000_s1027" style="position:absolute;left:0;text-align:left;margin-left:194.35pt;margin-top:253.8pt;width:37.55pt;height:40.7pt;z-index:251659264" arcsize="10923f" fillcolor="white [3212]" stroked="f">
            <v:textbox>
              <w:txbxContent>
                <w:p w:rsidR="00A83801" w:rsidRPr="00A83801" w:rsidRDefault="00A83801" w:rsidP="00A83801">
                  <w:pPr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</w:rPr>
                  </w:pPr>
                  <w:r w:rsidRPr="00A83801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87</w:t>
                  </w:r>
                </w:p>
              </w:txbxContent>
            </v:textbox>
          </v:roundrect>
        </w:pict>
      </w:r>
      <w:r w:rsidR="00FC78C8" w:rsidRPr="00B50821">
        <w:rPr>
          <w:rFonts w:ascii="Traditional Arabic" w:hAnsi="Traditional Arabic" w:cs="Traditional Arabic"/>
          <w:sz w:val="36"/>
          <w:szCs w:val="36"/>
          <w:rtl/>
        </w:rPr>
        <w:t>٢</w:t>
      </w:r>
      <w:r w:rsidR="00FC78C8" w:rsidRPr="00B50821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744B0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</w:t>
      </w:r>
      <w:r w:rsidR="000744B0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نتيجة التلاميذ في درس القواعد ب</w:t>
      </w:r>
      <w:r w:rsidR="003B4863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عد </w:t>
      </w:r>
      <w:r w:rsidR="000744B0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تطبيق طريقة الخريطة الفكرية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نتيجة جيدة جدا. و</w:t>
      </w:r>
      <w:r w:rsidR="000744B0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دخلت إلى قرينة ال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متوسطة</w:t>
      </w:r>
      <w:r w:rsidR="000744B0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لأن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</w:t>
      </w:r>
      <w:r w:rsidR="007A06C9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۲٤ تلميذة أو ۸۳ % </w:t>
      </w:r>
      <w:r w:rsidR="000744B0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</w:t>
      </w:r>
      <w:r w:rsidR="000744B0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نتيجتهن في درس متوسطة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، </w:t>
      </w:r>
      <w:r w:rsidR="000744B0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وعدد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المجموعة التجربية</w:t>
      </w:r>
      <w:r w:rsidR="000744B0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۲</w:t>
      </w:r>
      <w:r w:rsidR="001539B8" w:rsidRPr="00B50821">
        <w:rPr>
          <w:rFonts w:ascii="Arabic Typesetting" w:eastAsiaTheme="minorEastAsia" w:hAnsi="Arabic Typesetting" w:cs="Arabic Typesetting"/>
          <w:color w:val="1D1B11" w:themeColor="background2" w:themeShade="1A"/>
          <w:sz w:val="36"/>
          <w:szCs w:val="36"/>
          <w:rtl/>
        </w:rPr>
        <w:t>۹</w:t>
      </w:r>
      <w:r w:rsidR="000744B0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تلميذة.</w:t>
      </w:r>
      <w:r w:rsidR="003B4863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و 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نتيجة التلاميذ في درس القواعد </w:t>
      </w:r>
      <w:r w:rsidR="003B4863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قبل 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تطبيق طريقة الخريطة الفكرية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نتيجة جيدة.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و 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دخلت إلى قرينة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المتوسطة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لأن </w:t>
      </w:r>
      <w:r w:rsidR="007A06C9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١٤ تلميذة أو ٤۸ %</w:t>
      </w:r>
      <w:r w:rsidR="001539B8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نتيجتهن في درس القواعد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</w:t>
      </w:r>
      <w:r w:rsidR="007A06C9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>متوسطة</w:t>
      </w:r>
      <w:r w:rsidR="007A06C9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>،</w:t>
      </w:r>
      <w:r w:rsidR="001539B8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وعدد</w:t>
      </w:r>
      <w:r w:rsidR="001539B8" w:rsidRPr="00B50821">
        <w:rPr>
          <w:rFonts w:ascii="Traditional Arabic" w:eastAsiaTheme="minorEastAsia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المجموعة التجربية</w:t>
      </w:r>
      <w:r w:rsidR="001539B8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۲</w:t>
      </w:r>
      <w:r w:rsidR="001539B8" w:rsidRPr="00B50821">
        <w:rPr>
          <w:rFonts w:ascii="Arabic Typesetting" w:eastAsiaTheme="minorEastAsia" w:hAnsi="Arabic Typesetting" w:cs="Arabic Typesetting"/>
          <w:color w:val="1D1B11" w:themeColor="background2" w:themeShade="1A"/>
          <w:sz w:val="36"/>
          <w:szCs w:val="36"/>
          <w:rtl/>
        </w:rPr>
        <w:t>۹</w:t>
      </w:r>
      <w:r w:rsidR="001539B8" w:rsidRPr="00B50821">
        <w:rPr>
          <w:rFonts w:ascii="Traditional Arabic" w:eastAsiaTheme="minorEastAsia" w:hAnsi="Traditional Arabic" w:cs="Traditional Arabic"/>
          <w:color w:val="1D1B11" w:themeColor="background2" w:themeShade="1A"/>
          <w:sz w:val="36"/>
          <w:szCs w:val="36"/>
          <w:rtl/>
        </w:rPr>
        <w:t xml:space="preserve"> تلميذة.</w:t>
      </w:r>
    </w:p>
    <w:p w:rsidR="00FC78C8" w:rsidRPr="00AB6121" w:rsidRDefault="008D2E65" w:rsidP="00794C75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</w:pPr>
      <w:r w:rsidRPr="00B50821">
        <w:rPr>
          <w:rFonts w:ascii="Arabic Typesetting" w:hAnsi="Arabic Typesetting" w:cs="Arabic Typesetting"/>
          <w:sz w:val="36"/>
          <w:szCs w:val="36"/>
          <w:rtl/>
        </w:rPr>
        <w:lastRenderedPageBreak/>
        <w:t>۳</w:t>
      </w:r>
      <w:r w:rsidR="001539B8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. هناك </w:t>
      </w:r>
      <w:r w:rsidR="00FD4887" w:rsidRPr="00B50821">
        <w:rPr>
          <w:rFonts w:ascii="Traditional Arabic" w:hAnsi="Traditional Arabic" w:cs="Traditional Arabic" w:hint="cs"/>
          <w:sz w:val="36"/>
          <w:szCs w:val="36"/>
          <w:rtl/>
        </w:rPr>
        <w:t>توجد فعالية</w:t>
      </w:r>
      <w:r w:rsidR="009467D6"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في درس القواعد بتطبيق</w:t>
      </w:r>
      <w:r w:rsidR="001539B8" w:rsidRPr="00B50821"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طريقة الخريطة الفكرية</w:t>
      </w:r>
      <w:r w:rsidR="007A06C9" w:rsidRPr="00B50821"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لأن نتيجة</w:t>
      </w:r>
      <w:r w:rsidR="009467D6" w:rsidRPr="00B50821">
        <w:rPr>
          <w:rFonts w:ascii="Traditional Arabic" w:hAnsi="Traditional Arabic" w:cs="Traditional Arabic" w:hint="cs"/>
          <w:color w:val="1D1B11" w:themeColor="background2" w:themeShade="1A"/>
          <w:sz w:val="36"/>
          <w:szCs w:val="36"/>
          <w:rtl/>
        </w:rPr>
        <w:t xml:space="preserve"> </w:t>
      </w:r>
      <w:r w:rsidR="009467D6" w:rsidRPr="00AB6121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>"ت</w:t>
      </w:r>
      <w:r w:rsidR="009467D6" w:rsidRPr="00AB6121">
        <w:rPr>
          <w:rFonts w:ascii="Traditional Arabic" w:hAnsi="Traditional Arabic" w:cs="Traditional Arabic"/>
          <w:color w:val="1D1B11" w:themeColor="background2" w:themeShade="1A"/>
          <w:sz w:val="36"/>
          <w:szCs w:val="36"/>
          <w:vertAlign w:val="subscript"/>
          <w:rtl/>
        </w:rPr>
        <w:t>٥</w:t>
      </w:r>
      <w:r w:rsidR="009467D6" w:rsidRPr="00AB6121">
        <w:rPr>
          <w:rFonts w:ascii="Traditional Arabic" w:hAnsi="Traditional Arabic" w:cs="Traditional Arabic"/>
          <w:color w:val="1D1B11" w:themeColor="background2" w:themeShade="1A"/>
          <w:sz w:val="36"/>
          <w:szCs w:val="36"/>
          <w:rtl/>
        </w:rPr>
        <w:t xml:space="preserve"> " أكبر من نتيجة "ت" في الجدول في طرف المعنى ٥% أو ١% بمعنى :</w:t>
      </w:r>
    </w:p>
    <w:p w:rsidR="009467D6" w:rsidRPr="00B50821" w:rsidRDefault="009467D6" w:rsidP="00794C75">
      <w:pPr>
        <w:bidi/>
        <w:spacing w:line="360" w:lineRule="auto"/>
        <w:ind w:left="707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AB6121">
        <w:rPr>
          <w:rFonts w:ascii="Traditional Arabic" w:eastAsiaTheme="minorEastAsia" w:hAnsi="Traditional Arabic" w:cs="Traditional Arabic"/>
          <w:sz w:val="36"/>
          <w:szCs w:val="36"/>
          <w:rtl/>
        </w:rPr>
        <w:t>۷٦</w:t>
      </w:r>
      <w:r w:rsidR="00BD256F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Pr="00AB6121">
        <w:rPr>
          <w:rFonts w:ascii="Traditional Arabic" w:eastAsiaTheme="minorEastAsia" w:hAnsi="Traditional Arabic" w:cs="Traditional Arabic"/>
          <w:sz w:val="36"/>
          <w:szCs w:val="36"/>
          <w:rtl/>
        </w:rPr>
        <w:t>۲ &lt;۹۹</w:t>
      </w:r>
      <w:r w:rsidR="00BD256F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Pr="00AB6121">
        <w:rPr>
          <w:rFonts w:ascii="Traditional Arabic" w:eastAsiaTheme="minorEastAsia" w:hAnsi="Traditional Arabic" w:cs="Traditional Arabic"/>
          <w:sz w:val="36"/>
          <w:szCs w:val="36"/>
          <w:rtl/>
        </w:rPr>
        <w:t>١١&gt; ۰٥</w:t>
      </w:r>
      <w:r w:rsidR="00BD256F">
        <w:rPr>
          <w:rFonts w:ascii="Traditional Arabic" w:eastAsiaTheme="minorEastAsia" w:hAnsi="Traditional Arabic" w:cs="Traditional Arabic" w:hint="cs"/>
          <w:sz w:val="36"/>
          <w:szCs w:val="36"/>
          <w:rtl/>
        </w:rPr>
        <w:t>،</w:t>
      </w:r>
      <w:r w:rsidRPr="00AB6121">
        <w:rPr>
          <w:rFonts w:ascii="Traditional Arabic" w:eastAsiaTheme="minorEastAsia" w:hAnsi="Traditional Arabic" w:cs="Traditional Arabic"/>
          <w:sz w:val="36"/>
          <w:szCs w:val="36"/>
          <w:rtl/>
        </w:rPr>
        <w:t>۲</w:t>
      </w:r>
    </w:p>
    <w:p w:rsidR="00FC78C8" w:rsidRPr="00B50821" w:rsidRDefault="00FC78C8" w:rsidP="00794C7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وخلاصة القول أن التعليم التعاوني جيدة لترقية نتيجة التلاميذ في درس القواعد. </w:t>
      </w:r>
    </w:p>
    <w:p w:rsidR="00ED0C9B" w:rsidRPr="00ED0C9B" w:rsidRDefault="00C47470" w:rsidP="00794C75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ED0C9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ب.</w:t>
      </w:r>
      <w:r w:rsidR="00ED0C9B" w:rsidRPr="00ED0C9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توصيات البحث</w:t>
      </w:r>
    </w:p>
    <w:p w:rsidR="00ED0C9B" w:rsidRPr="00ED52CA" w:rsidRDefault="00ED0C9B" w:rsidP="00794C7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توصيات الكاتبة لتنمية كفاءة التلاميذ القواعد بما تلي:</w:t>
      </w:r>
    </w:p>
    <w:p w:rsidR="00ED0C9B" w:rsidRDefault="00ED0C9B" w:rsidP="00794C75">
      <w:pPr>
        <w:pStyle w:val="ListParagraph"/>
        <w:bidi/>
        <w:spacing w:line="360" w:lineRule="auto"/>
        <w:ind w:left="707" w:hanging="42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1BF9">
        <w:rPr>
          <w:rFonts w:ascii="Arabic Typesetting" w:hAnsi="Arabic Typesetting" w:cs="Arabic Typesetting"/>
          <w:sz w:val="36"/>
          <w:szCs w:val="36"/>
          <w:rtl/>
        </w:rPr>
        <w:t>١</w:t>
      </w:r>
      <w:r w:rsidRPr="00E71BF9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cs"/>
          <w:sz w:val="36"/>
          <w:szCs w:val="36"/>
          <w:rtl/>
        </w:rPr>
        <w:t>أن يهتم المعلم بتطبيق القواعد الى حد كبير</w:t>
      </w:r>
      <w:r w:rsidR="00D60101">
        <w:rPr>
          <w:rFonts w:ascii="Traditional Arabic" w:hAnsi="Traditional Arabic" w:cs="Traditional Arabic" w:hint="cs"/>
          <w:sz w:val="36"/>
          <w:szCs w:val="36"/>
          <w:rtl/>
        </w:rPr>
        <w:t xml:space="preserve"> ولا يتعمق فيها وخاصة للمبتدئين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يخطر على أذهان التلاميذ أن هذه </w:t>
      </w:r>
      <w:r w:rsidR="009B4C45">
        <w:rPr>
          <w:rFonts w:ascii="Traditional Arabic" w:hAnsi="Traditional Arabic" w:cs="Traditional Arabic" w:hint="cs"/>
          <w:sz w:val="36"/>
          <w:szCs w:val="36"/>
          <w:rtl/>
        </w:rPr>
        <w:t>المادة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صعبة.</w:t>
      </w:r>
    </w:p>
    <w:p w:rsidR="00ED0C9B" w:rsidRDefault="00ED0C9B" w:rsidP="00794C75">
      <w:pPr>
        <w:pStyle w:val="ListParagraph"/>
        <w:bidi/>
        <w:spacing w:line="360" w:lineRule="auto"/>
        <w:ind w:left="707" w:hanging="425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Arabic Typesetting" w:hAnsi="Arabic Typesetting" w:cs="Arabic Typesetting"/>
          <w:sz w:val="36"/>
          <w:szCs w:val="36"/>
          <w:rtl/>
        </w:rPr>
        <w:t xml:space="preserve"> ٢</w:t>
      </w:r>
      <w:r w:rsidRPr="00E71BF9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63130D">
        <w:rPr>
          <w:rFonts w:ascii="Traditional Arabic" w:hAnsi="Traditional Arabic" w:cs="Traditional Arabic" w:hint="cs"/>
          <w:sz w:val="36"/>
          <w:szCs w:val="36"/>
          <w:rtl/>
        </w:rPr>
        <w:t>أن لا يقتصر المعلم أهداف التدريس في القراءة بل في التحليل والتركيب.</w:t>
      </w:r>
    </w:p>
    <w:p w:rsidR="0063130D" w:rsidRPr="00ED0C9B" w:rsidRDefault="0063130D" w:rsidP="00794C75">
      <w:pPr>
        <w:pStyle w:val="ListParagraph"/>
        <w:bidi/>
        <w:spacing w:line="360" w:lineRule="auto"/>
        <w:ind w:left="707" w:hanging="425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C47470" w:rsidRPr="00B50821" w:rsidRDefault="00ED0C9B" w:rsidP="00794C75">
      <w:pPr>
        <w:bidi/>
        <w:spacing w:line="36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ج.</w:t>
      </w:r>
      <w:r w:rsidR="00C47470" w:rsidRPr="00B508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المقترحات</w:t>
      </w:r>
      <w:r w:rsidR="006C57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البحث</w:t>
      </w:r>
    </w:p>
    <w:p w:rsidR="00C47470" w:rsidRPr="00B50821" w:rsidRDefault="00C47470" w:rsidP="00794C75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Traditional Arabic" w:hAnsi="Traditional Arabic" w:cs="Traditional Arabic" w:hint="cs"/>
          <w:sz w:val="36"/>
          <w:szCs w:val="36"/>
          <w:rtl/>
        </w:rPr>
        <w:t>إنطلاقا من نتيجة البحث تقدمت الكاتبة إقتراحات الاتية:</w:t>
      </w:r>
    </w:p>
    <w:p w:rsidR="00C47470" w:rsidRPr="00B50821" w:rsidRDefault="00C47470" w:rsidP="00794C75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Arabic Typesetting" w:hAnsi="Arabic Typesetting" w:cs="Arabic Typesetting"/>
          <w:sz w:val="36"/>
          <w:szCs w:val="36"/>
          <w:rtl/>
        </w:rPr>
        <w:t>۱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B50821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>رجى</w:t>
      </w:r>
      <w:r w:rsidR="00ED0C9B">
        <w:rPr>
          <w:rFonts w:ascii="Traditional Arabic" w:hAnsi="Traditional Arabic" w:cs="Traditional Arabic" w:hint="cs"/>
          <w:sz w:val="36"/>
          <w:szCs w:val="36"/>
          <w:rtl/>
        </w:rPr>
        <w:t xml:space="preserve"> الكاتبة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على رئيس المدرسة العالية </w:t>
      </w:r>
      <w:r w:rsidR="00FC78C8" w:rsidRPr="00B50821">
        <w:rPr>
          <w:rFonts w:ascii="Traditional Arabic" w:hAnsi="Traditional Arabic" w:cs="Traditional Arabic" w:hint="cs"/>
          <w:sz w:val="36"/>
          <w:szCs w:val="36"/>
          <w:rtl/>
        </w:rPr>
        <w:t>منبع الحسان سرى كونونج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5154F" w:rsidRPr="00B5082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>يكمل وسائل التعليم في المدرسة.</w:t>
      </w:r>
    </w:p>
    <w:p w:rsidR="00C47470" w:rsidRPr="00B50821" w:rsidRDefault="00C47470" w:rsidP="00794C75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Traditional Arabic" w:hAnsi="Traditional Arabic" w:cs="Traditional Arabic"/>
          <w:sz w:val="36"/>
          <w:szCs w:val="36"/>
          <w:rtl/>
        </w:rPr>
        <w:lastRenderedPageBreak/>
        <w:t>٢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B50821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>رجى</w:t>
      </w:r>
      <w:r w:rsidR="00ED0C9B">
        <w:rPr>
          <w:rFonts w:ascii="Traditional Arabic" w:hAnsi="Traditional Arabic" w:cs="Traditional Arabic" w:hint="cs"/>
          <w:sz w:val="36"/>
          <w:szCs w:val="36"/>
          <w:rtl/>
        </w:rPr>
        <w:t xml:space="preserve"> الكاتبة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على جميع المعلمين اللغة العربية لإختيار </w:t>
      </w:r>
      <w:r w:rsidR="00FC78C8" w:rsidRPr="00B50821">
        <w:rPr>
          <w:rFonts w:ascii="Traditional Arabic" w:hAnsi="Traditional Arabic" w:cs="Traditional Arabic" w:hint="cs"/>
          <w:sz w:val="36"/>
          <w:szCs w:val="36"/>
          <w:rtl/>
        </w:rPr>
        <w:t>الطريقة المناسبة في تعليم اللغة العربية خصوصا تعليم القواعد.</w:t>
      </w:r>
    </w:p>
    <w:p w:rsidR="00FC78C8" w:rsidRPr="00B50821" w:rsidRDefault="00FC78C8" w:rsidP="00794C75">
      <w:pPr>
        <w:bidi/>
        <w:spacing w:line="360" w:lineRule="auto"/>
        <w:ind w:left="707" w:hanging="283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B50821">
        <w:rPr>
          <w:rFonts w:ascii="Traditional Arabic" w:hAnsi="Traditional Arabic" w:cs="Traditional Arabic"/>
          <w:sz w:val="36"/>
          <w:szCs w:val="36"/>
          <w:rtl/>
        </w:rPr>
        <w:t>٣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r w:rsidR="00B50821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>رجى</w:t>
      </w:r>
      <w:r w:rsidR="00ED0C9B">
        <w:rPr>
          <w:rFonts w:ascii="Traditional Arabic" w:hAnsi="Traditional Arabic" w:cs="Traditional Arabic" w:hint="cs"/>
          <w:sz w:val="36"/>
          <w:szCs w:val="36"/>
          <w:rtl/>
        </w:rPr>
        <w:t xml:space="preserve"> الكاتبة</w:t>
      </w:r>
      <w:r w:rsidRPr="00B50821">
        <w:rPr>
          <w:rFonts w:ascii="Traditional Arabic" w:hAnsi="Traditional Arabic" w:cs="Traditional Arabic" w:hint="cs"/>
          <w:sz w:val="36"/>
          <w:szCs w:val="36"/>
          <w:rtl/>
        </w:rPr>
        <w:t xml:space="preserve"> على جميع التلاميذ في المدرسة العالية منبع الحسان أن يتعلموا اللغة العربية بالجد و الإجتهاد خصوصا القواعد لأنه نافعة لنفس والمجتمع لفهم علوم الدينية.</w:t>
      </w:r>
    </w:p>
    <w:sectPr w:rsidR="00FC78C8" w:rsidRPr="00B50821" w:rsidSect="00217289">
      <w:headerReference w:type="default" r:id="rId8"/>
      <w:footerReference w:type="default" r:id="rId9"/>
      <w:pgSz w:w="11906" w:h="16838" w:code="9"/>
      <w:pgMar w:top="2268" w:right="2268" w:bottom="1701" w:left="1701" w:header="1701" w:footer="709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11" w:rsidRDefault="005D7E11" w:rsidP="00341DA2">
      <w:pPr>
        <w:spacing w:after="0" w:line="240" w:lineRule="auto"/>
      </w:pPr>
      <w:r>
        <w:separator/>
      </w:r>
    </w:p>
  </w:endnote>
  <w:endnote w:type="continuationSeparator" w:id="0">
    <w:p w:rsidR="005D7E11" w:rsidRDefault="005D7E11" w:rsidP="0034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64" w:rsidRPr="00D71364" w:rsidRDefault="00D71364" w:rsidP="00BD256F">
    <w:pPr>
      <w:pStyle w:val="Footer"/>
      <w:jc w:val="center"/>
      <w:rPr>
        <w:rFonts w:ascii="Traditional Arabic" w:hAnsi="Traditional Arabic" w:cs="Traditional Arabic"/>
        <w:sz w:val="36"/>
        <w:szCs w:val="36"/>
      </w:rPr>
    </w:pPr>
  </w:p>
  <w:p w:rsidR="00D45C43" w:rsidRDefault="00D45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11" w:rsidRDefault="005D7E11" w:rsidP="00341DA2">
      <w:pPr>
        <w:spacing w:after="0" w:line="240" w:lineRule="auto"/>
      </w:pPr>
      <w:r>
        <w:separator/>
      </w:r>
    </w:p>
  </w:footnote>
  <w:footnote w:type="continuationSeparator" w:id="0">
    <w:p w:rsidR="005D7E11" w:rsidRDefault="005D7E11" w:rsidP="0034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59367148"/>
      <w:docPartObj>
        <w:docPartGallery w:val="Page Numbers (Top of Page)"/>
        <w:docPartUnique/>
      </w:docPartObj>
    </w:sdtPr>
    <w:sdtEndPr>
      <w:rPr>
        <w:rFonts w:ascii="Traditional Arabic" w:hAnsi="Traditional Arabic" w:cs="Traditional Arabic"/>
        <w:noProof/>
        <w:sz w:val="32"/>
        <w:szCs w:val="32"/>
      </w:rPr>
    </w:sdtEndPr>
    <w:sdtContent>
      <w:p w:rsidR="00BD256F" w:rsidRPr="00794C75" w:rsidRDefault="00BD256F" w:rsidP="00794C75">
        <w:pPr>
          <w:pStyle w:val="Header"/>
          <w:bidi/>
          <w:jc w:val="right"/>
          <w:rPr>
            <w:rFonts w:ascii="Traditional Arabic" w:hAnsi="Traditional Arabic" w:cs="Traditional Arabic"/>
            <w:sz w:val="32"/>
            <w:szCs w:val="32"/>
          </w:rPr>
        </w:pPr>
        <w:r w:rsidRPr="00794C75">
          <w:rPr>
            <w:rFonts w:ascii="Traditional Arabic" w:hAnsi="Traditional Arabic" w:cs="Traditional Arabic"/>
            <w:sz w:val="32"/>
            <w:szCs w:val="32"/>
          </w:rPr>
          <w:fldChar w:fldCharType="begin"/>
        </w:r>
        <w:r w:rsidRPr="00794C75">
          <w:rPr>
            <w:rFonts w:ascii="Traditional Arabic" w:hAnsi="Traditional Arabic" w:cs="Traditional Arabic"/>
            <w:sz w:val="32"/>
            <w:szCs w:val="32"/>
          </w:rPr>
          <w:instrText xml:space="preserve"> PAGE   \* MERGEFORMAT </w:instrText>
        </w:r>
        <w:r w:rsidRPr="00794C75">
          <w:rPr>
            <w:rFonts w:ascii="Traditional Arabic" w:hAnsi="Traditional Arabic" w:cs="Traditional Arabic"/>
            <w:sz w:val="32"/>
            <w:szCs w:val="32"/>
          </w:rPr>
          <w:fldChar w:fldCharType="separate"/>
        </w:r>
        <w:r w:rsidR="00A83801">
          <w:rPr>
            <w:rFonts w:ascii="Traditional Arabic" w:hAnsi="Traditional Arabic" w:cs="Traditional Arabic"/>
            <w:noProof/>
            <w:sz w:val="32"/>
            <w:szCs w:val="32"/>
            <w:rtl/>
          </w:rPr>
          <w:t>87</w:t>
        </w:r>
        <w:r w:rsidRPr="00794C75">
          <w:rPr>
            <w:rFonts w:ascii="Traditional Arabic" w:hAnsi="Traditional Arabic" w:cs="Traditional Arabic"/>
            <w:noProof/>
            <w:sz w:val="32"/>
            <w:szCs w:val="32"/>
          </w:rPr>
          <w:fldChar w:fldCharType="end"/>
        </w:r>
      </w:p>
    </w:sdtContent>
  </w:sdt>
  <w:p w:rsidR="00341DA2" w:rsidRDefault="00341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5B0"/>
    <w:multiLevelType w:val="hybridMultilevel"/>
    <w:tmpl w:val="86D0481E"/>
    <w:lvl w:ilvl="0" w:tplc="286647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470"/>
    <w:rsid w:val="000744B0"/>
    <w:rsid w:val="000922D1"/>
    <w:rsid w:val="00137403"/>
    <w:rsid w:val="00145E3C"/>
    <w:rsid w:val="001539B8"/>
    <w:rsid w:val="00217289"/>
    <w:rsid w:val="002E2137"/>
    <w:rsid w:val="00341DA2"/>
    <w:rsid w:val="0037008F"/>
    <w:rsid w:val="003B4863"/>
    <w:rsid w:val="004A1AC0"/>
    <w:rsid w:val="004F3163"/>
    <w:rsid w:val="00502FCF"/>
    <w:rsid w:val="0054195B"/>
    <w:rsid w:val="005A6C5D"/>
    <w:rsid w:val="005D1648"/>
    <w:rsid w:val="005D7E11"/>
    <w:rsid w:val="0063130D"/>
    <w:rsid w:val="00654E19"/>
    <w:rsid w:val="006C57E0"/>
    <w:rsid w:val="00794C75"/>
    <w:rsid w:val="007A06C9"/>
    <w:rsid w:val="00800E82"/>
    <w:rsid w:val="008C421A"/>
    <w:rsid w:val="008D2E65"/>
    <w:rsid w:val="00940101"/>
    <w:rsid w:val="009467D6"/>
    <w:rsid w:val="009662ED"/>
    <w:rsid w:val="009A68CB"/>
    <w:rsid w:val="009B4C45"/>
    <w:rsid w:val="009E61CA"/>
    <w:rsid w:val="00A11C11"/>
    <w:rsid w:val="00A83801"/>
    <w:rsid w:val="00A91D95"/>
    <w:rsid w:val="00AB6121"/>
    <w:rsid w:val="00AC49A0"/>
    <w:rsid w:val="00B50821"/>
    <w:rsid w:val="00B55A68"/>
    <w:rsid w:val="00BD256F"/>
    <w:rsid w:val="00C45E21"/>
    <w:rsid w:val="00C47470"/>
    <w:rsid w:val="00CC55EF"/>
    <w:rsid w:val="00CF1898"/>
    <w:rsid w:val="00D04535"/>
    <w:rsid w:val="00D45C43"/>
    <w:rsid w:val="00D60101"/>
    <w:rsid w:val="00D71364"/>
    <w:rsid w:val="00DA1733"/>
    <w:rsid w:val="00E02F8A"/>
    <w:rsid w:val="00E377B1"/>
    <w:rsid w:val="00ED0C9B"/>
    <w:rsid w:val="00F2727A"/>
    <w:rsid w:val="00F5154F"/>
    <w:rsid w:val="00F63019"/>
    <w:rsid w:val="00FC78C8"/>
    <w:rsid w:val="00FD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DA2"/>
  </w:style>
  <w:style w:type="paragraph" w:styleId="Footer">
    <w:name w:val="footer"/>
    <w:basedOn w:val="Normal"/>
    <w:link w:val="FooterChar"/>
    <w:uiPriority w:val="99"/>
    <w:unhideWhenUsed/>
    <w:rsid w:val="00341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DA2"/>
  </w:style>
  <w:style w:type="paragraph" w:styleId="ListParagraph">
    <w:name w:val="List Paragraph"/>
    <w:basedOn w:val="Normal"/>
    <w:uiPriority w:val="34"/>
    <w:qFormat/>
    <w:rsid w:val="00ED0C9B"/>
    <w:pPr>
      <w:spacing w:after="0" w:line="240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acer (IMC)</cp:lastModifiedBy>
  <cp:revision>28</cp:revision>
  <cp:lastPrinted>2015-11-30T17:34:00Z</cp:lastPrinted>
  <dcterms:created xsi:type="dcterms:W3CDTF">2015-09-13T12:58:00Z</dcterms:created>
  <dcterms:modified xsi:type="dcterms:W3CDTF">2015-11-30T17:35:00Z</dcterms:modified>
</cp:coreProperties>
</file>