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5" w:rsidRPr="00DB5F70" w:rsidRDefault="000404D1" w:rsidP="001A12A8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id-ID"/>
        </w:rPr>
        <w:pict>
          <v:roundrect id="_x0000_s1152" style="position:absolute;left:0;text-align:left;margin-left:-6.7pt;margin-top:-43.9pt;width:34.8pt;height:34pt;z-index:251759616" arcsize="10923f" fillcolor="white [3212]" strokecolor="white [3212]"/>
        </w:pict>
      </w:r>
      <w:r w:rsidR="00953FE2" w:rsidRPr="00DB5F70">
        <w:rPr>
          <w:rFonts w:ascii="Traditional Arabic" w:hAnsi="Traditional Arabic" w:cs="Traditional Arabic"/>
          <w:b/>
          <w:bCs/>
          <w:sz w:val="36"/>
          <w:szCs w:val="36"/>
          <w:rtl/>
        </w:rPr>
        <w:t>الفصل الرابع</w:t>
      </w:r>
    </w:p>
    <w:p w:rsidR="00953FE2" w:rsidRPr="00DB5F70" w:rsidRDefault="00953FE2" w:rsidP="001A12A8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sz w:val="36"/>
          <w:szCs w:val="36"/>
          <w:rtl/>
        </w:rPr>
        <w:t>عرض البيانات وتحليلها ومناقشتها</w:t>
      </w:r>
    </w:p>
    <w:p w:rsidR="00E2691B" w:rsidRPr="00DB5F70" w:rsidRDefault="00E2691B" w:rsidP="001A12A8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hps"/>
          <w:rFonts w:ascii="Traditional Arabic" w:hAnsi="Traditional Arabic" w:cs="Traditional Arabic"/>
          <w:b/>
          <w:bCs/>
          <w:sz w:val="36"/>
          <w:szCs w:val="36"/>
        </w:rPr>
      </w:pPr>
      <w:r w:rsidRPr="00DB5F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تطبيق طريقة الخريطة الفكرية </w:t>
      </w: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في درس القواعد </w:t>
      </w:r>
      <w:r w:rsidRPr="00DB5F70">
        <w:rPr>
          <w:rStyle w:val="hps"/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عند تلاميذ</w:t>
      </w:r>
      <w:r w:rsidRPr="00DB5F70">
        <w:rPr>
          <w:rFonts w:ascii="Traditional Arabic" w:eastAsia="Times New Roman" w:hAnsi="Traditional Arabic" w:cs="Traditional Arabic"/>
          <w:b/>
          <w:bCs/>
          <w:color w:val="1D1B11" w:themeColor="background2" w:themeShade="1A"/>
          <w:sz w:val="36"/>
          <w:szCs w:val="36"/>
          <w:rtl/>
          <w:lang w:eastAsia="id-ID"/>
        </w:rPr>
        <w:t xml:space="preserve"> الصف</w:t>
      </w:r>
      <w:r w:rsidRPr="00DB5F70">
        <w:rPr>
          <w:rStyle w:val="hps"/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العاشر ب</w:t>
      </w:r>
      <w:r w:rsidRPr="00DB5F70">
        <w:rPr>
          <w:rStyle w:val="hps"/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</w:rPr>
        <w:t xml:space="preserve"> </w:t>
      </w:r>
      <w:r w:rsidRPr="00DB5F70">
        <w:rPr>
          <w:rStyle w:val="hps"/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بالمدرسة العالية منبع الحسان سوعاى للين</w:t>
      </w:r>
    </w:p>
    <w:p w:rsidR="00E2691B" w:rsidRPr="00DB5F70" w:rsidRDefault="00E2691B" w:rsidP="00A21405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فى هذا البحث يعنى المنهج التجريبي يتكون على </w:t>
      </w:r>
      <w:r w:rsidRPr="00DB5F70">
        <w:rPr>
          <w:rStyle w:val="hps"/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تصميم المجموعة الواحدة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. البيانات فى هذا البحث يعنى قدر تلاميذ</w:t>
      </w:r>
      <w:r w:rsidR="00493368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الصف العاشر ب بالمدرسة </w:t>
      </w:r>
      <w:r w:rsidR="00493368" w:rsidRPr="00DB5F70">
        <w:rPr>
          <w:rStyle w:val="hps"/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العالية منبع الحسان سوعاى للين</w:t>
      </w:r>
      <w:r w:rsidR="001A12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3368" w:rsidRPr="00DB5F70">
        <w:rPr>
          <w:rFonts w:ascii="Traditional Arabic" w:hAnsi="Traditional Arabic" w:cs="Traditional Arabic"/>
          <w:sz w:val="36"/>
          <w:szCs w:val="36"/>
          <w:rtl/>
        </w:rPr>
        <w:t>قبل تطبيق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طريقة الخريطة الفكرية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بعد تطبيق طريقة الخريطة الفكرية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فى ايصال المادّة.</w:t>
      </w:r>
      <w:r w:rsidR="00557EE1">
        <w:rPr>
          <w:rFonts w:ascii="Traditional Arabic" w:hAnsi="Traditional Arabic" w:cs="Traditional Arabic" w:hint="cs"/>
          <w:sz w:val="36"/>
          <w:szCs w:val="36"/>
          <w:rtl/>
        </w:rPr>
        <w:t xml:space="preserve"> ومؤشرات النجاح في هذا البحث إذا استعاب مادة التلاميذ تحقيقها، بنتيجة معيار تام الأقلّ 70. 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هذا البحث عمل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F16BFF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خامس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مراحل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التخطيط والتنفيذ والتقدير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والتنفيذ والتقدير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.</w:t>
      </w:r>
      <w:r w:rsidR="000404D1">
        <w:rPr>
          <w:rFonts w:ascii="Traditional Arabic" w:hAnsi="Traditional Arabic" w:cs="Traditional Arabic" w:hint="cs"/>
          <w:sz w:val="36"/>
          <w:szCs w:val="36"/>
          <w:rtl/>
        </w:rPr>
        <w:t xml:space="preserve"> و في هذه خامسة مراحل قدّر معلّم </w:t>
      </w:r>
      <w:r w:rsidR="00A21405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bookmarkStart w:id="0" w:name="_GoBack"/>
      <w:bookmarkEnd w:id="0"/>
      <w:r w:rsidR="00C363E2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العربية </w:t>
      </w:r>
      <w:r w:rsidR="00C363E2">
        <w:rPr>
          <w:rFonts w:ascii="Traditional Arabic" w:hAnsi="Traditional Arabic" w:cs="Traditional Arabic" w:hint="cs"/>
          <w:sz w:val="36"/>
          <w:szCs w:val="36"/>
          <w:rtl/>
        </w:rPr>
        <w:t>في عمليتها، لمعرفة نتيجة البحث بتطبيق طريقة الخريطة الفكرية في عملية تعليم اللغة العربية.</w:t>
      </w:r>
      <w:r w:rsidR="000404D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86681" w:rsidRPr="00DB5F70" w:rsidRDefault="000404D1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roundrect id="_x0000_s1153" style="position:absolute;left:0;text-align:left;margin-left:182.4pt;margin-top:87.8pt;width:39.55pt;height:29.25pt;z-index:251760640" arcsize="10923f" fillcolor="white [3212]" strokecolor="white [3212]">
            <v:textbox>
              <w:txbxContent>
                <w:p w:rsidR="000404D1" w:rsidRPr="00C363E2" w:rsidRDefault="00C363E2">
                  <w:pPr>
                    <w:rPr>
                      <w:rFonts w:ascii="Traditional Arabic" w:hAnsi="Traditional Arabic" w:cs="Traditional Arabic"/>
                      <w:sz w:val="32"/>
                      <w:szCs w:val="32"/>
                    </w:rPr>
                  </w:pPr>
                  <w:r w:rsidRPr="00C363E2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64</w:t>
                  </w:r>
                </w:p>
              </w:txbxContent>
            </v:textbox>
          </v:roundrect>
        </w:pic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المرحلة الأولى هي مرحل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التحطيط، عمل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مرحل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التحطيط فى يوم ال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أحد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٦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سبتمبر ٢٠١٥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 عمل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مراقبة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المدرسة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العالية منبع الحسان سوعاى للين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lastRenderedPageBreak/>
        <w:t>ف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و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جد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موضوع البحث بجملة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۲۹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تلميذ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في صف العاشر ب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. ثم 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و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جد</w:t>
      </w:r>
      <w:r w:rsidR="00D1162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معلّم المواد العربية </w:t>
      </w:r>
      <w:r w:rsidR="00D94198" w:rsidRPr="00DB5F70">
        <w:rPr>
          <w:rFonts w:ascii="Traditional Arabic" w:hAnsi="Traditional Arabic" w:cs="Traditional Arabic"/>
          <w:sz w:val="36"/>
          <w:szCs w:val="36"/>
          <w:rtl/>
        </w:rPr>
        <w:t>(</w:t>
      </w:r>
      <w:r w:rsidR="000C0FF2" w:rsidRPr="00DB5F70">
        <w:rPr>
          <w:rFonts w:ascii="Traditional Arabic" w:hAnsi="Traditional Arabic" w:cs="Traditional Arabic"/>
          <w:sz w:val="36"/>
          <w:szCs w:val="36"/>
          <w:rtl/>
        </w:rPr>
        <w:t>لالو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 xml:space="preserve"> سعيدي بصري</w:t>
      </w:r>
      <w:r w:rsidR="00DB5F70">
        <w:rPr>
          <w:rFonts w:ascii="Traditional Arabic" w:hAnsi="Traditional Arabic" w:cs="Traditional Arabic" w:hint="cs"/>
          <w:sz w:val="36"/>
          <w:szCs w:val="36"/>
          <w:rtl/>
        </w:rPr>
        <w:t>، س.فد.إ</w:t>
      </w:r>
      <w:r w:rsidR="000C0FF2" w:rsidRPr="00DB5F70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و شاور</w:t>
      </w:r>
      <w:r w:rsidR="00AA6FA4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C0FF2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D11626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C0FF2" w:rsidRPr="00DB5F70">
        <w:rPr>
          <w:rFonts w:ascii="Traditional Arabic" w:hAnsi="Traditional Arabic" w:cs="Traditional Arabic"/>
          <w:sz w:val="36"/>
          <w:szCs w:val="36"/>
          <w:rtl/>
        </w:rPr>
        <w:t>طريقة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التعلّم</w:t>
      </w:r>
      <w:r w:rsidR="000C0FF2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التطبيق</w:t>
      </w:r>
      <w:r w:rsidR="00086681" w:rsidRPr="00DB5F7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86681" w:rsidRPr="00DB5F70" w:rsidRDefault="000C0FF2" w:rsidP="001A12A8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المرحلة الثانية هي التنفيذ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الأول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،</w:t>
      </w:r>
      <w:r w:rsidR="00154F5F" w:rsidRPr="00DB5F70">
        <w:rPr>
          <w:rFonts w:ascii="Traditional Arabic" w:hAnsi="Traditional Arabic" w:cs="Traditional Arabic"/>
          <w:sz w:val="36"/>
          <w:szCs w:val="36"/>
          <w:rtl/>
        </w:rPr>
        <w:t xml:space="preserve"> وهو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عمل تنفيذ التعلّم 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لقا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ئ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 xml:space="preserve"> اثنين. انما اللقاء الأول تطبق فيه طريقة الخريطة الفكرية و اما اللقاء الثانى لا تطبق فيه.</w:t>
      </w:r>
      <w:r w:rsidR="00154F5F" w:rsidRPr="00DB5F7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 xml:space="preserve"> قد نفذ اللقاء الأول 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 xml:space="preserve">في يوم السبت 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۸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4C8C" w:rsidRPr="00DB5F70">
        <w:rPr>
          <w:rFonts w:ascii="Traditional Arabic" w:hAnsi="Traditional Arabic" w:cs="Traditional Arabic"/>
          <w:sz w:val="36"/>
          <w:szCs w:val="36"/>
          <w:rtl/>
        </w:rPr>
        <w:t>سبتمبر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 xml:space="preserve"> ٢٠١٥. شرح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 xml:space="preserve"> مادة القواعد بلا تطبيق طريقة الخريطة الفكرية و 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 xml:space="preserve">شرحت الباحثة 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>مادة القواعد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 xml:space="preserve"> بطريقة القادمة</w:t>
      </w:r>
      <w:r w:rsidR="00EE50B0" w:rsidRPr="00DB5F7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BC0809" w:rsidRPr="00DB5F70">
        <w:rPr>
          <w:rFonts w:ascii="Traditional Arabic" w:hAnsi="Traditional Arabic" w:cs="Traditional Arabic"/>
          <w:sz w:val="36"/>
          <w:szCs w:val="36"/>
          <w:rtl/>
        </w:rPr>
        <w:t>تلميذات</w:t>
      </w:r>
      <w:r w:rsidR="005B174E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50B0" w:rsidRPr="00DB5F70">
        <w:rPr>
          <w:rFonts w:ascii="Traditional Arabic" w:hAnsi="Traditional Arabic" w:cs="Traditional Arabic"/>
          <w:sz w:val="36"/>
          <w:szCs w:val="36"/>
          <w:rtl/>
        </w:rPr>
        <w:t>ظاهر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="00EE50B0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العمليّ في عملية التعليم.</w:t>
      </w:r>
    </w:p>
    <w:p w:rsidR="00706E6D" w:rsidRPr="00DB5F70" w:rsidRDefault="00706E6D" w:rsidP="001A12A8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المرحلة الثالث مرحل</w:t>
      </w:r>
      <w:r w:rsidR="00BE13F6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التقدير</w:t>
      </w:r>
      <w:r w:rsidR="004A4C8C" w:rsidRPr="00DB5F70">
        <w:rPr>
          <w:rFonts w:ascii="Traditional Arabic" w:hAnsi="Traditional Arabic" w:cs="Traditional Arabic"/>
          <w:sz w:val="36"/>
          <w:szCs w:val="36"/>
          <w:rtl/>
        </w:rPr>
        <w:t xml:space="preserve"> كالإختبار القلبى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، قد</w:t>
      </w:r>
      <w:r w:rsidR="000B59B9" w:rsidRPr="00DB5F7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ر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B59B9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0B59B9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التلميذات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في يوم ال</w:t>
      </w:r>
      <w:r w:rsidR="00EF4B86" w:rsidRPr="00DB5F70">
        <w:rPr>
          <w:rFonts w:ascii="Traditional Arabic" w:hAnsi="Traditional Arabic" w:cs="Traditional Arabic"/>
          <w:sz w:val="36"/>
          <w:szCs w:val="36"/>
          <w:rtl/>
        </w:rPr>
        <w:t>ثلاثاء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١۲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4C8C" w:rsidRPr="00DB5F70">
        <w:rPr>
          <w:rFonts w:ascii="Traditional Arabic" w:hAnsi="Traditional Arabic" w:cs="Traditional Arabic"/>
          <w:sz w:val="36"/>
          <w:szCs w:val="36"/>
          <w:rtl/>
        </w:rPr>
        <w:t>سبتمبر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٢٠١٥.</w:t>
      </w:r>
      <w:r w:rsidR="00EC5873" w:rsidRPr="00DB5F70">
        <w:rPr>
          <w:rFonts w:ascii="Traditional Arabic" w:hAnsi="Traditional Arabic" w:cs="Traditional Arabic"/>
          <w:sz w:val="36"/>
          <w:szCs w:val="36"/>
          <w:rtl/>
        </w:rPr>
        <w:t xml:space="preserve"> و عمل الإختبار القلبى في لقاء الثانية.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فى هذه المرحلة أخذ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البيانات من حصل التعلّم ال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>تلميذات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بعد عملية التعليم ب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>لا تطبيق طريقة الخريطة الفكرية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. فى 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>هذا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إختبار اختيار </w:t>
      </w:r>
      <w:r w:rsidR="00410306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الشفوية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بعدد </w:t>
      </w:r>
      <w:r w:rsidR="00410306" w:rsidRPr="00DB5F70">
        <w:rPr>
          <w:rFonts w:ascii="Traditional Arabic" w:hAnsi="Traditional Arabic" w:cs="Traditional Arabic"/>
          <w:sz w:val="36"/>
          <w:szCs w:val="36"/>
          <w:rtl/>
        </w:rPr>
        <w:t>۸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سؤال.</w:t>
      </w:r>
    </w:p>
    <w:p w:rsidR="00410306" w:rsidRPr="00DB5F70" w:rsidRDefault="00410306" w:rsidP="001A12A8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المرحلة الرابعة هي التنفيذ</w:t>
      </w:r>
      <w:r w:rsidR="00D11626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الثانى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، عمل تنفيذ التعلّم بتطبيق طريقة الخريطة الفكرية</w:t>
      </w:r>
      <w:r w:rsidR="00EC5873" w:rsidRPr="00DB5F70">
        <w:rPr>
          <w:rFonts w:ascii="Traditional Arabic" w:hAnsi="Traditional Arabic" w:cs="Traditional Arabic"/>
          <w:sz w:val="36"/>
          <w:szCs w:val="36"/>
          <w:rtl/>
        </w:rPr>
        <w:t xml:space="preserve"> في لقاء ال</w:t>
      </w:r>
      <w:r w:rsidR="00EF4B86" w:rsidRPr="00DB5F70">
        <w:rPr>
          <w:rFonts w:ascii="Traditional Arabic" w:hAnsi="Traditional Arabic" w:cs="Traditional Arabic"/>
          <w:sz w:val="36"/>
          <w:szCs w:val="36"/>
          <w:rtl/>
        </w:rPr>
        <w:t>ثالثة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. عمل تنفيذ التعلّم في يوم السبت 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١٥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سبتمبر ٢٠١٥.</w:t>
      </w:r>
      <w:r w:rsidR="00EF4B86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أ</w:t>
      </w:r>
      <w:r w:rsidR="009B2DC6" w:rsidRPr="00DB5F70">
        <w:rPr>
          <w:rFonts w:ascii="Traditional Arabic" w:hAnsi="Traditional Arabic" w:cs="Traditional Arabic"/>
          <w:sz w:val="36"/>
          <w:szCs w:val="36"/>
          <w:rtl/>
        </w:rPr>
        <w:t xml:space="preserve">وجب </w:t>
      </w:r>
      <w:r w:rsidR="002A2A2B" w:rsidRPr="00DB5F70">
        <w:rPr>
          <w:rFonts w:ascii="Traditional Arabic" w:hAnsi="Traditional Arabic" w:cs="Traditional Arabic"/>
          <w:sz w:val="36"/>
          <w:szCs w:val="36"/>
          <w:rtl/>
        </w:rPr>
        <w:t>التلاميذات ل</w:t>
      </w:r>
      <w:r w:rsidR="00F0473F" w:rsidRPr="00DB5F70">
        <w:rPr>
          <w:rFonts w:ascii="Traditional Arabic" w:hAnsi="Traditional Arabic" w:cs="Traditional Arabic"/>
          <w:sz w:val="36"/>
          <w:szCs w:val="36"/>
          <w:rtl/>
        </w:rPr>
        <w:t xml:space="preserve">عمليّ و وتعاون. لأن تعليما بتطبيق طريقة الخريطة الفكرية 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F0473F" w:rsidRPr="00DB5F70">
        <w:rPr>
          <w:rFonts w:ascii="Traditional Arabic" w:hAnsi="Traditional Arabic" w:cs="Traditional Arabic"/>
          <w:sz w:val="36"/>
          <w:szCs w:val="36"/>
          <w:rtl/>
        </w:rPr>
        <w:t>قسّم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ن</w:t>
      </w:r>
      <w:r w:rsidR="00F0473F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0473F" w:rsidRPr="00DB5F70">
        <w:rPr>
          <w:rFonts w:ascii="Traditional Arabic" w:hAnsi="Traditional Arabic" w:cs="Traditional Arabic"/>
          <w:sz w:val="36"/>
          <w:szCs w:val="36"/>
          <w:rtl/>
        </w:rPr>
        <w:lastRenderedPageBreak/>
        <w:t>التلميذات</w:t>
      </w:r>
      <w:r w:rsidR="009957F6" w:rsidRPr="00DB5F70">
        <w:rPr>
          <w:rFonts w:ascii="Traditional Arabic" w:hAnsi="Traditional Arabic" w:cs="Traditional Arabic"/>
          <w:sz w:val="36"/>
          <w:szCs w:val="36"/>
          <w:rtl/>
        </w:rPr>
        <w:t xml:space="preserve"> إلى الجماعة القليلة بجملة تلميذتين و ثلاث</w:t>
      </w:r>
      <w:r w:rsidR="00F0473F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57F6" w:rsidRPr="00DB5F70">
        <w:rPr>
          <w:rFonts w:ascii="Traditional Arabic" w:hAnsi="Traditional Arabic" w:cs="Traditional Arabic"/>
          <w:sz w:val="36"/>
          <w:szCs w:val="36"/>
          <w:rtl/>
        </w:rPr>
        <w:t xml:space="preserve">تلميذات 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>فرقا.</w:t>
      </w:r>
      <w:r w:rsidR="009F51A9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51A9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شرح</w:t>
      </w:r>
      <w:r w:rsidR="002A03C2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ت</w:t>
      </w:r>
      <w:r w:rsidR="009F51A9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الباحثة مادة القواعد 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 xml:space="preserve">ثم 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أ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>عط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التلميذات بسؤال. و كتب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الجواب في 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474301" w:rsidRPr="00DB5F70">
        <w:rPr>
          <w:rFonts w:ascii="Traditional Arabic" w:hAnsi="Traditional Arabic" w:cs="Traditional Arabic"/>
          <w:sz w:val="36"/>
          <w:szCs w:val="36"/>
          <w:rtl/>
        </w:rPr>
        <w:t>سبّورة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>.  وبعد ذلك و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أ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>عط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FF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الوظيفة ل</w:t>
      </w:r>
      <w:r w:rsidR="002A03C2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ت</w:t>
      </w:r>
      <w:r w:rsidR="00493FF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صنعوا 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التلميذات</w:t>
      </w:r>
      <w:r w:rsidR="00493FF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الخريطة الفكرية بجيد</w:t>
      </w:r>
      <w:r w:rsidR="002A03C2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ة</w:t>
      </w:r>
      <w:r w:rsidR="00493FF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. و قبل مصنع 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 xml:space="preserve">الخريطة الفكرية </w:t>
      </w:r>
      <w:r w:rsidR="00A3257D" w:rsidRPr="00DB5F70">
        <w:rPr>
          <w:rFonts w:ascii="Traditional Arabic" w:hAnsi="Traditional Arabic" w:cs="Traditional Arabic"/>
          <w:sz w:val="36"/>
          <w:szCs w:val="36"/>
          <w:rtl/>
        </w:rPr>
        <w:t>أ</w:t>
      </w:r>
      <w:r w:rsidR="00A165F0" w:rsidRPr="00DB5F70">
        <w:rPr>
          <w:rFonts w:ascii="Traditional Arabic" w:hAnsi="Traditional Arabic" w:cs="Traditional Arabic"/>
          <w:sz w:val="36"/>
          <w:szCs w:val="36"/>
          <w:rtl/>
        </w:rPr>
        <w:t>خبر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3FF0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</w:t>
      </w:r>
      <w:r w:rsidR="00A165F0" w:rsidRPr="00DB5F70">
        <w:rPr>
          <w:rFonts w:ascii="Traditional Arabic" w:hAnsi="Traditional Arabic" w:cs="Traditional Arabic"/>
          <w:sz w:val="36"/>
          <w:szCs w:val="36"/>
          <w:rtl/>
        </w:rPr>
        <w:t xml:space="preserve">طريقة المصنع و نافعتها. التلميذات ظاهرة المتحمّس و العمليّ </w:t>
      </w:r>
      <w:r w:rsidR="009F51A9" w:rsidRPr="00DB5F70">
        <w:rPr>
          <w:rFonts w:ascii="Traditional Arabic" w:hAnsi="Traditional Arabic" w:cs="Traditional Arabic"/>
          <w:sz w:val="36"/>
          <w:szCs w:val="36"/>
          <w:rtl/>
        </w:rPr>
        <w:t>في هذا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العملية</w:t>
      </w:r>
      <w:r w:rsidR="009F51A9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التعليم 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 xml:space="preserve"> من التعليم </w:t>
      </w:r>
      <w:r w:rsidR="009F51A9" w:rsidRPr="00DB5F70">
        <w:rPr>
          <w:rFonts w:ascii="Traditional Arabic" w:hAnsi="Traditional Arabic" w:cs="Traditional Arabic"/>
          <w:sz w:val="36"/>
          <w:szCs w:val="36"/>
          <w:rtl/>
        </w:rPr>
        <w:t>بتطبيق طريقة ال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قادمة</w:t>
      </w:r>
      <w:r w:rsidR="009F51A9" w:rsidRPr="00DB5F7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63E2" w:rsidRDefault="009F51A9" w:rsidP="00C363E2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المرحلة الخامسة هي مرحل</w:t>
      </w:r>
      <w:r w:rsidR="00D11626" w:rsidRPr="00DB5F70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التقدير كالإختبار البعدى، قدّر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2A03C2" w:rsidRPr="00DB5F70">
        <w:rPr>
          <w:rFonts w:ascii="Traditional Arabic" w:hAnsi="Traditional Arabic" w:cs="Traditional Arabic"/>
          <w:sz w:val="36"/>
          <w:szCs w:val="36"/>
          <w:rtl/>
        </w:rPr>
        <w:t>باحثة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التلميذات في يوم الثلاثاء ١</w:t>
      </w:r>
      <w:r w:rsidR="00A872E6" w:rsidRPr="00DB5F70">
        <w:rPr>
          <w:rFonts w:ascii="Traditional Arabic" w:hAnsi="Traditional Arabic" w:cs="Traditional Arabic"/>
          <w:sz w:val="36"/>
          <w:szCs w:val="36"/>
          <w:rtl/>
        </w:rPr>
        <w:t>۹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سبتمبر ٢٠١٥. و عمل الإختبار البعدى في لقاء الخامسة. فى هذه المرحلة أخذ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الباحثة البيانات من حصل التعلّم التلميذات بعد عملية التعليم بتطبيق طريقة الخريطة الفكرية. فى هذا الإختبار اختيار 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الشفوية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بعدد ۸ سؤال.</w:t>
      </w:r>
      <w:r w:rsidR="00C363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5477" w:rsidRPr="00DB5F70">
        <w:rPr>
          <w:rFonts w:ascii="Traditional Arabic" w:hAnsi="Traditional Arabic" w:cs="Traditional Arabic"/>
          <w:sz w:val="36"/>
          <w:szCs w:val="36"/>
          <w:rtl/>
        </w:rPr>
        <w:t>ظاهرة تذكّرن التلميذات بسرعة. و أجابن التلميذات السؤال بمبا</w:t>
      </w:r>
      <w:r w:rsidR="003D3D66" w:rsidRPr="00DB5F70">
        <w:rPr>
          <w:rFonts w:ascii="Traditional Arabic" w:hAnsi="Traditional Arabic" w:cs="Traditional Arabic"/>
          <w:sz w:val="36"/>
          <w:szCs w:val="36"/>
          <w:rtl/>
        </w:rPr>
        <w:t>ش</w:t>
      </w:r>
      <w:r w:rsidR="00BE5477" w:rsidRPr="00DB5F70">
        <w:rPr>
          <w:rFonts w:ascii="Traditional Arabic" w:hAnsi="Traditional Arabic" w:cs="Traditional Arabic"/>
          <w:sz w:val="36"/>
          <w:szCs w:val="36"/>
          <w:rtl/>
        </w:rPr>
        <w:t>رة.</w:t>
      </w:r>
    </w:p>
    <w:p w:rsidR="00C363E2" w:rsidRDefault="00C363E2" w:rsidP="00C363E2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363E2" w:rsidRDefault="00C363E2" w:rsidP="00C363E2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363E2" w:rsidRDefault="00C363E2" w:rsidP="00C363E2">
      <w:pPr>
        <w:bidi/>
        <w:spacing w:line="360" w:lineRule="auto"/>
        <w:ind w:left="95" w:firstLine="985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363E2" w:rsidRPr="00DB5F70" w:rsidRDefault="00C363E2" w:rsidP="00C363E2">
      <w:pPr>
        <w:bidi/>
        <w:spacing w:line="360" w:lineRule="auto"/>
        <w:ind w:left="95" w:firstLine="985"/>
        <w:jc w:val="both"/>
        <w:rPr>
          <w:rStyle w:val="hps"/>
          <w:rFonts w:ascii="Traditional Arabic" w:hAnsi="Traditional Arabic" w:cs="Traditional Arabic"/>
          <w:sz w:val="36"/>
          <w:szCs w:val="36"/>
        </w:rPr>
      </w:pPr>
    </w:p>
    <w:p w:rsidR="00953FE2" w:rsidRPr="00DB5F70" w:rsidRDefault="00953FE2" w:rsidP="001A12A8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lastRenderedPageBreak/>
        <w:t>نتيجة دراسة التّلاميذ في درس القواعد</w:t>
      </w:r>
      <w:r w:rsidR="00A4103B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عند تعليمهم</w:t>
      </w: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</w:t>
      </w:r>
      <w:r w:rsidR="00436910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قبل</w:t>
      </w: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تطبيق الطريقة  الخريطة الفكرية</w:t>
      </w:r>
      <w:r w:rsidR="00A4103B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</w:t>
      </w:r>
    </w:p>
    <w:p w:rsidR="001A12A8" w:rsidRPr="00DB5F70" w:rsidRDefault="00953FE2" w:rsidP="00C363E2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لمعرفة </w:t>
      </w:r>
      <w:r w:rsidR="00A4103B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نتيجة دراسة التّلاميذ في درس القواعد عند تعليمهم </w:t>
      </w:r>
      <w:r w:rsidR="0043691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قبل</w:t>
      </w:r>
      <w:r w:rsidR="00A3257D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تطبيق الطريقة</w:t>
      </w:r>
      <w:r w:rsidR="00A4103B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الخريطة الفكرية بالمدرسة العالية فأعطيت ال</w:t>
      </w:r>
      <w:r w:rsidR="002A03C2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باحث</w:t>
      </w:r>
      <w:r w:rsidR="00A4103B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ة الإختبار</w:t>
      </w:r>
      <w:r w:rsidR="00A3257D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القبلى</w:t>
      </w:r>
      <w:r w:rsidR="00A4103B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. و ننظر النتائج المحصولة التالى:</w:t>
      </w:r>
    </w:p>
    <w:p w:rsidR="00A4103B" w:rsidRPr="00DB5F70" w:rsidRDefault="00A4103B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الجدوال</w:t>
      </w:r>
      <w:r w:rsidR="00DC20A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٦</w:t>
      </w:r>
    </w:p>
    <w:p w:rsidR="00A4103B" w:rsidRPr="00DB5F70" w:rsidRDefault="00A4103B" w:rsidP="001A12A8">
      <w:pPr>
        <w:bidi/>
        <w:spacing w:line="360" w:lineRule="auto"/>
        <w:jc w:val="center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نتائج التلاميذ </w:t>
      </w:r>
      <w:r w:rsidR="00D1162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لل</w:t>
      </w: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إختبار القبلي</w:t>
      </w:r>
    </w:p>
    <w:tbl>
      <w:tblPr>
        <w:tblStyle w:val="TableGrid"/>
        <w:bidiVisual/>
        <w:tblW w:w="0" w:type="auto"/>
        <w:jc w:val="center"/>
        <w:tblInd w:w="-1934" w:type="dxa"/>
        <w:tblLook w:val="04A0" w:firstRow="1" w:lastRow="0" w:firstColumn="1" w:lastColumn="0" w:noHBand="0" w:noVBand="1"/>
      </w:tblPr>
      <w:tblGrid>
        <w:gridCol w:w="861"/>
        <w:gridCol w:w="4456"/>
        <w:gridCol w:w="2410"/>
      </w:tblGrid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نمرة</w:t>
            </w:r>
          </w:p>
        </w:tc>
        <w:tc>
          <w:tcPr>
            <w:tcW w:w="4456" w:type="dxa"/>
            <w:vAlign w:val="center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اسماء التلاميذ في الفصل العاشر ب</w:t>
            </w:r>
          </w:p>
        </w:tc>
        <w:tc>
          <w:tcPr>
            <w:tcW w:w="2410" w:type="dxa"/>
            <w:vAlign w:val="center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نتيجة</w:t>
            </w:r>
          </w:p>
        </w:tc>
      </w:tr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4456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أيس مرسلة</w:t>
            </w:r>
          </w:p>
        </w:tc>
        <w:tc>
          <w:tcPr>
            <w:tcW w:w="2410" w:type="dxa"/>
          </w:tcPr>
          <w:p w:rsidR="00D20AB9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4456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أنيك فطريانا</w:t>
            </w:r>
          </w:p>
        </w:tc>
        <w:tc>
          <w:tcPr>
            <w:tcW w:w="2410" w:type="dxa"/>
          </w:tcPr>
          <w:p w:rsidR="00D20AB9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٤۰</w:t>
            </w:r>
          </w:p>
        </w:tc>
      </w:tr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</w:t>
            </w:r>
          </w:p>
        </w:tc>
        <w:tc>
          <w:tcPr>
            <w:tcW w:w="4456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خلفة</w:t>
            </w:r>
          </w:p>
        </w:tc>
        <w:tc>
          <w:tcPr>
            <w:tcW w:w="2410" w:type="dxa"/>
          </w:tcPr>
          <w:p w:rsidR="00D20AB9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</w:t>
            </w:r>
          </w:p>
        </w:tc>
        <w:tc>
          <w:tcPr>
            <w:tcW w:w="4456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دسي رحمواتي</w:t>
            </w:r>
          </w:p>
        </w:tc>
        <w:tc>
          <w:tcPr>
            <w:tcW w:w="2410" w:type="dxa"/>
          </w:tcPr>
          <w:p w:rsidR="00D20AB9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D20AB9" w:rsidRPr="00DB5F70" w:rsidTr="00D20AB9">
        <w:trPr>
          <w:jc w:val="center"/>
        </w:trPr>
        <w:tc>
          <w:tcPr>
            <w:tcW w:w="861" w:type="dxa"/>
          </w:tcPr>
          <w:p w:rsidR="00D20AB9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</w:p>
        </w:tc>
        <w:tc>
          <w:tcPr>
            <w:tcW w:w="4456" w:type="dxa"/>
          </w:tcPr>
          <w:p w:rsidR="00D20AB9" w:rsidRPr="00DB5F70" w:rsidRDefault="00D20AB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دوي فوجي راحايو</w:t>
            </w:r>
          </w:p>
        </w:tc>
        <w:tc>
          <w:tcPr>
            <w:tcW w:w="2410" w:type="dxa"/>
          </w:tcPr>
          <w:p w:rsidR="00D20AB9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ألين نور ليسا</w:t>
            </w:r>
          </w:p>
        </w:tc>
        <w:tc>
          <w:tcPr>
            <w:tcW w:w="2410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lastRenderedPageBreak/>
              <w:t>٧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أفي سوسنتي</w:t>
            </w:r>
          </w:p>
        </w:tc>
        <w:tc>
          <w:tcPr>
            <w:tcW w:w="2410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فضل</w:t>
            </w:r>
            <w:r w:rsidR="006B767A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ة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أكوستين</w:t>
            </w:r>
          </w:p>
        </w:tc>
        <w:tc>
          <w:tcPr>
            <w:tcW w:w="2410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ففي رزكيانا</w:t>
            </w:r>
          </w:p>
        </w:tc>
        <w:tc>
          <w:tcPr>
            <w:tcW w:w="2410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هستي سوسي جاحياني</w:t>
            </w:r>
          </w:p>
        </w:tc>
        <w:tc>
          <w:tcPr>
            <w:tcW w:w="2410" w:type="dxa"/>
          </w:tcPr>
          <w:p w:rsidR="002D6100" w:rsidRPr="00DB5F70" w:rsidRDefault="00FE024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  <w:r w:rsidR="00D91F07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١١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عنياتو المبرورة</w:t>
            </w:r>
          </w:p>
        </w:tc>
        <w:tc>
          <w:tcPr>
            <w:tcW w:w="2410" w:type="dxa"/>
          </w:tcPr>
          <w:p w:rsidR="002D6100" w:rsidRPr="00DB5F70" w:rsidRDefault="00FE024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  <w:r w:rsidR="00D91F07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</w:t>
            </w:r>
          </w:p>
        </w:tc>
        <w:tc>
          <w:tcPr>
            <w:tcW w:w="4456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إ</w:t>
            </w:r>
            <w:r w:rsidR="002D6100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يندري وحيونينجسيه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١۳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حلمة السعدية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١٤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ليليس أكوس ريانتي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١٥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لوتفيا فوتري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١٦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ماي ليووان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١٧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نانيك أفرييانتي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١۸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نوفيتا خير النسى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١۹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نور هداية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نور خفيفة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2D6100" w:rsidRPr="00DB5F70" w:rsidTr="00D20AB9">
        <w:trPr>
          <w:jc w:val="center"/>
        </w:trPr>
        <w:tc>
          <w:tcPr>
            <w:tcW w:w="861" w:type="dxa"/>
          </w:tcPr>
          <w:p w:rsidR="002D6100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۲١</w:t>
            </w:r>
          </w:p>
        </w:tc>
        <w:tc>
          <w:tcPr>
            <w:tcW w:w="4456" w:type="dxa"/>
          </w:tcPr>
          <w:p w:rsidR="002D6100" w:rsidRPr="00DB5F70" w:rsidRDefault="002D610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ريفا جوني أستوتي</w:t>
            </w:r>
          </w:p>
        </w:tc>
        <w:tc>
          <w:tcPr>
            <w:tcW w:w="2410" w:type="dxa"/>
          </w:tcPr>
          <w:p w:rsidR="002D6100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lastRenderedPageBreak/>
              <w:t>۲۲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ريرين فضيلة</w:t>
            </w:r>
          </w:p>
        </w:tc>
        <w:tc>
          <w:tcPr>
            <w:tcW w:w="2410" w:type="dxa"/>
          </w:tcPr>
          <w:p w:rsidR="006B767A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۲۳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رحمتين</w:t>
            </w:r>
          </w:p>
        </w:tc>
        <w:tc>
          <w:tcPr>
            <w:tcW w:w="2410" w:type="dxa"/>
          </w:tcPr>
          <w:p w:rsidR="006B767A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رونا فلاغي</w:t>
            </w:r>
          </w:p>
        </w:tc>
        <w:tc>
          <w:tcPr>
            <w:tcW w:w="2410" w:type="dxa"/>
          </w:tcPr>
          <w:p w:rsidR="006B767A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ساري فوسفيتا</w:t>
            </w:r>
          </w:p>
        </w:tc>
        <w:tc>
          <w:tcPr>
            <w:tcW w:w="2410" w:type="dxa"/>
          </w:tcPr>
          <w:p w:rsidR="006B767A" w:rsidRPr="00DB5F70" w:rsidRDefault="00D91F07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۲٦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فاطمة</w:t>
            </w:r>
          </w:p>
        </w:tc>
        <w:tc>
          <w:tcPr>
            <w:tcW w:w="2410" w:type="dxa"/>
          </w:tcPr>
          <w:p w:rsidR="006B767A" w:rsidRPr="00DB5F70" w:rsidRDefault="00776D7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۲٧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فاطمة مول الدينا</w:t>
            </w:r>
          </w:p>
        </w:tc>
        <w:tc>
          <w:tcPr>
            <w:tcW w:w="2410" w:type="dxa"/>
          </w:tcPr>
          <w:p w:rsidR="006B767A" w:rsidRPr="00DB5F70" w:rsidRDefault="00776D7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۲۸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فاطنة</w:t>
            </w:r>
          </w:p>
        </w:tc>
        <w:tc>
          <w:tcPr>
            <w:tcW w:w="2410" w:type="dxa"/>
          </w:tcPr>
          <w:p w:rsidR="006B767A" w:rsidRPr="00DB5F70" w:rsidRDefault="00776D7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6B767A" w:rsidRPr="00DB5F70" w:rsidTr="00D20AB9">
        <w:trPr>
          <w:jc w:val="center"/>
        </w:trPr>
        <w:tc>
          <w:tcPr>
            <w:tcW w:w="861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۲۹</w:t>
            </w:r>
          </w:p>
        </w:tc>
        <w:tc>
          <w:tcPr>
            <w:tcW w:w="4456" w:type="dxa"/>
          </w:tcPr>
          <w:p w:rsidR="006B767A" w:rsidRPr="00DB5F70" w:rsidRDefault="006B767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سولاستري</w:t>
            </w:r>
          </w:p>
        </w:tc>
        <w:tc>
          <w:tcPr>
            <w:tcW w:w="2410" w:type="dxa"/>
          </w:tcPr>
          <w:p w:rsidR="006B767A" w:rsidRPr="00DB5F70" w:rsidRDefault="00776D7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</w:tbl>
    <w:p w:rsidR="0047682E" w:rsidRDefault="0047682E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وبالتالى ستبحث الكاتبة الوسيطة (م) و نتيجة الإنحراف المعيارى (ع) بالتوزيع نتيجة السابقة كما تلى:</w:t>
      </w:r>
    </w:p>
    <w:p w:rsidR="00C363E2" w:rsidRDefault="00C363E2" w:rsidP="00C363E2">
      <w:pPr>
        <w:bidi/>
        <w:spacing w:line="360" w:lineRule="auto"/>
        <w:ind w:firstLine="720"/>
        <w:jc w:val="both"/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</w:pPr>
    </w:p>
    <w:p w:rsidR="00C363E2" w:rsidRDefault="00C363E2" w:rsidP="00C363E2">
      <w:pPr>
        <w:bidi/>
        <w:spacing w:line="360" w:lineRule="auto"/>
        <w:ind w:firstLine="720"/>
        <w:jc w:val="both"/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</w:pPr>
    </w:p>
    <w:p w:rsidR="00C363E2" w:rsidRDefault="00C363E2" w:rsidP="00C363E2">
      <w:pPr>
        <w:bidi/>
        <w:spacing w:line="360" w:lineRule="auto"/>
        <w:ind w:firstLine="720"/>
        <w:jc w:val="both"/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</w:pPr>
    </w:p>
    <w:p w:rsidR="00C363E2" w:rsidRPr="00DB5F70" w:rsidRDefault="00C363E2" w:rsidP="00C363E2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</w:p>
    <w:p w:rsidR="0047682E" w:rsidRPr="00DB5F70" w:rsidRDefault="0047682E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lastRenderedPageBreak/>
        <w:t>الجدول</w:t>
      </w:r>
      <w:r w:rsidR="00DC20A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٧</w:t>
      </w:r>
    </w:p>
    <w:p w:rsidR="0047682E" w:rsidRPr="00DB5F70" w:rsidRDefault="004934D3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ت</w:t>
      </w:r>
      <w:r w:rsidR="0047682E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وزيع البيانات عن إستطاعة التلاميذ في درس القواعد عند تعليمهم</w:t>
      </w:r>
    </w:p>
    <w:p w:rsidR="0047682E" w:rsidRPr="00DB5F70" w:rsidRDefault="0047682E" w:rsidP="001A12A8">
      <w:pPr>
        <w:bidi/>
        <w:spacing w:line="360" w:lineRule="auto"/>
        <w:jc w:val="center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قبل تطبيق الطريقة  الخريطة الفكرية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930"/>
        <w:gridCol w:w="988"/>
        <w:gridCol w:w="1139"/>
        <w:gridCol w:w="1300"/>
        <w:gridCol w:w="1416"/>
        <w:gridCol w:w="1545"/>
      </w:tblGrid>
      <w:tr w:rsidR="0047682E" w:rsidRPr="00DB5F70" w:rsidTr="000C5E95">
        <w:tc>
          <w:tcPr>
            <w:tcW w:w="912" w:type="dxa"/>
          </w:tcPr>
          <w:p w:rsidR="0047682E" w:rsidRPr="00DB5F70" w:rsidRDefault="0047682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الرقم</w:t>
            </w:r>
          </w:p>
        </w:tc>
        <w:tc>
          <w:tcPr>
            <w:tcW w:w="1134" w:type="dxa"/>
          </w:tcPr>
          <w:p w:rsidR="0047682E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ك</w:t>
            </w:r>
          </w:p>
        </w:tc>
        <w:tc>
          <w:tcPr>
            <w:tcW w:w="1134" w:type="dxa"/>
          </w:tcPr>
          <w:p w:rsidR="0047682E" w:rsidRPr="00DB5F70" w:rsidRDefault="0047682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ف</w:t>
            </w:r>
          </w:p>
        </w:tc>
        <w:tc>
          <w:tcPr>
            <w:tcW w:w="1276" w:type="dxa"/>
          </w:tcPr>
          <w:p w:rsidR="0047682E" w:rsidRPr="00DB5F70" w:rsidRDefault="0047682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 xml:space="preserve">ف </w:t>
            </w:r>
            <w:r w:rsidR="00DD44CE"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ك</w:t>
            </w:r>
          </w:p>
        </w:tc>
        <w:tc>
          <w:tcPr>
            <w:tcW w:w="1559" w:type="dxa"/>
          </w:tcPr>
          <w:p w:rsidR="0047682E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ك</w:t>
            </w:r>
          </w:p>
        </w:tc>
        <w:tc>
          <w:tcPr>
            <w:tcW w:w="1559" w:type="dxa"/>
          </w:tcPr>
          <w:p w:rsidR="0047682E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ك</w:t>
            </w:r>
            <w:r w:rsidR="0047682E"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٢</w:t>
            </w:r>
          </w:p>
        </w:tc>
        <w:tc>
          <w:tcPr>
            <w:tcW w:w="1668" w:type="dxa"/>
          </w:tcPr>
          <w:p w:rsidR="0047682E" w:rsidRPr="00DB5F70" w:rsidRDefault="008A3572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 xml:space="preserve">ف </w:t>
            </w:r>
            <w:r w:rsidR="00DD44CE"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ك</w:t>
            </w: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٢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۱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  <w:tc>
          <w:tcPr>
            <w:tcW w:w="1559" w:type="dxa"/>
          </w:tcPr>
          <w:p w:rsidR="00436910" w:rsidRPr="00DB5F70" w:rsidRDefault="000C5E95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 +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٦۰۰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٢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٦٤۰</w:t>
            </w:r>
          </w:p>
        </w:tc>
        <w:tc>
          <w:tcPr>
            <w:tcW w:w="1559" w:type="dxa"/>
          </w:tcPr>
          <w:p w:rsidR="00436910" w:rsidRPr="00DB5F70" w:rsidRDefault="000C5E95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١٤ +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۲١۰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١٦۸۲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٣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۳٥۰</w:t>
            </w:r>
          </w:p>
        </w:tc>
        <w:tc>
          <w:tcPr>
            <w:tcW w:w="1559" w:type="dxa"/>
          </w:tcPr>
          <w:p w:rsidR="00436910" w:rsidRPr="00DB5F70" w:rsidRDefault="000C5E95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 +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١٥١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  <w:tc>
          <w:tcPr>
            <w:tcW w:w="1134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٥٤۰</w:t>
            </w:r>
          </w:p>
        </w:tc>
        <w:tc>
          <w:tcPr>
            <w:tcW w:w="1559" w:type="dxa"/>
          </w:tcPr>
          <w:p w:rsidR="00436910" w:rsidRPr="00DB5F70" w:rsidRDefault="000C5E95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 -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۲۷۲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  <w:tc>
          <w:tcPr>
            <w:tcW w:w="1134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۲۰۰</w:t>
            </w:r>
          </w:p>
        </w:tc>
        <w:tc>
          <w:tcPr>
            <w:tcW w:w="1559" w:type="dxa"/>
          </w:tcPr>
          <w:p w:rsidR="00436910" w:rsidRPr="00DB5F70" w:rsidRDefault="000C5E95" w:rsidP="001A12A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١٥ -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۹٦١</w:t>
            </w:r>
          </w:p>
        </w:tc>
      </w:tr>
      <w:tr w:rsidR="00436910" w:rsidRPr="00DB5F70" w:rsidTr="000C5E95"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</w:t>
            </w:r>
          </w:p>
        </w:tc>
        <w:tc>
          <w:tcPr>
            <w:tcW w:w="1134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٤۰</w:t>
            </w:r>
          </w:p>
        </w:tc>
        <w:tc>
          <w:tcPr>
            <w:tcW w:w="1134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1276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  <w:tc>
          <w:tcPr>
            <w:tcW w:w="1559" w:type="dxa"/>
          </w:tcPr>
          <w:p w:rsidR="00436910" w:rsidRPr="00DB5F70" w:rsidRDefault="00E54C36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5</w:t>
            </w:r>
            <w:r w:rsidR="00DB5F70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="00DF50BD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 -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٦٥۰</w:t>
            </w:r>
          </w:p>
        </w:tc>
        <w:tc>
          <w:tcPr>
            <w:tcW w:w="1668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  <w:r w:rsidR="0048700B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١۳۰۰</w:t>
            </w:r>
          </w:p>
        </w:tc>
      </w:tr>
      <w:tr w:rsidR="00436910" w:rsidRPr="00DB5F70" w:rsidTr="004913B9">
        <w:trPr>
          <w:trHeight w:val="1793"/>
        </w:trPr>
        <w:tc>
          <w:tcPr>
            <w:tcW w:w="912" w:type="dxa"/>
          </w:tcPr>
          <w:p w:rsidR="00436910" w:rsidRPr="00DB5F70" w:rsidRDefault="0043691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جملة</w:t>
            </w:r>
          </w:p>
        </w:tc>
        <w:tc>
          <w:tcPr>
            <w:tcW w:w="1134" w:type="dxa"/>
          </w:tcPr>
          <w:p w:rsidR="00436910" w:rsidRPr="00DB5F70" w:rsidRDefault="00AF42C4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134" w:type="dxa"/>
          </w:tcPr>
          <w:p w:rsidR="00436910" w:rsidRPr="00DB5F70" w:rsidRDefault="0048700B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</w:t>
            </w:r>
            <w:r w:rsidR="000C5E28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</w:rPr>
              <w:t xml:space="preserve"> 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=۲۹</w:t>
            </w:r>
          </w:p>
        </w:tc>
        <w:tc>
          <w:tcPr>
            <w:tcW w:w="1276" w:type="dxa"/>
          </w:tcPr>
          <w:p w:rsidR="00436910" w:rsidRPr="00DB5F70" w:rsidRDefault="0048700B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 ك= ١۹۰۰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559" w:type="dxa"/>
          </w:tcPr>
          <w:p w:rsidR="00436910" w:rsidRPr="00DB5F70" w:rsidRDefault="00DF50B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668" w:type="dxa"/>
          </w:tcPr>
          <w:p w:rsidR="0048700B" w:rsidRPr="00DB5F70" w:rsidRDefault="0048700B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ف. ك 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۲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= </w:t>
            </w:r>
            <w:r w:rsidR="00E54C36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25،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٤۹١۷</w:t>
            </w:r>
          </w:p>
        </w:tc>
      </w:tr>
    </w:tbl>
    <w:p w:rsidR="00953FE2" w:rsidRPr="00DB5F70" w:rsidRDefault="00DF50BD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و بالتالى ستبحث الكاتبة نتيجة الوسيطة بإستعمال مربع الاتى:</w:t>
      </w:r>
    </w:p>
    <w:p w:rsidR="00CE27CC" w:rsidRPr="00DB5F70" w:rsidRDefault="00DF50BD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lastRenderedPageBreak/>
        <w:t>م</w:t>
      </w:r>
      <w:r w:rsidR="00457112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 xml:space="preserve"> </w:t>
      </w:r>
      <w:r w:rsidR="00CE27C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 xml:space="preserve"> </w:t>
      </w:r>
      <w:r w:rsidR="00CE27C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CE27C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raditional Arabic"/>
                    <w:i/>
                    <w:color w:val="1D1B11" w:themeColor="background2" w:themeShade="1A"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ك ف</m:t>
                </m:r>
              </m:e>
            </m:nary>
          </m:num>
          <m:den>
            <m:r>
              <w:rPr>
                <w:rFonts w:ascii="Cambria Math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ن</m:t>
            </m:r>
          </m:den>
        </m:f>
      </m:oMath>
    </w:p>
    <w:p w:rsidR="007322FD" w:rsidRPr="00DB5F70" w:rsidRDefault="00CE27CC" w:rsidP="001A12A8">
      <w:pPr>
        <w:bidi/>
        <w:spacing w:line="360" w:lineRule="auto"/>
        <w:ind w:left="815" w:firstLine="131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١۹۰۰</m:t>
            </m:r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۲۹</m:t>
            </m:r>
          </m:den>
        </m:f>
      </m:oMath>
    </w:p>
    <w:p w:rsidR="00224D6A" w:rsidRPr="00DB5F70" w:rsidRDefault="00CE27CC" w:rsidP="001A12A8">
      <w:pPr>
        <w:bidi/>
        <w:spacing w:line="360" w:lineRule="auto"/>
        <w:ind w:left="815" w:firstLine="131"/>
        <w:jc w:val="both"/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٥</w:t>
      </w:r>
      <w:r w:rsidR="00DB5F70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٦٥</w:t>
      </w:r>
    </w:p>
    <w:p w:rsidR="00CE27CC" w:rsidRPr="00DB5F70" w:rsidRDefault="00C363E2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2.95pt;margin-top:41.85pt;width:51.9pt;height:0;flip:x;z-index:251660288" o:connectortype="straight"/>
        </w:pict>
      </w:r>
      <w:r w:rsidR="00CE27C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وبالتالى ستبحث الكاتبة نتيجة إنحراف المعيا</w:t>
      </w:r>
      <w:r w:rsidR="00D11626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ر</w:t>
      </w:r>
      <w:r w:rsidR="00CE27C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بإستعمال مربع الاتى :</w:t>
      </w:r>
    </w:p>
    <w:p w:rsidR="00457112" w:rsidRPr="00DB5F70" w:rsidRDefault="000404D1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26" type="#_x0000_t32" style="position:absolute;left:0;text-align:left;margin-left:302.75pt;margin-top:5.7pt;width:4.15pt;height:27.25pt;flip:x;z-index:251658240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27" type="#_x0000_t32" style="position:absolute;left:0;text-align:left;margin-left:294.85pt;margin-top:-8.15pt;width:7.9pt;height:41.1pt;z-index:251659264" o:connectortype="straight"/>
        </w:pict>
      </w:r>
      <w:r w:rsidR="006D6E1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ع</w:t>
      </w:r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raditional Arabic"/>
                    <w:i/>
                    <w:color w:val="1D1B11" w:themeColor="background2" w:themeShade="1A"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ك ف</m:t>
                </m:r>
              </m:sub>
              <m:sup/>
              <m:e>
                <m:r>
                  <w:rPr>
                    <w:rFonts w:ascii="Cambria Math" w:eastAsiaTheme="minorEastAsia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۲</m:t>
                </m:r>
              </m:e>
            </m:nary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ن</m:t>
            </m:r>
          </m:den>
        </m:f>
      </m:oMath>
    </w:p>
    <w:p w:rsidR="007322FD" w:rsidRPr="00DB5F70" w:rsidRDefault="00C363E2" w:rsidP="001A12A8">
      <w:pPr>
        <w:bidi/>
        <w:spacing w:line="360" w:lineRule="auto"/>
        <w:ind w:left="720" w:firstLine="226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1" type="#_x0000_t32" style="position:absolute;left:0;text-align:left;margin-left:299.45pt;margin-top:18.5pt;width:4.15pt;height:29.75pt;flip:x;z-index:251663360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0" type="#_x0000_t32" style="position:absolute;left:0;text-align:left;margin-left:292.35pt;margin-top:1.55pt;width:7pt;height:47.8pt;z-index:251662336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2" type="#_x0000_t32" style="position:absolute;left:0;text-align:left;margin-left:242.95pt;margin-top:1.55pt;width:48.55pt;height:0;flip:x;z-index:251664384" o:connectortype="straight"/>
        </w:pict>
      </w:r>
      <w:r w:rsidR="00370A6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٤۹١۷</m:t>
            </m:r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۲۹</m:t>
            </m:r>
          </m:den>
        </m:f>
      </m:oMath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    </w:t>
      </w:r>
    </w:p>
    <w:p w:rsidR="007322FD" w:rsidRPr="00DB5F70" w:rsidRDefault="00C363E2" w:rsidP="001A12A8">
      <w:pPr>
        <w:bidi/>
        <w:spacing w:line="360" w:lineRule="auto"/>
        <w:ind w:left="720" w:firstLine="226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6" type="#_x0000_t32" style="position:absolute;left:0;text-align:left;margin-left:237.7pt;margin-top:.5pt;width:53.8pt;height:0;flip:x;z-index:251668480" o:connectortype="straight"/>
        </w:pict>
      </w:r>
      <w:r w:rsidR="000404D1"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4" type="#_x0000_t32" style="position:absolute;left:0;text-align:left;margin-left:299.05pt;margin-top:9.55pt;width:3.75pt;height:25.6pt;flip:x;z-index:251666432" o:connectortype="straight"/>
        </w:pict>
      </w:r>
      <w:r w:rsidR="000404D1"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5" type="#_x0000_t32" style="position:absolute;left:0;text-align:left;margin-left:291.5pt;margin-top:.5pt;width:7pt;height:34.65pt;z-index:251667456" o:connectortype="straight"/>
        </w:pict>
      </w:r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45711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544F2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٥٦</w:t>
      </w:r>
      <w:r w:rsidR="00DB5F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،</w:t>
      </w:r>
      <w:r w:rsidR="00544F2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١٦۹</w:t>
      </w:r>
    </w:p>
    <w:p w:rsidR="00370A67" w:rsidRPr="00DB5F70" w:rsidRDefault="00544F23" w:rsidP="001A12A8">
      <w:pPr>
        <w:bidi/>
        <w:spacing w:line="360" w:lineRule="auto"/>
        <w:ind w:left="720" w:firstLine="226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=  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۰۲</w:t>
      </w:r>
      <w:r w:rsidR="00E54C36">
        <w:rPr>
          <w:rFonts w:ascii="Traditional Arabic" w:eastAsiaTheme="minorEastAsia" w:hAnsi="Traditional Arabic" w:cs="Traditional Arabic" w:hint="cs"/>
          <w:b/>
          <w:bCs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١۳</w:t>
      </w:r>
    </w:p>
    <w:p w:rsidR="00134AFC" w:rsidRPr="00DB5F70" w:rsidRDefault="00134AF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 بعد تعرف الكاتبة قيمة "م" و قيمة "ع" فتدخلهما إلى علاقة عالية و متوسطة و منخفضة بإستعمال المربع الاتي:</w:t>
      </w:r>
    </w:p>
    <w:p w:rsidR="00134AFC" w:rsidRPr="00DB5F70" w:rsidRDefault="00134AF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عالية</w:t>
      </w:r>
      <w:r w:rsidR="00F71CAF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م + ١ (ع)</w:t>
      </w:r>
    </w:p>
    <w:p w:rsidR="00134AFC" w:rsidRPr="00DB5F70" w:rsidRDefault="002F1E38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lastRenderedPageBreak/>
        <w:tab/>
      </w:r>
      <w:r w:rsidR="00F71CAF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 ٥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 + ١ (۰۲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١۳)</w:t>
      </w:r>
    </w:p>
    <w:p w:rsidR="002F1E38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2F1E38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٥۲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2F1E38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٧۸  = 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٧۸</w:t>
      </w:r>
      <w:r w:rsidR="002F1E38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 إلى الأعلى</w:t>
      </w:r>
    </w:p>
    <w:p w:rsidR="002F1E38" w:rsidRPr="00DB5F70" w:rsidRDefault="002F1E38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متوسطة </w:t>
      </w:r>
      <w:r w:rsidR="00F71CAF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 بين م- ١ (ع)   و   م + ١ (ع)</w:t>
      </w:r>
    </w:p>
    <w:p w:rsidR="002F1E38" w:rsidRPr="00DB5F70" w:rsidRDefault="002F1E38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F71CAF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 ٥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 - ١ (۰۲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١۳)  و  ٥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 + ١ (۰۲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١۳)</w:t>
      </w:r>
    </w:p>
    <w:p w:rsidR="002F1E38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٤۸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٥۲  و  ٥۲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٧۸</w:t>
      </w:r>
    </w:p>
    <w:p w:rsidR="00F71CAF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٥۲ - ٧۸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</w:p>
    <w:p w:rsidR="00F71CAF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منخفضة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م- ١ (ع)   </w:t>
      </w:r>
    </w:p>
    <w:p w:rsidR="00F71CAF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٥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 - ١ (۰۲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١۳)</w:t>
      </w:r>
    </w:p>
    <w:p w:rsidR="00134AFC" w:rsidRPr="00DB5F70" w:rsidRDefault="00F71CAF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٤۸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٥۲ = 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٥۲ إلى الأدنى</w:t>
      </w:r>
    </w:p>
    <w:p w:rsidR="00C767A3" w:rsidRDefault="00F71CAF" w:rsidP="001A12A8">
      <w:pPr>
        <w:bidi/>
        <w:spacing w:line="360" w:lineRule="auto"/>
        <w:ind w:left="720"/>
        <w:jc w:val="both"/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و من هنا </w:t>
      </w:r>
      <w:r w:rsidR="00544F2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لمعرفة درجة نتيجة التلاميذ في درس القواعد </w:t>
      </w:r>
      <w:r w:rsidR="00134AF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قبل</w:t>
      </w:r>
      <w:r w:rsidR="00544F2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تطبيق</w:t>
      </w:r>
      <w:r w:rsidR="00F63255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الطريق</w:t>
      </w:r>
      <w:r w:rsidR="00134AF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ة</w:t>
      </w:r>
      <w:r w:rsidR="00F63255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الخريطة الفكرية</w:t>
      </w:r>
      <w:r w:rsidR="00544F2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تكون عالية و متوسطة و منخفضة ستصورها الكاتبة </w:t>
      </w:r>
      <w:r w:rsidR="00C767A3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كما فى الجدول الاتى</w:t>
      </w:r>
      <w:r w:rsidR="00C363E2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:</w:t>
      </w:r>
    </w:p>
    <w:p w:rsidR="00C363E2" w:rsidRPr="00DB5F70" w:rsidRDefault="00C363E2" w:rsidP="00C363E2">
      <w:pPr>
        <w:bidi/>
        <w:spacing w:line="360" w:lineRule="auto"/>
        <w:ind w:left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</w:p>
    <w:p w:rsidR="00F63255" w:rsidRPr="00DB5F70" w:rsidRDefault="00F63255" w:rsidP="001A12A8">
      <w:pPr>
        <w:bidi/>
        <w:spacing w:line="360" w:lineRule="auto"/>
        <w:jc w:val="center"/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lastRenderedPageBreak/>
        <w:t xml:space="preserve">الجدول </w:t>
      </w:r>
      <w:r w:rsidR="00DC20A6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۸</w:t>
      </w:r>
    </w:p>
    <w:p w:rsidR="00F63255" w:rsidRPr="00DB5F70" w:rsidRDefault="00D11626" w:rsidP="001A12A8">
      <w:pPr>
        <w:bidi/>
        <w:spacing w:line="360" w:lineRule="auto"/>
        <w:jc w:val="center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ال</w:t>
      </w:r>
      <w:r w:rsidR="00F63255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مئوية من نتيجة التلاميذ في درس القواعد </w:t>
      </w:r>
      <w:r w:rsidR="00134AFC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قبل تطبيق الطريقة الخريطة الفكرية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2985"/>
        <w:gridCol w:w="2367"/>
        <w:gridCol w:w="2087"/>
      </w:tblGrid>
      <w:tr w:rsidR="00134AFC" w:rsidRPr="00DB5F70" w:rsidTr="00134AFC">
        <w:tc>
          <w:tcPr>
            <w:tcW w:w="770" w:type="dxa"/>
          </w:tcPr>
          <w:p w:rsidR="00134AFC" w:rsidRPr="00DB5F70" w:rsidRDefault="00134AF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نمر</w:t>
            </w:r>
          </w:p>
        </w:tc>
        <w:tc>
          <w:tcPr>
            <w:tcW w:w="3402" w:type="dxa"/>
          </w:tcPr>
          <w:p w:rsidR="00134AFC" w:rsidRPr="00DB5F70" w:rsidRDefault="00134AF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نتيجة التلاميذ</w:t>
            </w:r>
          </w:p>
        </w:tc>
        <w:tc>
          <w:tcPr>
            <w:tcW w:w="2694" w:type="dxa"/>
          </w:tcPr>
          <w:p w:rsidR="00134AFC" w:rsidRPr="00DB5F70" w:rsidRDefault="00134AF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التكرار</w:t>
            </w:r>
          </w:p>
        </w:tc>
        <w:tc>
          <w:tcPr>
            <w:tcW w:w="2376" w:type="dxa"/>
          </w:tcPr>
          <w:p w:rsidR="00134AFC" w:rsidRPr="00DB5F70" w:rsidRDefault="00134AF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المئوية</w:t>
            </w:r>
          </w:p>
        </w:tc>
      </w:tr>
      <w:tr w:rsidR="002830F3" w:rsidRPr="00DB5F70" w:rsidTr="00134AFC">
        <w:tc>
          <w:tcPr>
            <w:tcW w:w="770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3402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عالية</w:t>
            </w:r>
          </w:p>
        </w:tc>
        <w:tc>
          <w:tcPr>
            <w:tcW w:w="2694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</w:t>
            </w:r>
          </w:p>
        </w:tc>
        <w:tc>
          <w:tcPr>
            <w:tcW w:w="2376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۳١ %</w:t>
            </w:r>
          </w:p>
        </w:tc>
      </w:tr>
      <w:tr w:rsidR="002830F3" w:rsidRPr="00DB5F70" w:rsidTr="00134AFC">
        <w:tc>
          <w:tcPr>
            <w:tcW w:w="770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3402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متوسطة</w:t>
            </w:r>
          </w:p>
        </w:tc>
        <w:tc>
          <w:tcPr>
            <w:tcW w:w="2694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١٤</w:t>
            </w:r>
          </w:p>
        </w:tc>
        <w:tc>
          <w:tcPr>
            <w:tcW w:w="2376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٤۸ %</w:t>
            </w:r>
          </w:p>
        </w:tc>
      </w:tr>
      <w:tr w:rsidR="002830F3" w:rsidRPr="00DB5F70" w:rsidTr="00134AFC">
        <w:tc>
          <w:tcPr>
            <w:tcW w:w="770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</w:t>
            </w:r>
          </w:p>
        </w:tc>
        <w:tc>
          <w:tcPr>
            <w:tcW w:w="3402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منخفضة</w:t>
            </w:r>
          </w:p>
        </w:tc>
        <w:tc>
          <w:tcPr>
            <w:tcW w:w="2694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</w:t>
            </w:r>
          </w:p>
        </w:tc>
        <w:tc>
          <w:tcPr>
            <w:tcW w:w="2376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۲١ %</w:t>
            </w:r>
          </w:p>
        </w:tc>
      </w:tr>
      <w:tr w:rsidR="002830F3" w:rsidRPr="00DB5F70" w:rsidTr="00F01ABC">
        <w:tc>
          <w:tcPr>
            <w:tcW w:w="4172" w:type="dxa"/>
            <w:gridSpan w:val="2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جملة</w:t>
            </w:r>
          </w:p>
        </w:tc>
        <w:tc>
          <w:tcPr>
            <w:tcW w:w="2694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۲۹</w:t>
            </w:r>
          </w:p>
        </w:tc>
        <w:tc>
          <w:tcPr>
            <w:tcW w:w="2376" w:type="dxa"/>
          </w:tcPr>
          <w:p w:rsidR="002830F3" w:rsidRPr="00DB5F70" w:rsidRDefault="002830F3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١۰۰ %</w:t>
            </w:r>
          </w:p>
        </w:tc>
      </w:tr>
    </w:tbl>
    <w:p w:rsidR="007D01E0" w:rsidRPr="00DB5F70" w:rsidRDefault="002830F3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من الجدول السابق عرفنا أن ۹ تلميذة أو ۳١ % </w:t>
      </w:r>
      <w:r w:rsidR="00C935A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نتيجتهن في درس القواعد قبل تطبيق الطريقة الخريطة الفكرية عالية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C935A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و ١٤ تلميذة أو ٤۸ % متوسطة</w:t>
      </w:r>
      <w:r w:rsidR="00CC696F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C935A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و ٦</w:t>
      </w:r>
      <w:r w:rsidR="00697D52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</w:rPr>
        <w:t xml:space="preserve"> </w:t>
      </w:r>
      <w:r w:rsidR="00697D52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تلميذة</w:t>
      </w:r>
      <w:r w:rsidR="00C935A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أو ۲١ % منخفضة. ولذالك أن نتيجة التلاميذ في درس القواعد قبل تطبيق الطريقة الخريطة الفكرية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هي المتوسطة و عددها ١٤ تلميذة.</w:t>
      </w:r>
    </w:p>
    <w:p w:rsidR="00953FE2" w:rsidRPr="00DB5F70" w:rsidRDefault="00BC2ADF" w:rsidP="001A12A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ج</w:t>
      </w:r>
      <w:r w:rsidR="00953FE2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. نتيجة دراسة التّلاميذ في درس القواعد ب</w:t>
      </w:r>
      <w:r w:rsidR="008721FB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عد </w:t>
      </w:r>
      <w:r w:rsidR="007322FD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تطبيق طريقة</w:t>
      </w:r>
      <w:r w:rsidR="00953FE2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الخريطة الفكرية</w:t>
      </w:r>
    </w:p>
    <w:p w:rsidR="004913B9" w:rsidRPr="00DB5F70" w:rsidRDefault="003141DF" w:rsidP="001A12A8">
      <w:pPr>
        <w:bidi/>
        <w:spacing w:line="360" w:lineRule="auto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لمعرفة نتيجة دراسة التّلاميذ في درس القواعد ب</w:t>
      </w:r>
      <w:r w:rsidR="00F01AB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عد 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تطبيق الطريقة  الخريطة الفكرية بالمدرسة العالية فأعطيت الباحثة الإختبار البعدى ب</w:t>
      </w:r>
      <w:r w:rsidR="00F01AB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ثامن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الأسئلة</w:t>
      </w:r>
      <w:r w:rsidR="007322FD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كما تلى:</w:t>
      </w:r>
    </w:p>
    <w:p w:rsidR="00F01ABC" w:rsidRPr="00DB5F70" w:rsidRDefault="00F01ABC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lastRenderedPageBreak/>
        <w:t>الجدوال</w:t>
      </w:r>
      <w:r w:rsidR="00DC20A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۹</w:t>
      </w:r>
    </w:p>
    <w:p w:rsidR="00F01ABC" w:rsidRPr="00DB5F70" w:rsidRDefault="00F01ABC" w:rsidP="001A12A8">
      <w:pPr>
        <w:bidi/>
        <w:spacing w:line="360" w:lineRule="auto"/>
        <w:jc w:val="center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نتائج التلاميذ ل</w:t>
      </w:r>
      <w:r w:rsidR="00693AFE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ل</w:t>
      </w: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إختبار ال</w:t>
      </w:r>
      <w:r w:rsidR="007322FD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بعدى</w:t>
      </w:r>
    </w:p>
    <w:tbl>
      <w:tblPr>
        <w:tblStyle w:val="TableGrid"/>
        <w:bidiVisual/>
        <w:tblW w:w="0" w:type="auto"/>
        <w:jc w:val="center"/>
        <w:tblInd w:w="-1934" w:type="dxa"/>
        <w:tblLook w:val="04A0" w:firstRow="1" w:lastRow="0" w:firstColumn="1" w:lastColumn="0" w:noHBand="0" w:noVBand="1"/>
      </w:tblPr>
      <w:tblGrid>
        <w:gridCol w:w="861"/>
        <w:gridCol w:w="4456"/>
        <w:gridCol w:w="2410"/>
      </w:tblGrid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نمرة</w:t>
            </w:r>
          </w:p>
        </w:tc>
        <w:tc>
          <w:tcPr>
            <w:tcW w:w="4456" w:type="dxa"/>
            <w:vAlign w:val="center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اسماء التلاميذ في الفصل العاشر ب</w:t>
            </w:r>
          </w:p>
        </w:tc>
        <w:tc>
          <w:tcPr>
            <w:tcW w:w="2410" w:type="dxa"/>
            <w:vAlign w:val="center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نتيجة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أيس مرسلة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أنيك فطريانا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خلفة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دسي رحمواتي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دوي فوجي راحايو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ألين نور ليسا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أفي سوسنتي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فضلة أكوستين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ففي رزكيانا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هستي سوسي جاحياني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١١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عنياتو المبرورة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lastRenderedPageBreak/>
              <w:t>١۲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إيندري وحيونينجسيه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١۳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حلمة السعدية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١٤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ليليس أكوس ريانتي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١٥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لوتفيا فوتري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١٦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ماي ليووان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١٧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نانيك أفرييانتي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١۸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نوفيتا خير النسى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١۹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نور هداية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نور خفيفة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۲١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ريفا جوني أستوتي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۲۲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ريرين فضيلة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۲۳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رحمتين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رونا فلاغي</w:t>
            </w:r>
          </w:p>
        </w:tc>
        <w:tc>
          <w:tcPr>
            <w:tcW w:w="2410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۲٥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ساري فوسفيتا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۲٦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فاطمة</w:t>
            </w:r>
          </w:p>
        </w:tc>
        <w:tc>
          <w:tcPr>
            <w:tcW w:w="2410" w:type="dxa"/>
          </w:tcPr>
          <w:p w:rsidR="007D01E0" w:rsidRPr="00DB5F70" w:rsidRDefault="006513D9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  <w:r w:rsidR="008A3C4D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lastRenderedPageBreak/>
              <w:t>۲٧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فاطمة مولدينا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  <w:r w:rsidR="007D01E0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۲۸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فاطنة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</w:t>
            </w:r>
            <w:r w:rsidR="007D01E0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7D01E0" w:rsidRPr="00DB5F70" w:rsidTr="00E45D03">
        <w:trPr>
          <w:jc w:val="center"/>
        </w:trPr>
        <w:tc>
          <w:tcPr>
            <w:tcW w:w="861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۲۹</w:t>
            </w:r>
          </w:p>
        </w:tc>
        <w:tc>
          <w:tcPr>
            <w:tcW w:w="4456" w:type="dxa"/>
          </w:tcPr>
          <w:p w:rsidR="007D01E0" w:rsidRPr="00DB5F70" w:rsidRDefault="007D01E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ستي سولاستري</w:t>
            </w:r>
          </w:p>
        </w:tc>
        <w:tc>
          <w:tcPr>
            <w:tcW w:w="2410" w:type="dxa"/>
          </w:tcPr>
          <w:p w:rsidR="007D01E0" w:rsidRPr="00DB5F70" w:rsidRDefault="008A3C4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  <w:r w:rsidR="007D01E0"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</w:tbl>
    <w:p w:rsidR="00CC696F" w:rsidRPr="00DB5F70" w:rsidRDefault="00F01ABC" w:rsidP="00C363E2">
      <w:pPr>
        <w:bidi/>
        <w:spacing w:line="360" w:lineRule="auto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وبالتالى ستبحث الكاتبة الوسيطة (م) و نتيجة الإنحراف المعيارى (ع) </w:t>
      </w:r>
      <w:r w:rsidR="00CC696F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بالتوزيع نتيجة السابقة كما تلى:</w:t>
      </w:r>
    </w:p>
    <w:p w:rsidR="00F01ABC" w:rsidRPr="00DB5F70" w:rsidRDefault="00F01ABC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الجدول</w:t>
      </w:r>
      <w:r w:rsidR="00DC20A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١۰</w:t>
      </w:r>
    </w:p>
    <w:p w:rsidR="00F01ABC" w:rsidRPr="00DB5F70" w:rsidRDefault="004934D3" w:rsidP="001A12A8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ت</w:t>
      </w:r>
      <w:r w:rsidR="00F01ABC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وزيع البيانات عن إستطاعة التلاميذ في درس القواعد عند تعليمهم</w:t>
      </w:r>
    </w:p>
    <w:p w:rsidR="00F01ABC" w:rsidRPr="00DB5F70" w:rsidRDefault="00E54C36" w:rsidP="001A12A8">
      <w:pPr>
        <w:bidi/>
        <w:spacing w:line="360" w:lineRule="auto"/>
        <w:jc w:val="center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1D1B11" w:themeColor="background2" w:themeShade="1A"/>
          <w:sz w:val="36"/>
          <w:szCs w:val="36"/>
          <w:rtl/>
        </w:rPr>
        <w:t>بعد</w:t>
      </w:r>
      <w:r w:rsidR="00F01ABC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تطبيق الطريقة  الخريطة الفكرية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926"/>
        <w:gridCol w:w="1058"/>
        <w:gridCol w:w="1152"/>
        <w:gridCol w:w="1284"/>
        <w:gridCol w:w="1355"/>
        <w:gridCol w:w="1575"/>
      </w:tblGrid>
      <w:tr w:rsidR="00F01ABC" w:rsidRPr="00DB5F70" w:rsidTr="00FA3590">
        <w:tc>
          <w:tcPr>
            <w:tcW w:w="912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الرقم</w:t>
            </w:r>
          </w:p>
        </w:tc>
        <w:tc>
          <w:tcPr>
            <w:tcW w:w="1134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ي</w:t>
            </w:r>
          </w:p>
        </w:tc>
        <w:tc>
          <w:tcPr>
            <w:tcW w:w="1134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ف</w:t>
            </w:r>
          </w:p>
        </w:tc>
        <w:tc>
          <w:tcPr>
            <w:tcW w:w="1418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ف ي</w:t>
            </w:r>
          </w:p>
        </w:tc>
        <w:tc>
          <w:tcPr>
            <w:tcW w:w="1417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ي</w:t>
            </w:r>
          </w:p>
        </w:tc>
        <w:tc>
          <w:tcPr>
            <w:tcW w:w="1559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ي</w:t>
            </w: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٢</w:t>
            </w:r>
          </w:p>
        </w:tc>
        <w:tc>
          <w:tcPr>
            <w:tcW w:w="1668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ف ي</w:t>
            </w:r>
            <w:r w:rsidRPr="00DB5F70">
              <w:rPr>
                <w:rFonts w:ascii="Traditional Arabic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٢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۱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</w:t>
            </w:r>
            <w:r w:rsidR="00E54C36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 xml:space="preserve">0                                                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۳٥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۲۰ +</w:t>
            </w:r>
          </w:p>
        </w:tc>
        <w:tc>
          <w:tcPr>
            <w:tcW w:w="1559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٤١٤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۲٤,۸۲۸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٢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۸١۰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۳٥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 +</w:t>
            </w:r>
          </w:p>
        </w:tc>
        <w:tc>
          <w:tcPr>
            <w:tcW w:w="1559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١۰۷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۹٦٤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٣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٦٤۰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۳٥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 +</w:t>
            </w:r>
          </w:p>
        </w:tc>
        <w:tc>
          <w:tcPr>
            <w:tcW w:w="1559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۹۸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۰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٤۹۰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ind w:left="13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٦٥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۹-</w:t>
            </w:r>
          </w:p>
        </w:tc>
        <w:tc>
          <w:tcPr>
            <w:tcW w:w="1559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</w:t>
            </w:r>
            <w:r w:rsidR="00CC696F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۹۳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۸٥</w:t>
            </w:r>
            <w:r w:rsidR="00E54C36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٦٥١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٦٥,١۹-</w:t>
            </w:r>
          </w:p>
        </w:tc>
        <w:tc>
          <w:tcPr>
            <w:tcW w:w="1559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١۲,۳۸٦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۲٤,٧٧۲</w:t>
            </w:r>
          </w:p>
        </w:tc>
      </w:tr>
      <w:tr w:rsidR="00D83D93" w:rsidRPr="00DB5F70" w:rsidTr="00FA3590">
        <w:tc>
          <w:tcPr>
            <w:tcW w:w="912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lastRenderedPageBreak/>
              <w:t>٦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1418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٥۰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٦٥,۲۹-</w:t>
            </w:r>
          </w:p>
        </w:tc>
        <w:tc>
          <w:tcPr>
            <w:tcW w:w="1559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١۲,۸۷۹</w:t>
            </w:r>
          </w:p>
        </w:tc>
        <w:tc>
          <w:tcPr>
            <w:tcW w:w="1668" w:type="dxa"/>
          </w:tcPr>
          <w:p w:rsidR="00D83D93" w:rsidRPr="00DB5F70" w:rsidRDefault="007B6F7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١۲,۸٧۹</w:t>
            </w:r>
          </w:p>
        </w:tc>
      </w:tr>
      <w:tr w:rsidR="00D83D93" w:rsidRPr="00DB5F70" w:rsidTr="00BE590B">
        <w:trPr>
          <w:trHeight w:val="555"/>
        </w:trPr>
        <w:tc>
          <w:tcPr>
            <w:tcW w:w="912" w:type="dxa"/>
            <w:vAlign w:val="center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جملة</w:t>
            </w:r>
          </w:p>
        </w:tc>
        <w:tc>
          <w:tcPr>
            <w:tcW w:w="1134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134" w:type="dxa"/>
          </w:tcPr>
          <w:p w:rsidR="00D83D93" w:rsidRPr="00DB5F70" w:rsidRDefault="00FA359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ف=۲۹</w:t>
            </w:r>
          </w:p>
        </w:tc>
        <w:tc>
          <w:tcPr>
            <w:tcW w:w="1418" w:type="dxa"/>
          </w:tcPr>
          <w:p w:rsidR="00D83D93" w:rsidRPr="00DB5F70" w:rsidRDefault="00FA359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 ي = ۲۳١۰</w:t>
            </w:r>
          </w:p>
        </w:tc>
        <w:tc>
          <w:tcPr>
            <w:tcW w:w="1417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559" w:type="dxa"/>
          </w:tcPr>
          <w:p w:rsidR="00D83D93" w:rsidRPr="00DB5F70" w:rsidRDefault="00D83D93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-</w:t>
            </w:r>
          </w:p>
        </w:tc>
        <w:tc>
          <w:tcPr>
            <w:tcW w:w="1668" w:type="dxa"/>
          </w:tcPr>
          <w:p w:rsidR="00FA3590" w:rsidRPr="00DB5F70" w:rsidRDefault="00FA3590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color w:val="1D1B11" w:themeColor="background2" w:themeShade="1A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ف ي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vertAlign w:val="superscript"/>
                <w:rtl/>
              </w:rPr>
              <w:t>۲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= ٥٥۳</w:t>
            </w:r>
            <w:r w:rsidR="004A24F0">
              <w:rPr>
                <w:rFonts w:ascii="Traditional Arabic" w:hAnsi="Traditional Arabic" w:cs="Traditional Arabic" w:hint="cs"/>
                <w:color w:val="1D1B11" w:themeColor="background2" w:themeShade="1A"/>
                <w:sz w:val="36"/>
                <w:szCs w:val="36"/>
                <w:rtl/>
              </w:rPr>
              <w:t>،</w:t>
            </w:r>
            <w:r w:rsidRPr="00DB5F70">
              <w:rPr>
                <w:rFonts w:ascii="Traditional Arabic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٤۰۹٦</w:t>
            </w:r>
          </w:p>
        </w:tc>
      </w:tr>
    </w:tbl>
    <w:p w:rsidR="00BE590B" w:rsidRPr="00DB5F70" w:rsidRDefault="00BE590B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و بالتالى ستبحث الكاتبة نتيجة الوسيطة بإستعمال مربع الاتى: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م</w:t>
      </w:r>
      <w:r w:rsidR="007B6F70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>۲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 xml:space="preserve"> 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raditional Arabic"/>
                    <w:i/>
                    <w:color w:val="1D1B11" w:themeColor="background2" w:themeShade="1A"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ي ف</m:t>
                </m:r>
              </m:e>
            </m:nary>
          </m:num>
          <m:den>
            <m:r>
              <w:rPr>
                <w:rFonts w:ascii="Cambria Math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ن</m:t>
            </m:r>
          </m:den>
        </m:f>
      </m:oMath>
    </w:p>
    <w:p w:rsidR="00FA3590" w:rsidRPr="00DB5F70" w:rsidRDefault="00F01ABC" w:rsidP="001A12A8">
      <w:pPr>
        <w:bidi/>
        <w:spacing w:line="360" w:lineRule="auto"/>
        <w:ind w:left="720" w:firstLine="226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۲۳١۰</m:t>
            </m:r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۲۹</m:t>
            </m:r>
          </m:den>
        </m:f>
      </m:oMath>
    </w:p>
    <w:p w:rsidR="00F01ABC" w:rsidRPr="00DB5F70" w:rsidRDefault="00F01ABC" w:rsidP="001A12A8">
      <w:pPr>
        <w:bidi/>
        <w:spacing w:line="360" w:lineRule="auto"/>
        <w:ind w:left="720" w:firstLine="226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2A77CA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7B6F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B6F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۷۹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وبالتالى ستبحث الكاتبة نتيجة إنحراف  المعياى بإستعمال مربع الاتى :</w:t>
      </w:r>
    </w:p>
    <w:p w:rsidR="00F01ABC" w:rsidRPr="00DB5F70" w:rsidRDefault="000404D1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8" type="#_x0000_t32" style="position:absolute;left:0;text-align:left;margin-left:289.4pt;margin-top:-6.9pt;width:7.7pt;height:40.8pt;z-index:251671552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9" type="#_x0000_t32" style="position:absolute;left:0;text-align:left;margin-left:237.5pt;margin-top:-6.9pt;width:51.9pt;height:0;flip:x;z-index:251672576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37" type="#_x0000_t32" style="position:absolute;left:0;text-align:left;margin-left:297.55pt;margin-top:7.75pt;width:8.2pt;height:27.3pt;flip:x;z-index:251670528" o:connectortype="straight"/>
        </w:pict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ع</w:t>
      </w:r>
      <w:r w:rsidR="00FA359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>۲</w:t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=</w:t>
      </w:r>
      <w:r w:rsidR="00156D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raditional Arabic"/>
                    <w:i/>
                    <w:color w:val="1D1B11" w:themeColor="background2" w:themeShade="1A"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ي ف</m:t>
                </m:r>
              </m:sub>
              <m:sup/>
              <m:e>
                <m:r>
                  <w:rPr>
                    <w:rFonts w:ascii="Cambria Math" w:eastAsiaTheme="minorEastAsia" w:hAnsi="Cambria Math" w:cs="Traditional Arabic"/>
                    <w:color w:val="1D1B11" w:themeColor="background2" w:themeShade="1A"/>
                    <w:sz w:val="36"/>
                    <w:szCs w:val="36"/>
                    <w:rtl/>
                  </w:rPr>
                  <m:t>۲</m:t>
                </m:r>
              </m:e>
            </m:nary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ن</m:t>
            </m:r>
          </m:den>
        </m:f>
      </m:oMath>
    </w:p>
    <w:p w:rsidR="00156D70" w:rsidRPr="00DB5F70" w:rsidRDefault="000404D1" w:rsidP="001A12A8">
      <w:pPr>
        <w:bidi/>
        <w:spacing w:line="360" w:lineRule="auto"/>
        <w:ind w:left="720" w:firstLine="368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43" type="#_x0000_t32" style="position:absolute;left:0;text-align:left;margin-left:231.7pt;margin-top:-6.2pt;width:69.3pt;height:0;flip:x;z-index:251676672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41" type="#_x0000_t32" style="position:absolute;left:0;text-align:left;margin-left:299.15pt;margin-top:-6.2pt;width:7pt;height:47.8pt;z-index:251674624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42" type="#_x0000_t32" style="position:absolute;left:0;text-align:left;margin-left:306.15pt;margin-top:7.2pt;width:7.9pt;height:34.4pt;flip:x;z-index:251675648" o:connectortype="straight"/>
        </w:pict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156D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156D70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color w:val="1D1B11" w:themeColor="background2" w:themeShade="1A"/>
                <w:sz w:val="36"/>
                <w:szCs w:val="36"/>
                <w:rtl/>
              </w:rPr>
              <m:t>٥٥۳،٤۰۹٦</m:t>
            </m:r>
          </m:num>
          <m:den>
            <m:r>
              <w:rPr>
                <w:rFonts w:ascii="Cambria Math" w:eastAsiaTheme="minorEastAsia" w:hAnsi="Cambria Math" w:cs="Traditional Arabic"/>
                <w:color w:val="1D1B11" w:themeColor="background2" w:themeShade="1A"/>
                <w:sz w:val="36"/>
                <w:szCs w:val="36"/>
                <w:rtl/>
              </w:rPr>
              <m:t>۲۹</m:t>
            </m:r>
          </m:den>
        </m:f>
      </m:oMath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     </w:t>
      </w:r>
    </w:p>
    <w:p w:rsidR="00156D70" w:rsidRPr="00DB5F70" w:rsidRDefault="000404D1" w:rsidP="001A12A8">
      <w:pPr>
        <w:bidi/>
        <w:spacing w:line="360" w:lineRule="auto"/>
        <w:ind w:left="720" w:firstLine="368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lastRenderedPageBreak/>
        <w:pict>
          <v:shape id="_x0000_s1045" type="#_x0000_t32" style="position:absolute;left:0;text-align:left;margin-left:296.4pt;margin-top:10.3pt;width:7.9pt;height:25.6pt;flip:x;z-index:251678720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46" type="#_x0000_t32" style="position:absolute;left:0;text-align:left;margin-left:289.4pt;margin-top:.5pt;width:7pt;height:34.65pt;z-index:251679744" o:connectortype="straight"/>
        </w:pict>
      </w:r>
      <w:r>
        <w:rPr>
          <w:rFonts w:ascii="Traditional Arabic" w:eastAsiaTheme="minorEastAsia" w:hAnsi="Traditional Arabic" w:cs="Traditional Arabic"/>
          <w:noProof/>
          <w:color w:val="1D1B11" w:themeColor="background2" w:themeShade="1A"/>
          <w:sz w:val="36"/>
          <w:szCs w:val="36"/>
          <w:rtl/>
          <w:lang w:eastAsia="id-ID"/>
        </w:rPr>
        <w:pict>
          <v:shape id="_x0000_s1047" type="#_x0000_t32" style="position:absolute;left:0;text-align:left;margin-left:231.7pt;margin-top:.5pt;width:57.7pt;height:0;flip:x;z-index:251680768" o:connectortype="straight"/>
        </w:pic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۲٦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١٤١</w:t>
      </w:r>
    </w:p>
    <w:p w:rsidR="002A77CA" w:rsidRPr="00DB5F70" w:rsidRDefault="007C4232" w:rsidP="001A12A8">
      <w:pPr>
        <w:bidi/>
        <w:spacing w:line="360" w:lineRule="auto"/>
        <w:ind w:left="720" w:firstLine="368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=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۸۸</w:t>
      </w:r>
      <w:r w:rsidR="004A24F0">
        <w:rPr>
          <w:rFonts w:ascii="Traditional Arabic" w:eastAsiaTheme="minorEastAsia" w:hAnsi="Traditional Arabic" w:cs="Traditional Arabic" w:hint="cs"/>
          <w:b/>
          <w:bCs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١١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 بعد تعرف الكاتبة قيمة "م" و قيمة "ع" فتدخلهما إلى علاقة عالية و متوسطة و منخفضة بإستعمال المربع الاتي: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عالية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م + ١ (ع)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۷۹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+ ١ (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۸۸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١١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)</w:t>
      </w:r>
    </w:p>
    <w:p w:rsidR="00F01ABC" w:rsidRPr="00DB5F70" w:rsidRDefault="007C4232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 ٥٥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۹١</w:t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 = 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۹</w:t>
      </w:r>
      <w:r w:rsidR="00156D70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۲</w:t>
      </w:r>
      <w:r w:rsidR="00F01ABC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 إلى الأعلى</w:t>
      </w:r>
    </w:p>
    <w:p w:rsidR="00F01ABC" w:rsidRPr="00DB5F70" w:rsidRDefault="00156D70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متوسطة </w:t>
      </w:r>
      <w:r w:rsidR="00F01ABC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 = بين م- ١ (ع)   و   م + ١ (ع)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۷۹ - ١ (۸۸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١١) 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و  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۷۹ + ١ (۸۸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١١)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>=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۷۷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٦۷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 و  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٥٥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7C4232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۹١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="00DD44CE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٦۸</w:t>
      </w:r>
      <w:r w:rsidR="00AC7AA7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-۹</w:t>
      </w:r>
      <w:r w:rsidR="00DD44CE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۲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منخفضة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م- ١ (ع)   </w:t>
      </w:r>
    </w:p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lastRenderedPageBreak/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٦٥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۷۹ - ١ (۸۸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١١)</w:t>
      </w:r>
    </w:p>
    <w:p w:rsidR="00156D70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ab/>
        <w:t xml:space="preserve">= 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۷۷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AC7AA7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٦۷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= </w:t>
      </w:r>
      <w:r w:rsidR="00156D70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٦۸</w:t>
      </w: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إلى الأدنى</w:t>
      </w:r>
    </w:p>
    <w:p w:rsidR="001A12A8" w:rsidRPr="00DB5F70" w:rsidRDefault="00F01ABC" w:rsidP="00C363E2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 من هنا لمعرفة درجة نتيجة التلاميذ في درس القواعد قبل تطبيق الطريقة الخريطة الفكرية تكون عالية و متوسطة و منخفضة ستصورها الكاتبة  كما فى الجدول الاتى:</w:t>
      </w:r>
    </w:p>
    <w:p w:rsidR="00F01ABC" w:rsidRPr="00DB5F70" w:rsidRDefault="00F01ABC" w:rsidP="001A12A8">
      <w:pPr>
        <w:bidi/>
        <w:spacing w:line="360" w:lineRule="auto"/>
        <w:jc w:val="center"/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الجدول </w:t>
      </w:r>
      <w:r w:rsidR="00DC20A6"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١١</w:t>
      </w:r>
    </w:p>
    <w:p w:rsidR="00F01ABC" w:rsidRPr="00DB5F70" w:rsidRDefault="00F01ABC" w:rsidP="001A12A8">
      <w:pPr>
        <w:bidi/>
        <w:spacing w:line="360" w:lineRule="auto"/>
        <w:jc w:val="center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مئوية من نتيجة التلاميذ في درس القواعد قبل تطبيق الطريقة الخريطة الفكرية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"/>
        <w:gridCol w:w="2964"/>
        <w:gridCol w:w="2362"/>
        <w:gridCol w:w="2097"/>
      </w:tblGrid>
      <w:tr w:rsidR="00F01ABC" w:rsidRPr="00DB5F70" w:rsidTr="00F01ABC">
        <w:tc>
          <w:tcPr>
            <w:tcW w:w="770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نمر</w:t>
            </w:r>
          </w:p>
        </w:tc>
        <w:tc>
          <w:tcPr>
            <w:tcW w:w="3402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نتيجة التلاميذ</w:t>
            </w:r>
          </w:p>
        </w:tc>
        <w:tc>
          <w:tcPr>
            <w:tcW w:w="2694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التكرار</w:t>
            </w:r>
          </w:p>
        </w:tc>
        <w:tc>
          <w:tcPr>
            <w:tcW w:w="2376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المئوية</w:t>
            </w:r>
          </w:p>
        </w:tc>
      </w:tr>
      <w:tr w:rsidR="00F01ABC" w:rsidRPr="00DB5F70" w:rsidTr="00F01ABC">
        <w:tc>
          <w:tcPr>
            <w:tcW w:w="770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١</w:t>
            </w:r>
          </w:p>
        </w:tc>
        <w:tc>
          <w:tcPr>
            <w:tcW w:w="3402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عالية</w:t>
            </w:r>
          </w:p>
        </w:tc>
        <w:tc>
          <w:tcPr>
            <w:tcW w:w="2694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2376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٧</w:t>
            </w:r>
            <w:r w:rsidR="00F01ABC"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%</w:t>
            </w:r>
          </w:p>
        </w:tc>
      </w:tr>
      <w:tr w:rsidR="00F01ABC" w:rsidRPr="00DB5F70" w:rsidTr="00F01ABC">
        <w:tc>
          <w:tcPr>
            <w:tcW w:w="770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۲</w:t>
            </w:r>
          </w:p>
        </w:tc>
        <w:tc>
          <w:tcPr>
            <w:tcW w:w="3402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متوسطة</w:t>
            </w:r>
          </w:p>
        </w:tc>
        <w:tc>
          <w:tcPr>
            <w:tcW w:w="2694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۲٤</w:t>
            </w:r>
          </w:p>
        </w:tc>
        <w:tc>
          <w:tcPr>
            <w:tcW w:w="2376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۸۳</w:t>
            </w:r>
            <w:r w:rsidR="00F01ABC"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 xml:space="preserve"> %</w:t>
            </w:r>
          </w:p>
        </w:tc>
      </w:tr>
      <w:tr w:rsidR="00F01ABC" w:rsidRPr="00DB5F70" w:rsidTr="00F01ABC">
        <w:tc>
          <w:tcPr>
            <w:tcW w:w="770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۳</w:t>
            </w:r>
          </w:p>
        </w:tc>
        <w:tc>
          <w:tcPr>
            <w:tcW w:w="3402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منخفضة</w:t>
            </w:r>
          </w:p>
        </w:tc>
        <w:tc>
          <w:tcPr>
            <w:tcW w:w="2694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۳</w:t>
            </w:r>
          </w:p>
        </w:tc>
        <w:tc>
          <w:tcPr>
            <w:tcW w:w="2376" w:type="dxa"/>
          </w:tcPr>
          <w:p w:rsidR="00F01ABC" w:rsidRPr="00DB5F70" w:rsidRDefault="00DD44CE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</w:t>
            </w:r>
            <w:r w:rsidR="00F01ABC"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%</w:t>
            </w:r>
          </w:p>
        </w:tc>
      </w:tr>
      <w:tr w:rsidR="00F01ABC" w:rsidRPr="00DB5F70" w:rsidTr="00F01ABC">
        <w:tc>
          <w:tcPr>
            <w:tcW w:w="4172" w:type="dxa"/>
            <w:gridSpan w:val="2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جملة</w:t>
            </w:r>
          </w:p>
        </w:tc>
        <w:tc>
          <w:tcPr>
            <w:tcW w:w="2694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۲۹</w:t>
            </w:r>
          </w:p>
        </w:tc>
        <w:tc>
          <w:tcPr>
            <w:tcW w:w="2376" w:type="dxa"/>
          </w:tcPr>
          <w:p w:rsidR="00F01ABC" w:rsidRPr="00DB5F70" w:rsidRDefault="00F01ABC" w:rsidP="001A12A8">
            <w:pPr>
              <w:bidi/>
              <w:spacing w:line="360" w:lineRule="auto"/>
              <w:jc w:val="center"/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</w:pPr>
            <w:r w:rsidRPr="00DB5F70">
              <w:rPr>
                <w:rFonts w:ascii="Traditional Arabic" w:eastAsiaTheme="minorEastAsia" w:hAnsi="Traditional Arabic" w:cs="Traditional Arabic"/>
                <w:color w:val="1D1B11" w:themeColor="background2" w:themeShade="1A"/>
                <w:sz w:val="36"/>
                <w:szCs w:val="36"/>
                <w:rtl/>
              </w:rPr>
              <w:t>١۰۰ %</w:t>
            </w:r>
          </w:p>
        </w:tc>
      </w:tr>
    </w:tbl>
    <w:p w:rsidR="00F01ABC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</w:p>
    <w:p w:rsidR="003141DF" w:rsidRPr="00DB5F70" w:rsidRDefault="00F01ABC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lastRenderedPageBreak/>
        <w:t>من الجدول السابق عرفنا أن  تلميذ</w:t>
      </w:r>
      <w:r w:rsidR="00697D52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تين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أو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۷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% نتيجتهن في درس القواعد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بعد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تطبيق الطريقة الخريطة الفكرية عالية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و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۲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٤ تلميذة أو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۸۳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% متوسطة</w:t>
      </w:r>
      <w:r w:rsidR="004A24F0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و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۳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w:r w:rsidR="00697D52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تلميذة 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أو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١۰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% منخفضة. ولذالك أن نتيجة التلاميذ في درس القواعد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بعد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تطبيق الطريقة الخريطة الفكرية هي المتوسطة و عددها </w:t>
      </w:r>
      <w:r w:rsidR="00DD44CE"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۲</w:t>
      </w:r>
      <w:r w:rsidRPr="00DB5F70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٤ تلميذة.</w:t>
      </w:r>
    </w:p>
    <w:p w:rsidR="008A3572" w:rsidRPr="00DB5F70" w:rsidRDefault="00BC2ADF" w:rsidP="001A12A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د</w:t>
      </w:r>
      <w:r w:rsidR="008A3572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. </w:t>
      </w:r>
      <w:r w:rsidR="00BE43A2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فعالية تطبيق طريقة الخريطة الفكرية لترقية</w:t>
      </w:r>
      <w:r w:rsidR="008A3572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نتيجة التلاميذ في درس القواعد </w:t>
      </w:r>
      <w:r w:rsidR="00104CA8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بالمدرسة العالية منبع الحسان سوعاى للين</w:t>
      </w:r>
    </w:p>
    <w:p w:rsidR="002A77CA" w:rsidRPr="00DB5F70" w:rsidRDefault="008721FB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ولمعرفة </w:t>
      </w:r>
      <w:r w:rsidR="00D1400C"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فعالية تطبيق طريقة الخريطة الفكرية لترقية نتيجة التلاميذ في درس القواعد بالمدرسة العالية منبع الحسان سوعاى للين </w:t>
      </w:r>
      <w:r w:rsidRPr="00DB5F70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سننظر إلى الجدول الاتى :</w:t>
      </w:r>
    </w:p>
    <w:p w:rsidR="008721FB" w:rsidRPr="00DB5F70" w:rsidRDefault="008721FB" w:rsidP="001A12A8">
      <w:pPr>
        <w:bidi/>
        <w:spacing w:line="360" w:lineRule="auto"/>
        <w:ind w:firstLine="95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الجدول</w:t>
      </w:r>
      <w:r w:rsidR="00DC20A6"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 xml:space="preserve"> ١۲</w:t>
      </w:r>
    </w:p>
    <w:p w:rsidR="008721FB" w:rsidRPr="00DB5F70" w:rsidRDefault="008721FB" w:rsidP="001A12A8">
      <w:pPr>
        <w:bidi/>
        <w:spacing w:line="360" w:lineRule="auto"/>
        <w:ind w:firstLine="95"/>
        <w:jc w:val="center"/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b/>
          <w:bCs/>
          <w:color w:val="1D1B11" w:themeColor="background2" w:themeShade="1A"/>
          <w:sz w:val="36"/>
          <w:szCs w:val="36"/>
          <w:rtl/>
        </w:rPr>
        <w:t>نتيجة التلاميذ قبل تطبيق الطريقة الخريطة الفكرية و بعد تطبيقها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843"/>
        <w:gridCol w:w="1940"/>
      </w:tblGrid>
      <w:tr w:rsidR="008860CF" w:rsidRPr="00DB5F70" w:rsidTr="00DC20A6">
        <w:tc>
          <w:tcPr>
            <w:tcW w:w="992" w:type="dxa"/>
            <w:vMerge w:val="restart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نمر</w:t>
            </w:r>
          </w:p>
        </w:tc>
        <w:tc>
          <w:tcPr>
            <w:tcW w:w="2835" w:type="dxa"/>
            <w:gridSpan w:val="2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نتيجة</w:t>
            </w:r>
          </w:p>
        </w:tc>
        <w:tc>
          <w:tcPr>
            <w:tcW w:w="1843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 =</w:t>
            </w:r>
          </w:p>
        </w:tc>
        <w:tc>
          <w:tcPr>
            <w:tcW w:w="1940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۲</w:t>
            </w: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=</w:t>
            </w:r>
          </w:p>
        </w:tc>
      </w:tr>
      <w:tr w:rsidR="008860CF" w:rsidRPr="00DB5F70" w:rsidTr="00DC20A6">
        <w:tc>
          <w:tcPr>
            <w:tcW w:w="992" w:type="dxa"/>
            <w:vMerge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</w:p>
        </w:tc>
        <w:tc>
          <w:tcPr>
            <w:tcW w:w="1417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</w:p>
        </w:tc>
        <w:tc>
          <w:tcPr>
            <w:tcW w:w="1843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(ك-ي)</w:t>
            </w:r>
          </w:p>
        </w:tc>
        <w:tc>
          <w:tcPr>
            <w:tcW w:w="1940" w:type="dxa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(ك-ي)</w:t>
            </w:r>
            <w:r w:rsidRPr="00DB5F70"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۲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۲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۳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972.45pt;margin-top:9.75pt;width:107.3pt;height:29.75pt;z-index:251715584;mso-position-horizontal-relative:text;mso-position-vertical-relative:text" fillcolor="white [3212]" strokecolor="white [3212]">
                  <v:textbox style="mso-next-textbox:#_x0000_s1085">
                    <w:txbxContent>
                      <w:p w:rsidR="000404D1" w:rsidRPr="00FA3590" w:rsidRDefault="000404D1" w:rsidP="00932548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FA3590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اتصل الى.........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25" type="#_x0000_t202" style="position:absolute;left:0;text-align:left;margin-left:-303pt;margin-top:59.55pt;width:127.9pt;height:34.75pt;z-index:251742208;mso-position-horizontal-relative:text;mso-position-vertical-relative:text" fillcolor="white [3212]" strokecolor="white [3212]">
                  <v:textbox style="mso-next-textbox:#_x0000_s1125">
                    <w:txbxContent>
                      <w:p w:rsidR="000404D1" w:rsidRPr="009C2EB7" w:rsidRDefault="000404D1" w:rsidP="009C2EB7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اتصال الى............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٧۰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33" type="#_x0000_t202" style="position:absolute;left:0;text-align:left;margin-left:-284.35pt;margin-top:-41.6pt;width:52.05pt;height:30.6pt;z-index:251747328;mso-position-horizontal-relative:text;mso-position-vertical-relative:text" fillcolor="white [3212]" strokecolor="white [3212]">
                  <v:textbox>
                    <w:txbxContent>
                      <w:p w:rsidR="000404D1" w:rsidRPr="009C2EB7" w:rsidRDefault="000404D1" w:rsidP="00CD1925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9C2EB7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45" type="#_x0000_t202" style="position:absolute;left:0;text-align:left;margin-left:-324.15pt;margin-top:-61.55pt;width:207.75pt;height:98.55pt;z-index:251754496;mso-position-horizontal-relative:text;mso-position-vertical-relative:text" fillcolor="white [3212]" strokecolor="white [3212]">
                  <v:textbox style="mso-next-textbox:#_x0000_s1145">
                    <w:txbxContent>
                      <w:p w:rsidR="000404D1" w:rsidRPr="00FA3590" w:rsidRDefault="000404D1" w:rsidP="000545F8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44" type="#_x0000_t202" style="position:absolute;left:0;text-align:left;margin-left:-302.65pt;margin-top:-50.85pt;width:170.25pt;height:35.2pt;z-index:251753472;mso-position-horizontal-relative:text;mso-position-vertical-relative:text" fillcolor="white [3212]" strokecolor="white [3212]">
                  <v:textbox style="mso-next-textbox:#_x0000_s1144">
                    <w:txbxContent>
                      <w:p w:rsidR="000404D1" w:rsidRPr="00FA3590" w:rsidRDefault="000404D1" w:rsidP="000545F8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١١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١۲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27" type="#_x0000_t202" style="position:absolute;left:0;text-align:left;margin-left:-297.15pt;margin-top:59.5pt;width:52.05pt;height:31.4pt;z-index:251743232;mso-position-horizontal-relative:text;mso-position-vertical-relative:text" fillcolor="white [3212]" strokecolor="white [3212]">
                  <v:textbox style="mso-next-textbox:#_x0000_s1127">
                    <w:txbxContent>
                      <w:p w:rsidR="000404D1" w:rsidRPr="009C2EB7" w:rsidRDefault="000404D1" w:rsidP="000E6D6E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9C2EB7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١۳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٧۰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30" type="#_x0000_t202" style="position:absolute;left:0;text-align:left;margin-left:-276pt;margin-top:-37.3pt;width:35.5pt;height:77.45pt;z-index:251746304;mso-position-horizontal-relative:text;mso-position-vertical-relative:text" fillcolor="white [3212]" strokecolor="white [3212]">
                  <v:textbox style="mso-next-textbox:#_x0000_s1130">
                    <w:txbxContent>
                      <w:p w:rsidR="000404D1" w:rsidRPr="009C2EB7" w:rsidRDefault="000404D1" w:rsidP="00513B24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9C2EB7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١٤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29" type="#_x0000_t202" style="position:absolute;left:0;text-align:left;margin-left:-295.05pt;margin-top:-44.8pt;width:52.05pt;height:31.4pt;z-index:251745280;mso-position-horizontal-relative:text;mso-position-vertical-relative:text" fillcolor="white [3212]" strokecolor="white [3212]">
                  <v:textbox style="mso-next-textbox:#_x0000_s1129">
                    <w:txbxContent>
                      <w:p w:rsidR="000404D1" w:rsidRPr="009C2EB7" w:rsidRDefault="000404D1" w:rsidP="00513B24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9C2EB7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١٥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082" type="#_x0000_t202" style="position:absolute;left:0;text-align:left;margin-left:-254.25pt;margin-top:-36.45pt;width:101.75pt;height:29.05pt;z-index:251712512;mso-position-horizontal-relative:text;mso-position-vertical-relative:text">
                  <v:textbox style="mso-next-textbox:#_x0000_s1082">
                    <w:txbxContent>
                      <w:p w:rsidR="000404D1" w:rsidRDefault="000404D1"/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١٦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28" type="#_x0000_t202" style="position:absolute;left:0;text-align:left;margin-left:-292.2pt;margin-top:59.9pt;width:175.85pt;height:25.75pt;z-index:251744256;mso-position-horizontal-relative:text;mso-position-vertical-relative:text" fillcolor="white [3212]" strokecolor="white [3212]">
                  <v:textbox style="mso-next-textbox:#_x0000_s1128">
                    <w:txbxContent>
                      <w:p w:rsidR="000404D1" w:rsidRPr="009C2EB7" w:rsidRDefault="000404D1" w:rsidP="00513B24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اتصال الي..................</w:t>
                        </w:r>
                      </w:p>
                    </w:txbxContent>
                  </v:textbox>
                </v:shape>
              </w:pict>
            </w:r>
            <w:r w:rsidR="008860CF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١۷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١۸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۳۰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۹۰۰</w:t>
            </w:r>
          </w:p>
        </w:tc>
      </w:tr>
      <w:tr w:rsidR="008860CF" w:rsidRPr="00DB5F70" w:rsidTr="00DC20A6">
        <w:tc>
          <w:tcPr>
            <w:tcW w:w="992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١۹</w:t>
            </w:r>
          </w:p>
        </w:tc>
        <w:tc>
          <w:tcPr>
            <w:tcW w:w="1418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8860CF" w:rsidRPr="00DB5F70" w:rsidRDefault="008860CF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</w: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8860CF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47" type="#_x0000_t202" style="position:absolute;left:0;text-align:left;margin-left:-298.85pt;margin-top:-587.85pt;width:170.25pt;height:35.2pt;z-index:251756544;mso-position-horizontal-relative:text;mso-position-vertical-relative:text" fillcolor="white [3212]" strokecolor="white [3212]">
                  <v:textbox style="mso-next-textbox:#_x0000_s1147">
                    <w:txbxContent>
                      <w:p w:rsidR="000404D1" w:rsidRPr="00FA3590" w:rsidRDefault="000404D1" w:rsidP="000545F8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امتصل</w:t>
                        </w:r>
                      </w:p>
                    </w:txbxContent>
                  </v:textbox>
                </v:shape>
              </w:pic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۲۰-</w:t>
            </w:r>
          </w:p>
        </w:tc>
        <w:tc>
          <w:tcPr>
            <w:tcW w:w="1940" w:type="dxa"/>
            <w:vAlign w:val="center"/>
          </w:tcPr>
          <w:p w:rsidR="005E100D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49" type="#_x0000_t202" style="position:absolute;left:0;text-align:left;margin-left:-269.15pt;margin-top:-40.5pt;width:139.55pt;height:40.95pt;z-index:251758592;mso-position-horizontal-relative:text;mso-position-vertical-relative:text" fillcolor="white [3212]" strokecolor="white [3212]">
                  <v:textbox style="mso-next-textbox:#_x0000_s1149">
                    <w:txbxContent>
                      <w:p w:rsidR="000404D1" w:rsidRPr="00FA3590" w:rsidRDefault="000404D1" w:rsidP="000545F8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امتصل</w:t>
                        </w:r>
                      </w:p>
                    </w:txbxContent>
                  </v:textbox>
                </v:shape>
              </w:pic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۲١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۹۰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۲۰-</w:t>
            </w:r>
          </w:p>
        </w:tc>
        <w:tc>
          <w:tcPr>
            <w:tcW w:w="1940" w:type="dxa"/>
            <w:vAlign w:val="center"/>
          </w:tcPr>
          <w:p w:rsidR="005E100D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35" type="#_x0000_t202" style="position:absolute;left:0;text-align:left;margin-left:-272.35pt;margin-top:-41.85pt;width:52.05pt;height:30.6pt;z-index:251749376;mso-position-horizontal-relative:text;mso-position-vertical-relative:text" fillcolor="white [3212]" strokecolor="white [3212]">
                  <v:textbox style="mso-next-textbox:#_x0000_s1135">
                    <w:txbxContent>
                      <w:p w:rsidR="000404D1" w:rsidRPr="009C2EB7" w:rsidRDefault="000404D1" w:rsidP="00CD1925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 w:rsidRPr="009C2EB7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۲۲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۲۳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۰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۲٤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٥۰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۲۰-</w:t>
            </w:r>
          </w:p>
        </w:tc>
        <w:tc>
          <w:tcPr>
            <w:tcW w:w="1940" w:type="dxa"/>
            <w:vAlign w:val="center"/>
          </w:tcPr>
          <w:p w:rsidR="005E100D" w:rsidRPr="00DB5F70" w:rsidRDefault="000404D1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id-ID"/>
              </w:rPr>
              <w:pict>
                <v:shape id="_x0000_s1105" type="#_x0000_t202" style="position:absolute;left:0;text-align:left;margin-left:-301.9pt;margin-top:-35.7pt;width:102.15pt;height:242pt;z-index:251729920;mso-position-horizontal-relative:text;mso-position-vertical-relative:text" fillcolor="white [3212]" strokecolor="white [3212]">
                  <v:textbox style="mso-next-textbox:#_x0000_s1105">
                    <w:txbxContent>
                      <w:p w:rsidR="000404D1" w:rsidRPr="00FA3590" w:rsidRDefault="000404D1" w:rsidP="00E62B81">
                        <w:pP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متصل</w:t>
                        </w:r>
                      </w:p>
                    </w:txbxContent>
                  </v:textbox>
                </v:shape>
              </w:pict>
            </w:r>
            <w:r w:rsidR="005E100D"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۲٥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٧۰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۲٦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٤۰۰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۲۷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۲۸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٧۰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۸۰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۲۹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٦۰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۷۰</w:t>
            </w:r>
          </w:p>
        </w:tc>
        <w:tc>
          <w:tcPr>
            <w:tcW w:w="1843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١۰-</w:t>
            </w:r>
          </w:p>
        </w:tc>
        <w:tc>
          <w:tcPr>
            <w:tcW w:w="1940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١۰۰</w:t>
            </w:r>
          </w:p>
        </w:tc>
      </w:tr>
      <w:tr w:rsidR="005E100D" w:rsidRPr="00DB5F70" w:rsidTr="00DC20A6">
        <w:tc>
          <w:tcPr>
            <w:tcW w:w="992" w:type="dxa"/>
            <w:vAlign w:val="center"/>
          </w:tcPr>
          <w:p w:rsidR="005E100D" w:rsidRPr="00DB5F70" w:rsidRDefault="00523B8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جملة</w:t>
            </w:r>
          </w:p>
        </w:tc>
        <w:tc>
          <w:tcPr>
            <w:tcW w:w="1418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417" w:type="dxa"/>
            <w:vAlign w:val="center"/>
          </w:tcPr>
          <w:p w:rsidR="005E100D" w:rsidRPr="00DB5F70" w:rsidRDefault="005E100D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843" w:type="dxa"/>
            <w:vAlign w:val="center"/>
          </w:tcPr>
          <w:p w:rsidR="005E100D" w:rsidRPr="00DB5F70" w:rsidRDefault="00523B8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 =٤۰۰</w:t>
            </w:r>
          </w:p>
        </w:tc>
        <w:tc>
          <w:tcPr>
            <w:tcW w:w="1940" w:type="dxa"/>
            <w:vAlign w:val="center"/>
          </w:tcPr>
          <w:p w:rsidR="00523B8A" w:rsidRPr="00DB5F70" w:rsidRDefault="00523B8A" w:rsidP="001A12A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5F7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∑</w:t>
            </w: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DB5F70">
              <w:rPr>
                <w:rFonts w:ascii="Traditional Arabic" w:hAnsi="Traditional Arabic" w:cs="Traditional Arabic"/>
                <w:sz w:val="36"/>
                <w:szCs w:val="36"/>
                <w:vertAlign w:val="superscript"/>
                <w:rtl/>
              </w:rPr>
              <w:t>۲</w:t>
            </w:r>
            <w:r w:rsidRPr="00DB5F7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=٦٦۰۰</w:t>
            </w:r>
          </w:p>
        </w:tc>
      </w:tr>
    </w:tbl>
    <w:p w:rsidR="005E100D" w:rsidRPr="00DB5F70" w:rsidRDefault="005E100D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lastRenderedPageBreak/>
        <w:t>و بتالي ستبحث الباحثة نتيجة الموسيطة (</w:t>
      </w:r>
      <w:r w:rsidRPr="004A24F0">
        <w:rPr>
          <w:rFonts w:asciiTheme="majorBidi" w:hAnsiTheme="majorBidi" w:cstheme="majorBidi"/>
          <w:i/>
          <w:iCs/>
          <w:sz w:val="24"/>
          <w:szCs w:val="24"/>
        </w:rPr>
        <w:t>mean</w:t>
      </w:r>
      <w:r w:rsidR="00187F1F" w:rsidRPr="004A24F0">
        <w:rPr>
          <w:rFonts w:asciiTheme="majorBidi" w:hAnsiTheme="majorBidi" w:cstheme="majorBidi"/>
          <w:i/>
          <w:iCs/>
          <w:sz w:val="24"/>
          <w:szCs w:val="24"/>
        </w:rPr>
        <w:t xml:space="preserve"> of difference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) إستعمال مربع الأتي :</w:t>
      </w:r>
    </w:p>
    <w:p w:rsidR="00523B8A" w:rsidRPr="00DB5F70" w:rsidRDefault="003B0975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د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  = </w:t>
      </w:r>
      <m:oMath>
        <m:f>
          <m:fPr>
            <m:ctrlPr>
              <w:rPr>
                <w:rFonts w:ascii="Cambria Math" w:hAnsi="Cambria Math" w:cs="Traditional Arabic"/>
                <w:sz w:val="36"/>
                <w:szCs w:val="36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raditional Arabic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raditional Arabic"/>
                    <w:sz w:val="36"/>
                    <w:szCs w:val="36"/>
                    <w:rtl/>
                  </w:rPr>
                  <m:t>د</m:t>
                </m:r>
              </m:e>
            </m:nary>
          </m:num>
          <m:den>
            <m:r>
              <w:rPr>
                <w:rFonts w:ascii="Cambria Math" w:hAnsi="Cambria Math" w:cs="Traditional Arabic"/>
                <w:sz w:val="36"/>
                <w:szCs w:val="36"/>
                <w:rtl/>
              </w:rPr>
              <m:t>ن</m:t>
            </m:r>
          </m:den>
        </m:f>
      </m:oMath>
    </w:p>
    <w:p w:rsidR="00523B8A" w:rsidRPr="00DB5F70" w:rsidRDefault="003B0975" w:rsidP="001A12A8">
      <w:pPr>
        <w:bidi/>
        <w:spacing w:line="360" w:lineRule="auto"/>
        <w:ind w:firstLine="1088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36"/>
                <w:szCs w:val="36"/>
                <w:rtl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rtl/>
              </w:rPr>
              <m:t>٤۰۰</m:t>
            </m:r>
          </m:num>
          <m:den>
            <m: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۲۹</m:t>
            </m:r>
          </m:den>
        </m:f>
      </m:oMath>
    </w:p>
    <w:p w:rsidR="003B0975" w:rsidRPr="00DB5F70" w:rsidRDefault="003B0975" w:rsidP="001A12A8">
      <w:pPr>
        <w:bidi/>
        <w:spacing w:line="360" w:lineRule="auto"/>
        <w:ind w:firstLine="1088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= 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۷۹</w:t>
      </w:r>
      <w:r w:rsidR="004A24F0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١۳</w:t>
      </w:r>
    </w:p>
    <w:p w:rsidR="003B0975" w:rsidRPr="00DB5F70" w:rsidRDefault="003B0975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و بالتلي 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ستبحث الباحثة نتيجة إنحراف المعياري</w:t>
      </w:r>
      <w:r w:rsidR="00187F1F" w:rsidRPr="00DB5F70">
        <w:rPr>
          <w:rFonts w:ascii="Traditional Arabic" w:hAnsi="Traditional Arabic" w:cs="Traditional Arabic"/>
          <w:sz w:val="36"/>
          <w:szCs w:val="36"/>
          <w:rtl/>
        </w:rPr>
        <w:t xml:space="preserve"> من الإختلاف (</w:t>
      </w:r>
      <w:r w:rsidR="00187F1F" w:rsidRPr="00DB5F70">
        <w:rPr>
          <w:rFonts w:ascii="Traditional Arabic" w:hAnsi="Traditional Arabic" w:cs="Traditional Arabic"/>
          <w:sz w:val="36"/>
          <w:szCs w:val="36"/>
        </w:rPr>
        <w:t>SD</w:t>
      </w:r>
      <w:r w:rsidR="00187F1F" w:rsidRPr="00DB5F70">
        <w:rPr>
          <w:rFonts w:ascii="Traditional Arabic" w:hAnsi="Traditional Arabic" w:cs="Traditional Arabic"/>
          <w:sz w:val="36"/>
          <w:szCs w:val="36"/>
          <w:vertAlign w:val="subscript"/>
        </w:rPr>
        <w:t>D</w:t>
      </w:r>
      <w:r w:rsidR="00187F1F" w:rsidRPr="00DB5F7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بإستعمال مربع الاتي :</w:t>
      </w:r>
    </w:p>
    <w:p w:rsidR="00544DAB" w:rsidRPr="00DB5F70" w:rsidRDefault="000404D1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48" type="#_x0000_t32" style="position:absolute;left:0;text-align:left;margin-left:291.45pt;margin-top:7.6pt;width:3.5pt;height:28.4pt;flip:y;z-index:251681792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49" type="#_x0000_t32" style="position:absolute;left:0;text-align:left;margin-left:284.55pt;margin-top:.15pt;width:6.9pt;height:36.65pt;flip:x y;z-index:251682816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0" type="#_x0000_t32" style="position:absolute;left:0;text-align:left;margin-left:194.85pt;margin-top:.7pt;width:89.7pt;height:0;flip:x;z-index:251683840" o:connectortype="straight"/>
        </w:pic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>س</w:t>
      </w:r>
      <w:r w:rsidR="0057300E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7300E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د</w:t>
      </w:r>
      <w:r w:rsidR="004C0BB4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</w:r>
      <w:r w:rsidR="0057300E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=</w:t>
      </w:r>
      <w:r w:rsidR="00544DAB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</w:t>
      </w:r>
      <w:r w:rsidR="0057300E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57300E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  <w:t xml:space="preserve"> </w:t>
      </w:r>
      <w:r w:rsidR="0057300E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raditional Arabic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د</m:t>
                </m:r>
              </m:sub>
              <m:sup/>
              <m:e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۲</m:t>
                </m:r>
              </m:e>
            </m:nary>
          </m:num>
          <m:den>
            <m: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ن</m:t>
            </m:r>
          </m:den>
        </m:f>
      </m:oMath>
      <w:r w:rsidR="00544DAB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- </w:t>
      </w:r>
      <m:oMath>
        <m:d>
          <m:d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</w:rPr>
                  <m:t>∑</m:t>
                </m:r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د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ن</m:t>
                </m:r>
              </m:den>
            </m:f>
          </m:e>
        </m:d>
      </m:oMath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</w:t>
      </w:r>
      <w:r w:rsidR="00187F1F" w:rsidRPr="00DB5F70">
        <w:rPr>
          <w:rFonts w:ascii="Traditional Arabic" w:eastAsiaTheme="minorEastAsia" w:hAnsi="Traditional Arabic" w:cs="Traditional Arabic"/>
          <w:sz w:val="36"/>
          <w:szCs w:val="36"/>
          <w:vertAlign w:val="superscript"/>
          <w:rtl/>
        </w:rPr>
        <w:t>۲</w:t>
      </w:r>
    </w:p>
    <w:p w:rsidR="004C0BB4" w:rsidRPr="00DB5F70" w:rsidRDefault="000404D1" w:rsidP="001A12A8">
      <w:pPr>
        <w:bidi/>
        <w:spacing w:line="360" w:lineRule="auto"/>
        <w:ind w:left="720"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5" type="#_x0000_t32" style="position:absolute;left:0;text-align:left;margin-left:298.1pt;margin-top:8.6pt;width:3.5pt;height:28.4pt;flip:y;z-index:25168486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6" type="#_x0000_t32" style="position:absolute;left:0;text-align:left;margin-left:287.7pt;margin-top:.35pt;width:10.4pt;height:36.65pt;flip:x y;z-index:251685888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7" type="#_x0000_t32" style="position:absolute;left:0;text-align:left;margin-left:199.9pt;margin-top:.35pt;width:87.8pt;height:0;flip:x;z-index:251686912" o:connectortype="straight"/>
        </w:pic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= 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rtl/>
              </w:rPr>
              <m:t>٦٦۰۰</m:t>
            </m:r>
          </m:num>
          <m:den>
            <m: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۲۹</m:t>
            </m:r>
          </m:den>
        </m:f>
      </m:oMath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- </w:t>
      </w:r>
      <m:oMath>
        <m:d>
          <m:d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</w:rPr>
                  <m:t xml:space="preserve">- </m:t>
                </m:r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٤۰۰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36"/>
                    <w:szCs w:val="36"/>
                    <w:rtl/>
                  </w:rPr>
                  <m:t>۲۹</m:t>
                </m:r>
              </m:den>
            </m:f>
          </m:e>
        </m:d>
      </m:oMath>
      <w:r w:rsidR="00523B8A" w:rsidRPr="00DB5F70">
        <w:rPr>
          <w:rFonts w:ascii="Traditional Arabic" w:eastAsiaTheme="minorEastAsia" w:hAnsi="Traditional Arabic" w:cs="Traditional Arabic"/>
          <w:sz w:val="36"/>
          <w:szCs w:val="36"/>
          <w:vertAlign w:val="superscript"/>
          <w:rtl/>
        </w:rPr>
        <w:t>۲</w:t>
      </w:r>
    </w:p>
    <w:p w:rsidR="004C0BB4" w:rsidRPr="00DB5F70" w:rsidRDefault="000404D1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8" type="#_x0000_t32" style="position:absolute;left:0;text-align:left;margin-left:293.35pt;margin-top:6.55pt;width:3.5pt;height:18pt;flip:y;z-index:251687936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0" type="#_x0000_t32" style="position:absolute;left:0;text-align:left;margin-left:286.45pt;margin-top:-3.85pt;width:6.9pt;height:28.4pt;flip:x y;z-index:25168998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2" type="#_x0000_t32" style="position:absolute;left:0;text-align:left;margin-left:146.2pt;margin-top:-3.85pt;width:139.45pt;height:.1pt;flip:x;z-index:251692032" o:connectortype="straight"/>
        </w:pict>
      </w:r>
      <w:r w:rsidR="00523B8A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 xml:space="preserve">= 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>٥۸</w:t>
      </w:r>
      <w:r w:rsidR="004A24F0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۲۲۷ – (  ۷</w:t>
      </w:r>
      <w:r w:rsidR="004A24F0">
        <w:rPr>
          <w:rFonts w:ascii="Traditional Arabic" w:eastAsiaTheme="minorEastAsia" w:hAnsi="Traditional Arabic" w:cs="Traditional Arabic" w:hint="cs"/>
          <w:sz w:val="36"/>
          <w:szCs w:val="36"/>
          <w:rtl/>
        </w:rPr>
        <w:t>9،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١۳-)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vertAlign w:val="superscript"/>
          <w:rtl/>
        </w:rPr>
        <w:t>۲</w:t>
      </w:r>
    </w:p>
    <w:p w:rsidR="004C0BB4" w:rsidRPr="00DB5F70" w:rsidRDefault="007740BD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59" type="#_x0000_t32" style="position:absolute;left:0;text-align:left;margin-left:294.15pt;margin-top:6.35pt;width:1.4pt;height:15.7pt;flip:y;z-index:251688960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1" type="#_x0000_t32" style="position:absolute;left:0;text-align:left;margin-left:287.2pt;margin-top:.65pt;width:6.7pt;height:23.25pt;flip:x y;z-index:251691008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3" type="#_x0000_t32" style="position:absolute;left:0;text-align:left;margin-left:243.6pt;margin-top:1.4pt;width:43.6pt;height:0;flip:x;z-index:251693056" o:connectortype="straight"/>
        </w:pict>
      </w:r>
      <w:r w:rsidR="00523B8A" w:rsidRPr="00DB5F70">
        <w:rPr>
          <w:rFonts w:ascii="Traditional Arabic" w:eastAsiaTheme="minorEastAsia" w:hAnsi="Traditional Arabic" w:cs="Traditional Arabic"/>
          <w:sz w:val="36"/>
          <w:szCs w:val="36"/>
          <w:vertAlign w:val="superscript"/>
          <w:rtl/>
        </w:rPr>
        <w:tab/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vertAlign w:val="superscript"/>
          <w:rtl/>
        </w:rPr>
        <w:tab/>
        <w:t xml:space="preserve">= 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>٤۲</w:t>
      </w:r>
      <w:r w:rsidR="004A24F0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4C0BB4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۳۷</w:t>
      </w:r>
    </w:p>
    <w:p w:rsidR="004C0BB4" w:rsidRPr="00DB5F70" w:rsidRDefault="004C0BB4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lastRenderedPageBreak/>
        <w:tab/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=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١١</w:t>
      </w:r>
      <w:r w:rsidR="004A24F0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٦</w:t>
      </w:r>
    </w:p>
    <w:p w:rsidR="00F52692" w:rsidRPr="00DB5F70" w:rsidRDefault="00F52692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و بعد أن نعرف "</w: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د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" فالخطوة التالية ستبحث "</w: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>ش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م د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بإستعمال مربع الاتى :</w:t>
      </w:r>
    </w:p>
    <w:p w:rsidR="00F52692" w:rsidRPr="00DB5F70" w:rsidRDefault="000404D1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6" type="#_x0000_t32" style="position:absolute;left:0;text-align:left;margin-left:295.4pt;margin-top:31.6pt;width:3.5pt;height:13.35pt;flip:y;z-index:251696128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5" type="#_x0000_t32" style="position:absolute;left:0;text-align:left;margin-left:291.45pt;margin-top:29.05pt;width:3.2pt;height:15.9pt;z-index:25169510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7" type="#_x0000_t32" style="position:absolute;left:0;text-align:left;margin-left:260.35pt;margin-top:29.05pt;width:31.7pt;height:0;flip:x;z-index:251697152" o:connectortype="straight"/>
        </w:pic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>ش</w:t>
      </w:r>
      <w:r w:rsidR="00F52692"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269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م د</w:t>
      </w:r>
      <w:r w:rsidR="00F5269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  <w:t>=</w:t>
      </w:r>
      <w:r w:rsidR="00E34DF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</w:r>
      <m:oMath>
        <m:f>
          <m:fPr>
            <m:ctrlPr>
              <w:rPr>
                <w:rFonts w:ascii="Cambria Math" w:hAnsi="Cambria Math" w:cs="Traditional Arabic"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>د ع</m:t>
            </m:r>
          </m:num>
          <m:den>
            <m: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>ن</m:t>
            </m:r>
            <m:r>
              <w:rPr>
                <w:rFonts w:ascii="Cambria Math" w:hAnsi="Cambria Math" w:cs="Traditional Arabic"/>
                <w:sz w:val="36"/>
                <w:szCs w:val="36"/>
                <w:vertAlign w:val="subscript"/>
              </w:rPr>
              <m:t>-</m:t>
            </m:r>
            <m: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>١</m:t>
            </m:r>
            <m:r>
              <w:rPr>
                <w:rFonts w:ascii="Cambria Math" w:hAnsi="Cambria Math" w:cs="Traditional Arabic"/>
                <w:sz w:val="36"/>
                <w:szCs w:val="36"/>
                <w:vertAlign w:val="subscript"/>
              </w:rPr>
              <m:t xml:space="preserve"> </m:t>
            </m:r>
          </m:den>
        </m:f>
      </m:oMath>
      <w:r w:rsidR="00F5269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  <w:t xml:space="preserve"> </w:t>
      </w:r>
    </w:p>
    <w:p w:rsidR="002A074D" w:rsidRPr="00DB5F70" w:rsidRDefault="000404D1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9" type="#_x0000_t32" style="position:absolute;left:0;text-align:left;margin-left:293.1pt;margin-top:31.1pt;width:3.5pt;height:13.35pt;flip:y;z-index:251699200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70" type="#_x0000_t32" style="position:absolute;left:0;text-align:left;margin-left:290pt;margin-top:29.25pt;width:2.8pt;height:15.2pt;z-index:25170022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68" type="#_x0000_t32" style="position:absolute;left:0;text-align:left;margin-left:257.15pt;margin-top:29.25pt;width:32.45pt;height:0;flip:x;z-index:251698176" o:connectortype="straight"/>
        </w:pict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>=</w:t>
      </w:r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١١،٦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١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36"/>
                <w:szCs w:val="36"/>
                <w:rtl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 xml:space="preserve"> ۲۹</m:t>
            </m:r>
          </m:den>
        </m:f>
      </m:oMath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</w:p>
    <w:p w:rsidR="002A074D" w:rsidRPr="00DB5F70" w:rsidRDefault="000404D1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72" type="#_x0000_t32" style="position:absolute;left:0;text-align:left;margin-left:296.05pt;margin-top:30.8pt;width:3.5pt;height:13.35pt;flip:y;z-index:251703296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74" type="#_x0000_t32" style="position:absolute;left:0;text-align:left;margin-left:292.55pt;margin-top:28.5pt;width:3.4pt;height:17.7pt;z-index:25170534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shape id="_x0000_s1073" type="#_x0000_t32" style="position:absolute;left:0;text-align:left;margin-left:264.75pt;margin-top:28.5pt;width:28.05pt;height:.05pt;flip:x;z-index:251704320" o:connectortype="straight"/>
        </w:pict>
      </w:r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=</w:t>
      </w:r>
      <w:r w:rsidR="002A074D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١١،٦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۲۸</m:t>
            </m:r>
          </m:den>
        </m:f>
      </m:oMath>
    </w:p>
    <w:p w:rsidR="002A074D" w:rsidRPr="00DB5F70" w:rsidRDefault="002A074D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=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m:oMath>
        <m:f>
          <m:fPr>
            <m:ctrlPr>
              <w:rPr>
                <w:rFonts w:ascii="Cambria Math" w:eastAsiaTheme="minorEastAsia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١١,٦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>۲۹،٥</m:t>
            </m:r>
          </m:den>
        </m:f>
      </m:oMath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</w:p>
    <w:p w:rsidR="002A074D" w:rsidRPr="00DB5F70" w:rsidRDefault="002A074D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=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١٥</w:t>
      </w:r>
      <w:r w:rsidR="00EE0B44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</w:t>
      </w:r>
    </w:p>
    <w:p w:rsidR="002A074D" w:rsidRPr="00DB5F70" w:rsidRDefault="002A074D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و بعد أن نعرف قيمة "</w: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>ش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م د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>" فالخطوة الأخيرة كتبت الكاتبة قيمة "</w:t>
      </w:r>
      <w:r w:rsidR="00583C60" w:rsidRPr="00DB5F70">
        <w:rPr>
          <w:rFonts w:ascii="Traditional Arabic" w:hAnsi="Traditional Arabic" w:cs="Traditional Arabic"/>
          <w:sz w:val="36"/>
          <w:szCs w:val="36"/>
          <w:rtl/>
        </w:rPr>
        <w:t>تى" بإستعمال مربع الاتى :</w:t>
      </w:r>
    </w:p>
    <w:p w:rsidR="00583C60" w:rsidRPr="00DB5F70" w:rsidRDefault="00583C60" w:rsidP="001A12A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rtl/>
        </w:rPr>
        <w:t>ت</w:t>
      </w:r>
      <w:r w:rsidR="00284280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>٥</w:t>
      </w:r>
      <w:r w:rsidRPr="00DB5F70">
        <w:rPr>
          <w:rFonts w:ascii="Traditional Arabic" w:hAnsi="Traditional Arabic" w:cs="Traditional Arabic"/>
          <w:sz w:val="36"/>
          <w:szCs w:val="36"/>
          <w:rtl/>
        </w:rPr>
        <w:tab/>
        <w:t>=</w:t>
      </w:r>
      <w:r w:rsidR="00E34DF2" w:rsidRPr="00DB5F70">
        <w:rPr>
          <w:rFonts w:ascii="Traditional Arabic" w:hAnsi="Traditional Arabic" w:cs="Traditional Arabic"/>
          <w:sz w:val="36"/>
          <w:szCs w:val="36"/>
          <w:rtl/>
        </w:rPr>
        <w:tab/>
      </w:r>
      <m:oMath>
        <m:f>
          <m:fPr>
            <m:ctrlPr>
              <w:rPr>
                <w:rFonts w:ascii="Cambria Math" w:hAnsi="Cambria Math" w:cs="Traditional Arabic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rtl/>
              </w:rPr>
              <m:t>م</m:t>
            </m:r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>د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rtl/>
              </w:rPr>
              <m:t xml:space="preserve">ع </m:t>
            </m:r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vertAlign w:val="subscript"/>
                <w:rtl/>
              </w:rPr>
              <m:t>م د</m:t>
            </m:r>
          </m:den>
        </m:f>
      </m:oMath>
    </w:p>
    <w:p w:rsidR="00E34DF2" w:rsidRPr="00DB5F70" w:rsidRDefault="00583C60" w:rsidP="001A12A8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lastRenderedPageBreak/>
        <w:tab/>
      </w:r>
      <w:r w:rsidR="00E34DF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  <w:t>=</w:t>
      </w:r>
      <w:r w:rsidR="00E34DF2"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</w:r>
      <m:oMath>
        <m:f>
          <m:fPr>
            <m:ctrlPr>
              <w:rPr>
                <w:rFonts w:ascii="Cambria Math" w:hAnsi="Cambria Math" w:cs="Traditional Arabic"/>
                <w:sz w:val="36"/>
                <w:szCs w:val="3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6"/>
                <w:szCs w:val="36"/>
                <w:rtl/>
              </w:rPr>
              <m:t>۷۹،١۳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6"/>
                <w:szCs w:val="36"/>
                <w:rtl/>
              </w:rPr>
              <m:t xml:space="preserve"> ١٥،١</m:t>
            </m:r>
          </m:den>
        </m:f>
      </m:oMath>
      <w:r w:rsidRPr="00DB5F70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</w:p>
    <w:p w:rsidR="00583C60" w:rsidRPr="00DB5F70" w:rsidRDefault="00583C60" w:rsidP="001A12A8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= </w:t>
      </w:r>
      <w:r w:rsidR="00E34DF2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۹۹</w:t>
      </w:r>
      <w:r w:rsidR="00EE0B44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١١</w:t>
      </w:r>
    </w:p>
    <w:p w:rsidR="00583C60" w:rsidRPr="00DB5F70" w:rsidRDefault="00583C60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وبعد أن نعرف قيمة " ت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vertAlign w:val="subscript"/>
          <w:rtl/>
        </w:rPr>
        <w:t>٥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" فنصل إلى "د ف" بإستعمال مربع الاتى :</w:t>
      </w:r>
    </w:p>
    <w:p w:rsidR="002A074D" w:rsidRPr="00DB5F70" w:rsidRDefault="00583C60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د ف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>: (ن-١)</w:t>
      </w:r>
    </w:p>
    <w:p w:rsidR="00583C60" w:rsidRPr="00DB5F70" w:rsidRDefault="00E34DF2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583C60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>: (۲۹- ١)</w:t>
      </w:r>
    </w:p>
    <w:p w:rsidR="00583C60" w:rsidRPr="00DB5F70" w:rsidRDefault="00E34DF2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583C60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  <w:t xml:space="preserve">: </w:t>
      </w:r>
      <w:r w:rsidR="00583C60"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۲۸</w:t>
      </w:r>
    </w:p>
    <w:p w:rsidR="00583C60" w:rsidRPr="00DB5F70" w:rsidRDefault="00583C60" w:rsidP="001A12A8">
      <w:pPr>
        <w:bidi/>
        <w:spacing w:line="360" w:lineRule="auto"/>
        <w:ind w:firstLine="720"/>
        <w:jc w:val="both"/>
        <w:rPr>
          <w:rFonts w:ascii="Traditional Arabic" w:eastAsiaTheme="minorEastAsia" w:hAnsi="Traditional Arabic" w:cs="Traditional Arabic"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و بعد أن ننظر الى الجدول "ت" </w:t>
      </w:r>
      <w:r w:rsidR="00CB2605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تجد الكاتبة قيمة "د ف" = ۰٥</w:t>
      </w:r>
      <w:r w:rsidR="00EE0B44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CB2605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۲ في طرف المعنى ٥% و ۷٦</w:t>
      </w:r>
      <w:r w:rsidR="00EE0B44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CB2605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۲ في طرف المعنى ١% و بعبارة أخرى كتبت الكاتبة كما تلى :</w:t>
      </w:r>
    </w:p>
    <w:p w:rsidR="00F52692" w:rsidRPr="00DB5F70" w:rsidRDefault="00273D13" w:rsidP="001A12A8">
      <w:pPr>
        <w:bidi/>
        <w:spacing w:line="360" w:lineRule="auto"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</w:pP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۷٦</w:t>
      </w:r>
      <w:r w:rsidR="00EE0B44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۲ &lt;۹۹</w:t>
      </w:r>
      <w:r w:rsidR="00EE0B44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١١&gt; ۰٥</w:t>
      </w:r>
      <w:r w:rsidR="00EE0B44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</w:rPr>
        <w:t>،</w:t>
      </w:r>
      <w:r w:rsidRPr="00DB5F70">
        <w:rPr>
          <w:rFonts w:ascii="Traditional Arabic" w:eastAsiaTheme="minorEastAsia" w:hAnsi="Traditional Arabic" w:cs="Traditional Arabic"/>
          <w:b/>
          <w:bCs/>
          <w:sz w:val="36"/>
          <w:szCs w:val="36"/>
          <w:rtl/>
        </w:rPr>
        <w:t>۲</w:t>
      </w:r>
    </w:p>
    <w:p w:rsidR="003B0975" w:rsidRPr="00DB5F70" w:rsidRDefault="00273D13" w:rsidP="001A12A8">
      <w:pPr>
        <w:bidi/>
        <w:spacing w:line="360" w:lineRule="auto"/>
        <w:jc w:val="both"/>
        <w:rPr>
          <w:rFonts w:ascii="Traditional Arabic" w:eastAsiaTheme="minorEastAsia" w:hAnsi="Traditional Arabic" w:cs="Traditional Arabic"/>
          <w:sz w:val="36"/>
          <w:szCs w:val="36"/>
        </w:rPr>
      </w:pP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ab/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والفروضية التى قدمتها الباحثة  مقبولة و هى تطبيق طريقة الخريطة الفكرية لها فعالية على نتيجة التلاميذ في درس القواعد بالمدرسة العالية منبع الحسان سوعاى للين. و من البيانات السابقة و من المؤثرات تعليم الفعال يعنى تنظيم التعليم بشكل جيد  </w:t>
      </w:r>
      <w:r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۷٦</w:t>
      </w:r>
      <w:r w:rsidR="00EE0B44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۲ &lt;۹۹</w:t>
      </w:r>
      <w:r w:rsidR="00EE0B44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١١&gt; ۰٥</w:t>
      </w:r>
      <w:r w:rsidR="00EE0B44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۲ و التواصل الفعال و تقديم الإختبار و القيمة العادلة و 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lastRenderedPageBreak/>
        <w:t>نتا</w:t>
      </w:r>
      <w:r w:rsidR="0003742B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ئج</w:t>
      </w:r>
      <w:r w:rsidR="009C78F9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 xml:space="preserve"> التلميذات الجيدة. أخذت الباحثة الإستنباط أن تطبيق طريقة الخريطة الفكرية لها فعالية ظاهرة </w:t>
      </w:r>
      <w:r w:rsidR="00F77F66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وتكون هذه الطريقة مثلى لتدريب تلميذات لفهم و تذك</w:t>
      </w:r>
      <w:r w:rsidR="00790A60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ي</w:t>
      </w:r>
      <w:r w:rsidR="00F77F66" w:rsidRPr="00DB5F70">
        <w:rPr>
          <w:rFonts w:ascii="Traditional Arabic" w:eastAsiaTheme="minorEastAsia" w:hAnsi="Traditional Arabic" w:cs="Traditional Arabic"/>
          <w:sz w:val="36"/>
          <w:szCs w:val="36"/>
          <w:rtl/>
        </w:rPr>
        <w:t>ر بدرس القواعد اللغة العربية.</w:t>
      </w:r>
    </w:p>
    <w:sectPr w:rsidR="003B0975" w:rsidRPr="00DB5F70" w:rsidSect="001A12A8">
      <w:headerReference w:type="default" r:id="rId9"/>
      <w:footerReference w:type="default" r:id="rId10"/>
      <w:pgSz w:w="11906" w:h="16838" w:code="9"/>
      <w:pgMar w:top="2268" w:right="2268" w:bottom="1701" w:left="1701" w:header="1701" w:footer="1134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49" w:rsidRDefault="00200E49" w:rsidP="00BC2690">
      <w:pPr>
        <w:spacing w:after="0" w:line="240" w:lineRule="auto"/>
      </w:pPr>
      <w:r>
        <w:separator/>
      </w:r>
    </w:p>
  </w:endnote>
  <w:endnote w:type="continuationSeparator" w:id="0">
    <w:p w:rsidR="00200E49" w:rsidRDefault="00200E49" w:rsidP="00BC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D1" w:rsidRPr="00146186" w:rsidRDefault="000404D1" w:rsidP="00DB5F70">
    <w:pPr>
      <w:pStyle w:val="Footer"/>
      <w:jc w:val="center"/>
      <w:rPr>
        <w:rFonts w:ascii="Traditional Arabic" w:hAnsi="Traditional Arabic" w:cs="Traditional Arabic"/>
        <w:sz w:val="36"/>
        <w:szCs w:val="36"/>
      </w:rPr>
    </w:pPr>
  </w:p>
  <w:p w:rsidR="000404D1" w:rsidRDefault="0004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49" w:rsidRDefault="00200E49" w:rsidP="00BC2690">
      <w:pPr>
        <w:spacing w:after="0" w:line="240" w:lineRule="auto"/>
      </w:pPr>
      <w:r>
        <w:separator/>
      </w:r>
    </w:p>
  </w:footnote>
  <w:footnote w:type="continuationSeparator" w:id="0">
    <w:p w:rsidR="00200E49" w:rsidRDefault="00200E49" w:rsidP="00BC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19219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4D1" w:rsidRDefault="000404D1" w:rsidP="001A12A8">
        <w:pPr>
          <w:pStyle w:val="Header"/>
          <w:bidi/>
          <w:jc w:val="right"/>
        </w:pPr>
        <w:r w:rsidRPr="001A12A8">
          <w:rPr>
            <w:rFonts w:ascii="Traditional Arabic" w:hAnsi="Traditional Arabic" w:cs="Traditional Arabic"/>
            <w:sz w:val="32"/>
            <w:szCs w:val="32"/>
          </w:rPr>
          <w:fldChar w:fldCharType="begin"/>
        </w:r>
        <w:r w:rsidRPr="001A12A8">
          <w:rPr>
            <w:rFonts w:ascii="Traditional Arabic" w:hAnsi="Traditional Arabic" w:cs="Traditional Arabic"/>
            <w:sz w:val="32"/>
            <w:szCs w:val="32"/>
          </w:rPr>
          <w:instrText xml:space="preserve"> PAGE   \* MERGEFORMAT </w:instrText>
        </w:r>
        <w:r w:rsidRPr="001A12A8">
          <w:rPr>
            <w:rFonts w:ascii="Traditional Arabic" w:hAnsi="Traditional Arabic" w:cs="Traditional Arabic"/>
            <w:sz w:val="32"/>
            <w:szCs w:val="32"/>
          </w:rPr>
          <w:fldChar w:fldCharType="separate"/>
        </w:r>
        <w:r w:rsidR="00A21405">
          <w:rPr>
            <w:rFonts w:ascii="Traditional Arabic" w:hAnsi="Traditional Arabic" w:cs="Traditional Arabic"/>
            <w:noProof/>
            <w:sz w:val="32"/>
            <w:szCs w:val="32"/>
            <w:rtl/>
          </w:rPr>
          <w:t>64</w:t>
        </w:r>
        <w:r w:rsidRPr="001A12A8">
          <w:rPr>
            <w:rFonts w:ascii="Traditional Arabic" w:hAnsi="Traditional Arabic" w:cs="Traditional Arabic"/>
            <w:noProof/>
            <w:sz w:val="32"/>
            <w:szCs w:val="32"/>
          </w:rPr>
          <w:fldChar w:fldCharType="end"/>
        </w:r>
      </w:p>
    </w:sdtContent>
  </w:sdt>
  <w:p w:rsidR="000404D1" w:rsidRDefault="00040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88D"/>
    <w:multiLevelType w:val="hybridMultilevel"/>
    <w:tmpl w:val="AF46C256"/>
    <w:lvl w:ilvl="0" w:tplc="8C702CA2">
      <w:start w:val="8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59A8"/>
    <w:multiLevelType w:val="hybridMultilevel"/>
    <w:tmpl w:val="64604D1A"/>
    <w:lvl w:ilvl="0" w:tplc="DB865724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2948EA"/>
    <w:multiLevelType w:val="hybridMultilevel"/>
    <w:tmpl w:val="8DCC669A"/>
    <w:lvl w:ilvl="0" w:tplc="56E884C8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067E"/>
    <w:multiLevelType w:val="hybridMultilevel"/>
    <w:tmpl w:val="4F2CD8FC"/>
    <w:lvl w:ilvl="0" w:tplc="B1825F02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7534"/>
    <w:multiLevelType w:val="hybridMultilevel"/>
    <w:tmpl w:val="1DCC90FE"/>
    <w:lvl w:ilvl="0" w:tplc="F5D2FDC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A4E29"/>
    <w:multiLevelType w:val="hybridMultilevel"/>
    <w:tmpl w:val="EB1E7048"/>
    <w:lvl w:ilvl="0" w:tplc="3E5000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42D9"/>
    <w:multiLevelType w:val="hybridMultilevel"/>
    <w:tmpl w:val="FF5E65BA"/>
    <w:lvl w:ilvl="0" w:tplc="5C68829C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E2"/>
    <w:rsid w:val="0003742B"/>
    <w:rsid w:val="00037564"/>
    <w:rsid w:val="000404D1"/>
    <w:rsid w:val="000545F8"/>
    <w:rsid w:val="00086681"/>
    <w:rsid w:val="000A4DBA"/>
    <w:rsid w:val="000B59B9"/>
    <w:rsid w:val="000C0FF2"/>
    <w:rsid w:val="000C5E28"/>
    <w:rsid w:val="000C5E95"/>
    <w:rsid w:val="000E6D6E"/>
    <w:rsid w:val="00104CA8"/>
    <w:rsid w:val="001250BA"/>
    <w:rsid w:val="00134AFC"/>
    <w:rsid w:val="00146186"/>
    <w:rsid w:val="00154F5F"/>
    <w:rsid w:val="00156D70"/>
    <w:rsid w:val="00187F1F"/>
    <w:rsid w:val="001A12A8"/>
    <w:rsid w:val="001B7E1E"/>
    <w:rsid w:val="001C22E1"/>
    <w:rsid w:val="00200E49"/>
    <w:rsid w:val="00201758"/>
    <w:rsid w:val="00224D6A"/>
    <w:rsid w:val="002365F5"/>
    <w:rsid w:val="00273D13"/>
    <w:rsid w:val="002830F3"/>
    <w:rsid w:val="00284280"/>
    <w:rsid w:val="002A03C2"/>
    <w:rsid w:val="002A074D"/>
    <w:rsid w:val="002A2A2B"/>
    <w:rsid w:val="002A77CA"/>
    <w:rsid w:val="002D6100"/>
    <w:rsid w:val="002F1E38"/>
    <w:rsid w:val="00306A88"/>
    <w:rsid w:val="003141DF"/>
    <w:rsid w:val="003411A9"/>
    <w:rsid w:val="00370A67"/>
    <w:rsid w:val="003B0975"/>
    <w:rsid w:val="003C2BF3"/>
    <w:rsid w:val="003D3D66"/>
    <w:rsid w:val="003F42DA"/>
    <w:rsid w:val="00400B97"/>
    <w:rsid w:val="004013B7"/>
    <w:rsid w:val="00410306"/>
    <w:rsid w:val="00436910"/>
    <w:rsid w:val="00457112"/>
    <w:rsid w:val="00474301"/>
    <w:rsid w:val="0047682E"/>
    <w:rsid w:val="0048700B"/>
    <w:rsid w:val="004913B9"/>
    <w:rsid w:val="00493368"/>
    <w:rsid w:val="004934D3"/>
    <w:rsid w:val="00493FF0"/>
    <w:rsid w:val="004A24F0"/>
    <w:rsid w:val="004A4C8C"/>
    <w:rsid w:val="004C0BB4"/>
    <w:rsid w:val="004C486D"/>
    <w:rsid w:val="00513B24"/>
    <w:rsid w:val="00523B8A"/>
    <w:rsid w:val="00544DAB"/>
    <w:rsid w:val="00544F23"/>
    <w:rsid w:val="00557EE1"/>
    <w:rsid w:val="0057300E"/>
    <w:rsid w:val="00583C60"/>
    <w:rsid w:val="005B174E"/>
    <w:rsid w:val="005E100D"/>
    <w:rsid w:val="006513D9"/>
    <w:rsid w:val="00693AFE"/>
    <w:rsid w:val="00697D52"/>
    <w:rsid w:val="006A3EE9"/>
    <w:rsid w:val="006A782F"/>
    <w:rsid w:val="006B767A"/>
    <w:rsid w:val="006D04C6"/>
    <w:rsid w:val="006D648A"/>
    <w:rsid w:val="006D6E10"/>
    <w:rsid w:val="0070372C"/>
    <w:rsid w:val="00706E6D"/>
    <w:rsid w:val="007322FD"/>
    <w:rsid w:val="007740BD"/>
    <w:rsid w:val="00776D79"/>
    <w:rsid w:val="00790A60"/>
    <w:rsid w:val="007B6F70"/>
    <w:rsid w:val="007C4232"/>
    <w:rsid w:val="007D01E0"/>
    <w:rsid w:val="007E4D5D"/>
    <w:rsid w:val="00803AAB"/>
    <w:rsid w:val="008250C1"/>
    <w:rsid w:val="008721FB"/>
    <w:rsid w:val="008860CF"/>
    <w:rsid w:val="00896868"/>
    <w:rsid w:val="008A3572"/>
    <w:rsid w:val="008A3C4D"/>
    <w:rsid w:val="008A6A2A"/>
    <w:rsid w:val="008E30FE"/>
    <w:rsid w:val="00904D19"/>
    <w:rsid w:val="00932548"/>
    <w:rsid w:val="009379FE"/>
    <w:rsid w:val="00953FE2"/>
    <w:rsid w:val="00983BE8"/>
    <w:rsid w:val="009957F6"/>
    <w:rsid w:val="009B2DC6"/>
    <w:rsid w:val="009B5EAC"/>
    <w:rsid w:val="009C2EB7"/>
    <w:rsid w:val="009C78F9"/>
    <w:rsid w:val="009F51A9"/>
    <w:rsid w:val="00A165F0"/>
    <w:rsid w:val="00A21405"/>
    <w:rsid w:val="00A3257D"/>
    <w:rsid w:val="00A4103B"/>
    <w:rsid w:val="00A53EF0"/>
    <w:rsid w:val="00A77CE5"/>
    <w:rsid w:val="00A872E6"/>
    <w:rsid w:val="00AA6FA4"/>
    <w:rsid w:val="00AC7AA7"/>
    <w:rsid w:val="00AF42C4"/>
    <w:rsid w:val="00B64396"/>
    <w:rsid w:val="00B8454B"/>
    <w:rsid w:val="00BC0809"/>
    <w:rsid w:val="00BC2690"/>
    <w:rsid w:val="00BC2ADF"/>
    <w:rsid w:val="00BE13F6"/>
    <w:rsid w:val="00BE43A2"/>
    <w:rsid w:val="00BE5477"/>
    <w:rsid w:val="00BE590B"/>
    <w:rsid w:val="00BF5B91"/>
    <w:rsid w:val="00C21E1E"/>
    <w:rsid w:val="00C363E2"/>
    <w:rsid w:val="00C767A3"/>
    <w:rsid w:val="00C935A2"/>
    <w:rsid w:val="00CB2605"/>
    <w:rsid w:val="00CC696F"/>
    <w:rsid w:val="00CD1925"/>
    <w:rsid w:val="00CE27CC"/>
    <w:rsid w:val="00D05CE5"/>
    <w:rsid w:val="00D11626"/>
    <w:rsid w:val="00D1400C"/>
    <w:rsid w:val="00D20AB9"/>
    <w:rsid w:val="00D21B15"/>
    <w:rsid w:val="00D47043"/>
    <w:rsid w:val="00D50A75"/>
    <w:rsid w:val="00D83D93"/>
    <w:rsid w:val="00D91F07"/>
    <w:rsid w:val="00D94198"/>
    <w:rsid w:val="00DB5F70"/>
    <w:rsid w:val="00DC20A6"/>
    <w:rsid w:val="00DD44CE"/>
    <w:rsid w:val="00DF50BD"/>
    <w:rsid w:val="00E2691B"/>
    <w:rsid w:val="00E34DF2"/>
    <w:rsid w:val="00E41726"/>
    <w:rsid w:val="00E45D03"/>
    <w:rsid w:val="00E54C36"/>
    <w:rsid w:val="00E608C9"/>
    <w:rsid w:val="00E62338"/>
    <w:rsid w:val="00E62B81"/>
    <w:rsid w:val="00EC5873"/>
    <w:rsid w:val="00EE0B44"/>
    <w:rsid w:val="00EE50B0"/>
    <w:rsid w:val="00EF4B86"/>
    <w:rsid w:val="00F01ABC"/>
    <w:rsid w:val="00F0473F"/>
    <w:rsid w:val="00F16BFF"/>
    <w:rsid w:val="00F52692"/>
    <w:rsid w:val="00F63255"/>
    <w:rsid w:val="00F71CAF"/>
    <w:rsid w:val="00F77F66"/>
    <w:rsid w:val="00F93223"/>
    <w:rsid w:val="00F97DD7"/>
    <w:rsid w:val="00FA3590"/>
    <w:rsid w:val="00FA562F"/>
    <w:rsid w:val="00FD1644"/>
    <w:rsid w:val="00FE024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_x0000_s1057"/>
        <o:r id="V:Rule3" type="connector" idref="#_x0000_s1035"/>
        <o:r id="V:Rule4" type="connector" idref="#_x0000_s1043"/>
        <o:r id="V:Rule5" type="connector" idref="#_x0000_s1042"/>
        <o:r id="V:Rule6" type="connector" idref="#_x0000_s1073"/>
        <o:r id="V:Rule7" type="connector" idref="#_x0000_s1069"/>
        <o:r id="V:Rule8" type="connector" idref="#_x0000_s1028"/>
        <o:r id="V:Rule9" type="connector" idref="#_x0000_s1038"/>
        <o:r id="V:Rule10" type="connector" idref="#_x0000_s1067"/>
        <o:r id="V:Rule11" type="connector" idref="#_x0000_s1074"/>
        <o:r id="V:Rule12" type="connector" idref="#_x0000_s1055"/>
        <o:r id="V:Rule13" type="connector" idref="#_x0000_s1062"/>
        <o:r id="V:Rule14" type="connector" idref="#_x0000_s1072"/>
        <o:r id="V:Rule15" type="connector" idref="#_x0000_s1039"/>
        <o:r id="V:Rule16" type="connector" idref="#_x0000_s1070"/>
        <o:r id="V:Rule17" type="connector" idref="#_x0000_s1034"/>
        <o:r id="V:Rule18" type="connector" idref="#_x0000_s1058"/>
        <o:r id="V:Rule19" type="connector" idref="#_x0000_s1032"/>
        <o:r id="V:Rule20" type="connector" idref="#_x0000_s1045"/>
        <o:r id="V:Rule21" type="connector" idref="#_x0000_s1036"/>
        <o:r id="V:Rule22" type="connector" idref="#_x0000_s1066"/>
        <o:r id="V:Rule23" type="connector" idref="#_x0000_s1059"/>
        <o:r id="V:Rule24" type="connector" idref="#_x0000_s1056"/>
        <o:r id="V:Rule25" type="connector" idref="#_x0000_s1026"/>
        <o:r id="V:Rule26" type="connector" idref="#_x0000_s1030"/>
        <o:r id="V:Rule27" type="connector" idref="#_x0000_s1065"/>
        <o:r id="V:Rule28" type="connector" idref="#_x0000_s1049"/>
        <o:r id="V:Rule29" type="connector" idref="#_x0000_s1061"/>
        <o:r id="V:Rule30" type="connector" idref="#_x0000_s1046"/>
        <o:r id="V:Rule31" type="connector" idref="#_x0000_s1048"/>
        <o:r id="V:Rule32" type="connector" idref="#_x0000_s1050"/>
        <o:r id="V:Rule33" type="connector" idref="#_x0000_s1041"/>
        <o:r id="V:Rule34" type="connector" idref="#_x0000_s1047"/>
        <o:r id="V:Rule35" type="connector" idref="#_x0000_s1037"/>
        <o:r id="V:Rule36" type="connector" idref="#_x0000_s1027"/>
        <o:r id="V:Rule37" type="connector" idref="#_x0000_s1063"/>
        <o:r id="V:Rule38" type="connector" idref="#_x0000_s1031"/>
        <o:r id="V:Rule39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E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2691B"/>
  </w:style>
  <w:style w:type="paragraph" w:styleId="Header">
    <w:name w:val="header"/>
    <w:basedOn w:val="Normal"/>
    <w:link w:val="HeaderChar"/>
    <w:uiPriority w:val="99"/>
    <w:unhideWhenUsed/>
    <w:rsid w:val="00BC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90"/>
  </w:style>
  <w:style w:type="paragraph" w:styleId="Footer">
    <w:name w:val="footer"/>
    <w:basedOn w:val="Normal"/>
    <w:link w:val="FooterChar"/>
    <w:uiPriority w:val="99"/>
    <w:unhideWhenUsed/>
    <w:rsid w:val="00BC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7748-57F2-4AF0-BE6E-EAE3E27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acer (IMC)</cp:lastModifiedBy>
  <cp:revision>53</cp:revision>
  <cp:lastPrinted>2015-11-02T06:30:00Z</cp:lastPrinted>
  <dcterms:created xsi:type="dcterms:W3CDTF">2015-09-08T12:43:00Z</dcterms:created>
  <dcterms:modified xsi:type="dcterms:W3CDTF">2015-11-30T16:45:00Z</dcterms:modified>
</cp:coreProperties>
</file>